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A44FF" w14:textId="40B423A6" w:rsidR="007944F6" w:rsidRDefault="007944F6">
      <w:pPr>
        <w:pStyle w:val="BodyText"/>
        <w:ind w:left="0"/>
        <w:rPr>
          <w:rFonts w:ascii="Times New Roman"/>
          <w:sz w:val="20"/>
        </w:rPr>
      </w:pPr>
    </w:p>
    <w:p w14:paraId="232A4500" w14:textId="77777777" w:rsidR="007944F6" w:rsidRDefault="007944F6">
      <w:pPr>
        <w:pStyle w:val="BodyText"/>
        <w:ind w:left="0"/>
        <w:rPr>
          <w:rFonts w:ascii="Times New Roman"/>
          <w:sz w:val="20"/>
        </w:rPr>
      </w:pPr>
    </w:p>
    <w:p w14:paraId="232A4501" w14:textId="77777777" w:rsidR="007944F6" w:rsidRDefault="007944F6">
      <w:pPr>
        <w:pStyle w:val="BodyText"/>
        <w:ind w:left="0"/>
        <w:rPr>
          <w:rFonts w:ascii="Times New Roman"/>
          <w:sz w:val="20"/>
        </w:rPr>
      </w:pPr>
    </w:p>
    <w:p w14:paraId="232A4502" w14:textId="77777777" w:rsidR="007944F6" w:rsidRDefault="007944F6">
      <w:pPr>
        <w:pStyle w:val="BodyText"/>
        <w:ind w:left="0"/>
        <w:rPr>
          <w:rFonts w:ascii="Times New Roman"/>
          <w:sz w:val="20"/>
        </w:rPr>
      </w:pPr>
    </w:p>
    <w:p w14:paraId="232A4503" w14:textId="77777777" w:rsidR="007944F6" w:rsidRDefault="007944F6">
      <w:pPr>
        <w:pStyle w:val="BodyText"/>
        <w:ind w:left="0"/>
        <w:rPr>
          <w:rFonts w:ascii="Times New Roman"/>
          <w:sz w:val="20"/>
        </w:rPr>
      </w:pPr>
    </w:p>
    <w:p w14:paraId="232A4504" w14:textId="77777777" w:rsidR="007944F6" w:rsidRDefault="007944F6">
      <w:pPr>
        <w:pStyle w:val="BodyText"/>
        <w:ind w:left="0"/>
        <w:rPr>
          <w:rFonts w:ascii="Times New Roman"/>
          <w:sz w:val="20"/>
        </w:rPr>
      </w:pPr>
    </w:p>
    <w:p w14:paraId="232A4505" w14:textId="77777777" w:rsidR="007944F6" w:rsidRDefault="007944F6">
      <w:pPr>
        <w:pStyle w:val="BodyText"/>
        <w:ind w:left="0"/>
        <w:rPr>
          <w:rFonts w:ascii="Times New Roman"/>
          <w:sz w:val="20"/>
        </w:rPr>
      </w:pPr>
    </w:p>
    <w:p w14:paraId="5266AD66" w14:textId="77777777" w:rsidR="001E2166" w:rsidRDefault="001E2166" w:rsidP="001E2166">
      <w:pPr>
        <w:pStyle w:val="BodyText"/>
        <w:ind w:left="0"/>
        <w:jc w:val="center"/>
        <w:rPr>
          <w:rFonts w:ascii="Arial Black" w:hAnsi="Arial Black"/>
          <w:sz w:val="40"/>
          <w:szCs w:val="40"/>
        </w:rPr>
      </w:pPr>
    </w:p>
    <w:p w14:paraId="360683A3" w14:textId="77777777" w:rsidR="001E2166" w:rsidRDefault="001E2166" w:rsidP="001E2166">
      <w:pPr>
        <w:pStyle w:val="BodyText"/>
        <w:ind w:left="0"/>
        <w:jc w:val="center"/>
        <w:rPr>
          <w:rFonts w:ascii="Arial Black" w:hAnsi="Arial Black"/>
          <w:sz w:val="40"/>
          <w:szCs w:val="40"/>
        </w:rPr>
      </w:pPr>
    </w:p>
    <w:p w14:paraId="77F48560" w14:textId="76D82C28" w:rsidR="001E2166" w:rsidRDefault="001E2166" w:rsidP="001E2166">
      <w:pPr>
        <w:pStyle w:val="BodyText"/>
        <w:ind w:left="0"/>
        <w:jc w:val="center"/>
        <w:rPr>
          <w:rFonts w:ascii="Arial Black" w:hAnsi="Arial Black"/>
          <w:sz w:val="40"/>
          <w:szCs w:val="40"/>
        </w:rPr>
      </w:pPr>
    </w:p>
    <w:p w14:paraId="723613CA" w14:textId="77777777" w:rsidR="001E2166" w:rsidRDefault="001E2166" w:rsidP="001E2166">
      <w:pPr>
        <w:pStyle w:val="BodyText"/>
        <w:ind w:left="0"/>
        <w:jc w:val="center"/>
        <w:rPr>
          <w:rFonts w:ascii="Arial Black" w:hAnsi="Arial Black"/>
          <w:sz w:val="40"/>
          <w:szCs w:val="40"/>
        </w:rPr>
      </w:pPr>
    </w:p>
    <w:p w14:paraId="232A4506" w14:textId="510B43E3" w:rsidR="007944F6" w:rsidRDefault="00C259DB" w:rsidP="001E2166">
      <w:pPr>
        <w:pStyle w:val="BodyText"/>
        <w:ind w:left="0"/>
        <w:jc w:val="center"/>
        <w:rPr>
          <w:rFonts w:ascii="Arial Black" w:hAnsi="Arial Black"/>
          <w:sz w:val="40"/>
          <w:szCs w:val="40"/>
        </w:rPr>
      </w:pPr>
      <w:r>
        <w:rPr>
          <w:rFonts w:ascii="Arial Black" w:hAnsi="Arial Black"/>
          <w:sz w:val="40"/>
          <w:szCs w:val="40"/>
        </w:rPr>
        <w:t>Iqra Islamic</w:t>
      </w:r>
      <w:r w:rsidR="001E2166" w:rsidRPr="001E2166">
        <w:rPr>
          <w:rFonts w:ascii="Arial Black" w:hAnsi="Arial Black"/>
          <w:sz w:val="40"/>
          <w:szCs w:val="40"/>
        </w:rPr>
        <w:t xml:space="preserve"> School Accessibility Plan</w:t>
      </w:r>
    </w:p>
    <w:p w14:paraId="375F90D2" w14:textId="03C62811" w:rsidR="001E2166" w:rsidRDefault="00C259DB" w:rsidP="001E2166">
      <w:pPr>
        <w:pStyle w:val="BodyText"/>
        <w:ind w:left="0"/>
        <w:jc w:val="center"/>
        <w:rPr>
          <w:rFonts w:ascii="Arial Black" w:hAnsi="Arial Black"/>
          <w:sz w:val="40"/>
          <w:szCs w:val="40"/>
        </w:rPr>
      </w:pPr>
      <w:r>
        <w:rPr>
          <w:rFonts w:ascii="Arial Black" w:hAnsi="Arial Black"/>
          <w:sz w:val="40"/>
          <w:szCs w:val="40"/>
        </w:rPr>
        <w:t>August</w:t>
      </w:r>
      <w:r w:rsidR="001E2166">
        <w:rPr>
          <w:rFonts w:ascii="Arial Black" w:hAnsi="Arial Black"/>
          <w:sz w:val="40"/>
          <w:szCs w:val="40"/>
        </w:rPr>
        <w:t xml:space="preserve"> 2023</w:t>
      </w:r>
    </w:p>
    <w:p w14:paraId="2A141992" w14:textId="77777777" w:rsidR="001E2166" w:rsidRDefault="001E2166" w:rsidP="001E2166">
      <w:pPr>
        <w:pStyle w:val="BodyText"/>
        <w:ind w:left="0"/>
        <w:jc w:val="center"/>
        <w:rPr>
          <w:rFonts w:ascii="Arial Black" w:hAnsi="Arial Black"/>
          <w:sz w:val="40"/>
          <w:szCs w:val="40"/>
        </w:rPr>
      </w:pPr>
    </w:p>
    <w:p w14:paraId="2323B940" w14:textId="77777777" w:rsidR="001E2166" w:rsidRDefault="001E2166" w:rsidP="001E2166">
      <w:pPr>
        <w:pStyle w:val="BodyText"/>
        <w:ind w:left="0"/>
        <w:jc w:val="center"/>
        <w:rPr>
          <w:rFonts w:ascii="Arial Black" w:hAnsi="Arial Black"/>
          <w:sz w:val="40"/>
          <w:szCs w:val="40"/>
        </w:rPr>
      </w:pPr>
    </w:p>
    <w:p w14:paraId="444B35C7" w14:textId="77777777" w:rsidR="001E2166" w:rsidRDefault="001E2166" w:rsidP="001E2166">
      <w:pPr>
        <w:pStyle w:val="BodyText"/>
        <w:ind w:left="0"/>
        <w:jc w:val="center"/>
        <w:rPr>
          <w:rFonts w:ascii="Arial Black" w:hAnsi="Arial Black"/>
          <w:sz w:val="40"/>
          <w:szCs w:val="40"/>
        </w:rPr>
      </w:pPr>
    </w:p>
    <w:p w14:paraId="7FE05C2A" w14:textId="77777777" w:rsidR="001E2166" w:rsidRDefault="001E2166" w:rsidP="001E2166">
      <w:pPr>
        <w:pStyle w:val="BodyText"/>
        <w:ind w:left="0"/>
        <w:jc w:val="center"/>
        <w:rPr>
          <w:rFonts w:ascii="Arial Black" w:hAnsi="Arial Black"/>
          <w:sz w:val="40"/>
          <w:szCs w:val="40"/>
        </w:rPr>
      </w:pPr>
    </w:p>
    <w:p w14:paraId="7F090828" w14:textId="77777777" w:rsidR="001E2166" w:rsidRDefault="001E2166" w:rsidP="001E2166">
      <w:pPr>
        <w:pStyle w:val="BodyText"/>
        <w:ind w:left="0"/>
        <w:jc w:val="center"/>
        <w:rPr>
          <w:rFonts w:ascii="Arial Black" w:hAnsi="Arial Black"/>
          <w:sz w:val="40"/>
          <w:szCs w:val="40"/>
        </w:rPr>
      </w:pPr>
    </w:p>
    <w:p w14:paraId="24832375" w14:textId="77777777" w:rsidR="001E2166" w:rsidRDefault="001E2166" w:rsidP="001E2166">
      <w:pPr>
        <w:pStyle w:val="BodyText"/>
        <w:ind w:left="0"/>
        <w:jc w:val="center"/>
        <w:rPr>
          <w:rFonts w:ascii="Arial Black" w:hAnsi="Arial Black"/>
          <w:sz w:val="40"/>
          <w:szCs w:val="40"/>
        </w:rPr>
      </w:pPr>
    </w:p>
    <w:p w14:paraId="0BA06EA4" w14:textId="77777777" w:rsidR="001E2166" w:rsidRDefault="001E2166" w:rsidP="001E2166">
      <w:pPr>
        <w:pStyle w:val="BodyText"/>
        <w:ind w:left="0"/>
        <w:jc w:val="center"/>
        <w:rPr>
          <w:rFonts w:ascii="Arial Black" w:hAnsi="Arial Black"/>
          <w:sz w:val="40"/>
          <w:szCs w:val="40"/>
        </w:rPr>
      </w:pPr>
    </w:p>
    <w:p w14:paraId="2732D286" w14:textId="77777777" w:rsidR="001E2166" w:rsidRDefault="001E2166" w:rsidP="001E2166">
      <w:pPr>
        <w:pStyle w:val="BodyText"/>
        <w:ind w:left="0"/>
        <w:jc w:val="center"/>
        <w:rPr>
          <w:rFonts w:ascii="Arial Black" w:hAnsi="Arial Black"/>
          <w:sz w:val="40"/>
          <w:szCs w:val="40"/>
        </w:rPr>
      </w:pPr>
    </w:p>
    <w:p w14:paraId="4FCCE0FC" w14:textId="77777777" w:rsidR="001E2166" w:rsidRDefault="001E2166" w:rsidP="001E2166">
      <w:pPr>
        <w:pStyle w:val="BodyText"/>
        <w:ind w:left="0"/>
        <w:jc w:val="center"/>
        <w:rPr>
          <w:rFonts w:ascii="Arial Black" w:hAnsi="Arial Black"/>
          <w:sz w:val="40"/>
          <w:szCs w:val="40"/>
        </w:rPr>
      </w:pPr>
    </w:p>
    <w:p w14:paraId="0944EDED" w14:textId="77777777" w:rsidR="001E2166" w:rsidRDefault="001E2166" w:rsidP="001E2166">
      <w:pPr>
        <w:pStyle w:val="BodyText"/>
        <w:ind w:left="0"/>
        <w:jc w:val="center"/>
        <w:rPr>
          <w:rFonts w:ascii="Arial Black" w:hAnsi="Arial Black"/>
          <w:sz w:val="40"/>
          <w:szCs w:val="40"/>
        </w:rPr>
      </w:pPr>
    </w:p>
    <w:p w14:paraId="1F5E31CA" w14:textId="77777777" w:rsidR="001E2166" w:rsidRDefault="001E2166" w:rsidP="001E2166">
      <w:pPr>
        <w:pStyle w:val="BodyText"/>
        <w:ind w:left="0"/>
        <w:jc w:val="center"/>
        <w:rPr>
          <w:rFonts w:ascii="Arial Black" w:hAnsi="Arial Black"/>
          <w:sz w:val="40"/>
          <w:szCs w:val="40"/>
        </w:rPr>
      </w:pPr>
    </w:p>
    <w:p w14:paraId="152445E0" w14:textId="77777777" w:rsidR="001E2166" w:rsidRDefault="001E2166" w:rsidP="001E2166">
      <w:pPr>
        <w:pStyle w:val="BodyText"/>
        <w:ind w:left="0"/>
        <w:jc w:val="center"/>
        <w:rPr>
          <w:rFonts w:ascii="Arial Black" w:hAnsi="Arial Black"/>
          <w:sz w:val="40"/>
          <w:szCs w:val="40"/>
        </w:rPr>
      </w:pPr>
    </w:p>
    <w:p w14:paraId="37C6B81B" w14:textId="77777777" w:rsidR="001E2166" w:rsidRDefault="001E2166" w:rsidP="001E2166">
      <w:pPr>
        <w:pStyle w:val="BodyText"/>
        <w:ind w:left="0"/>
        <w:jc w:val="center"/>
        <w:rPr>
          <w:rFonts w:ascii="Arial Black" w:hAnsi="Arial Black"/>
          <w:sz w:val="40"/>
          <w:szCs w:val="40"/>
        </w:rPr>
      </w:pPr>
    </w:p>
    <w:p w14:paraId="38F7B411" w14:textId="77777777" w:rsidR="001E2166" w:rsidRDefault="001E2166" w:rsidP="001E2166">
      <w:pPr>
        <w:pStyle w:val="BodyText"/>
        <w:ind w:left="0"/>
        <w:jc w:val="center"/>
        <w:rPr>
          <w:rFonts w:ascii="Arial Black" w:hAnsi="Arial Black"/>
          <w:sz w:val="40"/>
          <w:szCs w:val="40"/>
        </w:rPr>
      </w:pPr>
    </w:p>
    <w:p w14:paraId="1E2CD882" w14:textId="77777777" w:rsidR="001E2166" w:rsidRDefault="001E2166" w:rsidP="001E2166">
      <w:pPr>
        <w:pStyle w:val="BodyText"/>
        <w:ind w:left="0"/>
        <w:jc w:val="center"/>
        <w:rPr>
          <w:rFonts w:ascii="Arial Black" w:hAnsi="Arial Black"/>
          <w:sz w:val="40"/>
          <w:szCs w:val="40"/>
        </w:rPr>
      </w:pPr>
    </w:p>
    <w:p w14:paraId="33E3BBD6" w14:textId="77777777" w:rsidR="001E2166" w:rsidRDefault="001E2166" w:rsidP="001E2166">
      <w:pPr>
        <w:pStyle w:val="BodyText"/>
        <w:ind w:left="0"/>
        <w:jc w:val="center"/>
        <w:rPr>
          <w:rFonts w:ascii="Arial Black" w:hAnsi="Arial Black"/>
          <w:sz w:val="40"/>
          <w:szCs w:val="40"/>
        </w:rPr>
      </w:pPr>
    </w:p>
    <w:p w14:paraId="0789EAF2" w14:textId="77777777" w:rsidR="001E2166" w:rsidRDefault="001E2166" w:rsidP="001E2166">
      <w:pPr>
        <w:pStyle w:val="BodyText"/>
        <w:ind w:left="0"/>
        <w:jc w:val="center"/>
        <w:rPr>
          <w:rFonts w:ascii="Arial Black" w:hAnsi="Arial Black"/>
          <w:sz w:val="40"/>
          <w:szCs w:val="40"/>
        </w:rPr>
      </w:pPr>
    </w:p>
    <w:p w14:paraId="12F38A81" w14:textId="77777777" w:rsidR="001E2166" w:rsidRDefault="001E2166" w:rsidP="001E2166">
      <w:pPr>
        <w:pStyle w:val="BodyText"/>
        <w:ind w:left="0"/>
        <w:jc w:val="center"/>
        <w:rPr>
          <w:rFonts w:ascii="Arial Black" w:hAnsi="Arial Black"/>
          <w:sz w:val="40"/>
          <w:szCs w:val="40"/>
        </w:rPr>
      </w:pPr>
    </w:p>
    <w:p w14:paraId="232A4538" w14:textId="77777777" w:rsidR="007944F6" w:rsidRDefault="007944F6">
      <w:pPr>
        <w:spacing w:line="297" w:lineRule="auto"/>
        <w:sectPr w:rsidR="007944F6">
          <w:type w:val="continuous"/>
          <w:pgSz w:w="12240" w:h="15840"/>
          <w:pgMar w:top="0" w:right="0" w:bottom="280" w:left="0" w:header="720" w:footer="720" w:gutter="0"/>
          <w:cols w:space="720"/>
        </w:sectPr>
      </w:pPr>
    </w:p>
    <w:p w14:paraId="232A4539" w14:textId="77777777" w:rsidR="007944F6" w:rsidRPr="00D52E20" w:rsidRDefault="006E567B" w:rsidP="00D52E20">
      <w:pPr>
        <w:ind w:left="414" w:firstLine="720"/>
        <w:rPr>
          <w:rFonts w:ascii="Arial Black" w:hAnsi="Arial Black"/>
          <w:sz w:val="32"/>
          <w:szCs w:val="32"/>
        </w:rPr>
      </w:pPr>
      <w:r w:rsidRPr="00D52E20">
        <w:rPr>
          <w:rFonts w:ascii="Arial Black" w:hAnsi="Arial Black"/>
          <w:color w:val="0070C0"/>
          <w:w w:val="90"/>
          <w:sz w:val="32"/>
          <w:szCs w:val="32"/>
        </w:rPr>
        <w:lastRenderedPageBreak/>
        <w:t>Table</w:t>
      </w:r>
      <w:r w:rsidRPr="00D52E20">
        <w:rPr>
          <w:rFonts w:ascii="Arial Black" w:hAnsi="Arial Black"/>
          <w:color w:val="0070C0"/>
          <w:spacing w:val="-10"/>
          <w:w w:val="90"/>
          <w:sz w:val="32"/>
          <w:szCs w:val="32"/>
        </w:rPr>
        <w:t xml:space="preserve"> </w:t>
      </w:r>
      <w:r w:rsidRPr="00D52E20">
        <w:rPr>
          <w:rFonts w:ascii="Arial Black" w:hAnsi="Arial Black"/>
          <w:color w:val="0070C0"/>
          <w:w w:val="90"/>
          <w:sz w:val="32"/>
          <w:szCs w:val="32"/>
        </w:rPr>
        <w:t>of</w:t>
      </w:r>
      <w:r w:rsidRPr="00D52E20">
        <w:rPr>
          <w:rFonts w:ascii="Arial Black" w:hAnsi="Arial Black"/>
          <w:color w:val="0070C0"/>
          <w:spacing w:val="-10"/>
          <w:w w:val="90"/>
          <w:sz w:val="32"/>
          <w:szCs w:val="32"/>
        </w:rPr>
        <w:t xml:space="preserve"> </w:t>
      </w:r>
      <w:r w:rsidRPr="00D52E20">
        <w:rPr>
          <w:rFonts w:ascii="Arial Black" w:hAnsi="Arial Black"/>
          <w:color w:val="0070C0"/>
          <w:w w:val="90"/>
          <w:sz w:val="32"/>
          <w:szCs w:val="32"/>
        </w:rPr>
        <w:t>Contents</w:t>
      </w:r>
    </w:p>
    <w:p w14:paraId="6D45B022" w14:textId="466681DC" w:rsidR="004B6DED" w:rsidRDefault="00B0186A"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2D8C">
        <w:rPr>
          <w:rFonts w:ascii="Arial" w:hAnsi="Arial"/>
          <w:b w:val="0"/>
          <w:bCs w:val="0"/>
          <w:caps w:val="0"/>
        </w:rPr>
        <w:fldChar w:fldCharType="begin"/>
      </w:r>
      <w:r w:rsidRPr="009A2D8C">
        <w:rPr>
          <w:rFonts w:ascii="Arial" w:hAnsi="Arial"/>
          <w:b w:val="0"/>
          <w:bCs w:val="0"/>
          <w:caps w:val="0"/>
        </w:rPr>
        <w:instrText xml:space="preserve"> TOC \o "1-3" \u </w:instrText>
      </w:r>
      <w:r w:rsidRPr="009A2D8C">
        <w:rPr>
          <w:rFonts w:ascii="Arial" w:hAnsi="Arial"/>
          <w:b w:val="0"/>
          <w:bCs w:val="0"/>
          <w:caps w:val="0"/>
        </w:rPr>
        <w:fldChar w:fldCharType="separate"/>
      </w:r>
      <w:r w:rsidR="004B6DED" w:rsidRPr="009A48E9">
        <w:rPr>
          <w:noProof/>
          <w:color w:val="005DB8"/>
          <w:w w:val="90"/>
        </w:rPr>
        <w:t>Section 1: Introduction</w:t>
      </w:r>
      <w:r w:rsidR="004B6DED">
        <w:rPr>
          <w:noProof/>
        </w:rPr>
        <w:tab/>
      </w:r>
      <w:r w:rsidR="004B6DED">
        <w:rPr>
          <w:noProof/>
        </w:rPr>
        <w:fldChar w:fldCharType="begin"/>
      </w:r>
      <w:r w:rsidR="004B6DED">
        <w:rPr>
          <w:noProof/>
        </w:rPr>
        <w:instrText xml:space="preserve"> PAGEREF _Toc131631768 \h </w:instrText>
      </w:r>
      <w:r w:rsidR="004B6DED">
        <w:rPr>
          <w:noProof/>
        </w:rPr>
      </w:r>
      <w:r w:rsidR="004B6DED">
        <w:rPr>
          <w:noProof/>
        </w:rPr>
        <w:fldChar w:fldCharType="separate"/>
      </w:r>
      <w:r w:rsidR="00273350">
        <w:rPr>
          <w:noProof/>
        </w:rPr>
        <w:t>3</w:t>
      </w:r>
      <w:r w:rsidR="004B6DED">
        <w:rPr>
          <w:noProof/>
        </w:rPr>
        <w:fldChar w:fldCharType="end"/>
      </w:r>
    </w:p>
    <w:p w14:paraId="2582F90C" w14:textId="792030EF"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About Our</w:t>
      </w:r>
      <w:r w:rsidRPr="009A48E9">
        <w:rPr>
          <w:noProof/>
          <w:spacing w:val="-15"/>
          <w:w w:val="90"/>
        </w:rPr>
        <w:t xml:space="preserve"> </w:t>
      </w:r>
      <w:r w:rsidRPr="009A48E9">
        <w:rPr>
          <w:noProof/>
          <w:w w:val="90"/>
        </w:rPr>
        <w:t>School</w:t>
      </w:r>
      <w:r w:rsidRPr="009A48E9">
        <w:rPr>
          <w:noProof/>
          <w:spacing w:val="-14"/>
          <w:w w:val="90"/>
        </w:rPr>
        <w:t xml:space="preserve"> </w:t>
      </w:r>
      <w:r w:rsidRPr="009A48E9">
        <w:rPr>
          <w:noProof/>
          <w:spacing w:val="-2"/>
          <w:w w:val="90"/>
        </w:rPr>
        <w:t>Community</w:t>
      </w:r>
      <w:r>
        <w:rPr>
          <w:noProof/>
        </w:rPr>
        <w:tab/>
      </w:r>
      <w:r>
        <w:rPr>
          <w:noProof/>
        </w:rPr>
        <w:fldChar w:fldCharType="begin"/>
      </w:r>
      <w:r>
        <w:rPr>
          <w:noProof/>
        </w:rPr>
        <w:instrText xml:space="preserve"> PAGEREF _Toc131631769 \h </w:instrText>
      </w:r>
      <w:r>
        <w:rPr>
          <w:noProof/>
        </w:rPr>
      </w:r>
      <w:r>
        <w:rPr>
          <w:noProof/>
        </w:rPr>
        <w:fldChar w:fldCharType="separate"/>
      </w:r>
      <w:r w:rsidR="00273350">
        <w:rPr>
          <w:noProof/>
        </w:rPr>
        <w:t>3</w:t>
      </w:r>
      <w:r>
        <w:rPr>
          <w:noProof/>
        </w:rPr>
        <w:fldChar w:fldCharType="end"/>
      </w:r>
    </w:p>
    <w:p w14:paraId="2C98FC08" w14:textId="666633CE"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A</w:t>
      </w:r>
      <w:r w:rsidRPr="009A48E9">
        <w:rPr>
          <w:noProof/>
          <w:spacing w:val="-7"/>
          <w:w w:val="90"/>
        </w:rPr>
        <w:t xml:space="preserve"> </w:t>
      </w:r>
      <w:r w:rsidRPr="009A48E9">
        <w:rPr>
          <w:noProof/>
          <w:w w:val="90"/>
        </w:rPr>
        <w:t>Message</w:t>
      </w:r>
      <w:r w:rsidRPr="009A48E9">
        <w:rPr>
          <w:noProof/>
          <w:spacing w:val="-6"/>
          <w:w w:val="90"/>
        </w:rPr>
        <w:t xml:space="preserve"> </w:t>
      </w:r>
      <w:r w:rsidRPr="009A48E9">
        <w:rPr>
          <w:noProof/>
          <w:w w:val="90"/>
        </w:rPr>
        <w:t>from</w:t>
      </w:r>
      <w:r w:rsidRPr="009A48E9">
        <w:rPr>
          <w:noProof/>
          <w:spacing w:val="-7"/>
          <w:w w:val="90"/>
        </w:rPr>
        <w:t xml:space="preserve"> </w:t>
      </w:r>
      <w:r w:rsidRPr="009A48E9">
        <w:rPr>
          <w:noProof/>
          <w:w w:val="90"/>
        </w:rPr>
        <w:t>the</w:t>
      </w:r>
      <w:r w:rsidRPr="009A48E9">
        <w:rPr>
          <w:noProof/>
          <w:spacing w:val="-6"/>
          <w:w w:val="90"/>
        </w:rPr>
        <w:t xml:space="preserve"> </w:t>
      </w:r>
      <w:r w:rsidRPr="009A48E9">
        <w:rPr>
          <w:noProof/>
          <w:w w:val="90"/>
        </w:rPr>
        <w:t>Board/Administrator</w:t>
      </w:r>
      <w:r>
        <w:rPr>
          <w:noProof/>
        </w:rPr>
        <w:tab/>
      </w:r>
      <w:r>
        <w:rPr>
          <w:noProof/>
        </w:rPr>
        <w:fldChar w:fldCharType="begin"/>
      </w:r>
      <w:r>
        <w:rPr>
          <w:noProof/>
        </w:rPr>
        <w:instrText xml:space="preserve"> PAGEREF _Toc131631770 \h </w:instrText>
      </w:r>
      <w:r>
        <w:rPr>
          <w:noProof/>
        </w:rPr>
      </w:r>
      <w:r>
        <w:rPr>
          <w:noProof/>
        </w:rPr>
        <w:fldChar w:fldCharType="separate"/>
      </w:r>
      <w:r w:rsidR="00273350">
        <w:rPr>
          <w:noProof/>
        </w:rPr>
        <w:t>4</w:t>
      </w:r>
      <w:r>
        <w:rPr>
          <w:noProof/>
        </w:rPr>
        <w:fldChar w:fldCharType="end"/>
      </w:r>
    </w:p>
    <w:p w14:paraId="04097B01" w14:textId="62009632"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Territorial Acknowledgement</w:t>
      </w:r>
      <w:r>
        <w:rPr>
          <w:noProof/>
        </w:rPr>
        <w:tab/>
      </w:r>
      <w:r>
        <w:rPr>
          <w:noProof/>
        </w:rPr>
        <w:fldChar w:fldCharType="begin"/>
      </w:r>
      <w:r>
        <w:rPr>
          <w:noProof/>
        </w:rPr>
        <w:instrText xml:space="preserve"> PAGEREF _Toc131631771 \h </w:instrText>
      </w:r>
      <w:r>
        <w:rPr>
          <w:noProof/>
        </w:rPr>
      </w:r>
      <w:r>
        <w:rPr>
          <w:noProof/>
        </w:rPr>
        <w:fldChar w:fldCharType="separate"/>
      </w:r>
      <w:r w:rsidR="00273350">
        <w:rPr>
          <w:noProof/>
        </w:rPr>
        <w:t>4</w:t>
      </w:r>
      <w:r>
        <w:rPr>
          <w:noProof/>
        </w:rPr>
        <w:fldChar w:fldCharType="end"/>
      </w:r>
    </w:p>
    <w:p w14:paraId="7AC07C66" w14:textId="41BA75C7"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Definitions</w:t>
      </w:r>
      <w:r>
        <w:rPr>
          <w:noProof/>
        </w:rPr>
        <w:tab/>
      </w:r>
      <w:r>
        <w:rPr>
          <w:noProof/>
        </w:rPr>
        <w:fldChar w:fldCharType="begin"/>
      </w:r>
      <w:r>
        <w:rPr>
          <w:noProof/>
        </w:rPr>
        <w:instrText xml:space="preserve"> PAGEREF _Toc131631772 \h </w:instrText>
      </w:r>
      <w:r>
        <w:rPr>
          <w:noProof/>
        </w:rPr>
      </w:r>
      <w:r>
        <w:rPr>
          <w:noProof/>
        </w:rPr>
        <w:fldChar w:fldCharType="separate"/>
      </w:r>
      <w:r w:rsidR="00273350">
        <w:rPr>
          <w:noProof/>
        </w:rPr>
        <w:t>5</w:t>
      </w:r>
      <w:r>
        <w:rPr>
          <w:noProof/>
        </w:rPr>
        <w:fldChar w:fldCharType="end"/>
      </w:r>
    </w:p>
    <w:p w14:paraId="4571473F" w14:textId="5C93D206"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70C0"/>
          <w:w w:val="90"/>
        </w:rPr>
        <w:t>Section 2: Framework Guiding Our Work</w:t>
      </w:r>
      <w:r>
        <w:rPr>
          <w:noProof/>
        </w:rPr>
        <w:tab/>
      </w:r>
      <w:r>
        <w:rPr>
          <w:noProof/>
        </w:rPr>
        <w:fldChar w:fldCharType="begin"/>
      </w:r>
      <w:r>
        <w:rPr>
          <w:noProof/>
        </w:rPr>
        <w:instrText xml:space="preserve"> PAGEREF _Toc131631773 \h </w:instrText>
      </w:r>
      <w:r>
        <w:rPr>
          <w:noProof/>
        </w:rPr>
      </w:r>
      <w:r>
        <w:rPr>
          <w:noProof/>
        </w:rPr>
        <w:fldChar w:fldCharType="separate"/>
      </w:r>
      <w:r w:rsidR="00273350">
        <w:rPr>
          <w:noProof/>
        </w:rPr>
        <w:t>7</w:t>
      </w:r>
      <w:r>
        <w:rPr>
          <w:noProof/>
        </w:rPr>
        <w:fldChar w:fldCharType="end"/>
      </w:r>
    </w:p>
    <w:p w14:paraId="25C70ED6" w14:textId="7C3B55BD"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Pr>
          <w:noProof/>
        </w:rPr>
        <w:t>Global Context – United Nations</w:t>
      </w:r>
      <w:r>
        <w:rPr>
          <w:noProof/>
        </w:rPr>
        <w:tab/>
      </w:r>
      <w:r>
        <w:rPr>
          <w:noProof/>
        </w:rPr>
        <w:fldChar w:fldCharType="begin"/>
      </w:r>
      <w:r>
        <w:rPr>
          <w:noProof/>
        </w:rPr>
        <w:instrText xml:space="preserve"> PAGEREF _Toc131631774 \h </w:instrText>
      </w:r>
      <w:r>
        <w:rPr>
          <w:noProof/>
        </w:rPr>
      </w:r>
      <w:r>
        <w:rPr>
          <w:noProof/>
        </w:rPr>
        <w:fldChar w:fldCharType="separate"/>
      </w:r>
      <w:r w:rsidR="00273350">
        <w:rPr>
          <w:noProof/>
        </w:rPr>
        <w:t>7</w:t>
      </w:r>
      <w:r>
        <w:rPr>
          <w:noProof/>
        </w:rPr>
        <w:fldChar w:fldCharType="end"/>
      </w:r>
    </w:p>
    <w:p w14:paraId="6090DE23" w14:textId="60516468"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105"/>
        </w:rPr>
        <w:t>Canadian Context and Legislation – Canadian Charter of Rights and Freedoms</w:t>
      </w:r>
      <w:r>
        <w:rPr>
          <w:noProof/>
        </w:rPr>
        <w:tab/>
      </w:r>
      <w:r>
        <w:rPr>
          <w:noProof/>
        </w:rPr>
        <w:fldChar w:fldCharType="begin"/>
      </w:r>
      <w:r>
        <w:rPr>
          <w:noProof/>
        </w:rPr>
        <w:instrText xml:space="preserve"> PAGEREF _Toc131631775 \h </w:instrText>
      </w:r>
      <w:r>
        <w:rPr>
          <w:noProof/>
        </w:rPr>
      </w:r>
      <w:r>
        <w:rPr>
          <w:noProof/>
        </w:rPr>
        <w:fldChar w:fldCharType="separate"/>
      </w:r>
      <w:r w:rsidR="00273350">
        <w:rPr>
          <w:noProof/>
        </w:rPr>
        <w:t>7</w:t>
      </w:r>
      <w:r>
        <w:rPr>
          <w:noProof/>
        </w:rPr>
        <w:fldChar w:fldCharType="end"/>
      </w:r>
    </w:p>
    <w:p w14:paraId="30A6DFF9" w14:textId="03B66E02"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Pr>
          <w:noProof/>
        </w:rPr>
        <w:t>B.C. Context and Legislation - Accessible B.C. Act</w:t>
      </w:r>
      <w:r>
        <w:rPr>
          <w:noProof/>
        </w:rPr>
        <w:tab/>
      </w:r>
      <w:r>
        <w:rPr>
          <w:noProof/>
        </w:rPr>
        <w:fldChar w:fldCharType="begin"/>
      </w:r>
      <w:r>
        <w:rPr>
          <w:noProof/>
        </w:rPr>
        <w:instrText xml:space="preserve"> PAGEREF _Toc131631776 \h </w:instrText>
      </w:r>
      <w:r>
        <w:rPr>
          <w:noProof/>
        </w:rPr>
      </w:r>
      <w:r>
        <w:rPr>
          <w:noProof/>
        </w:rPr>
        <w:fldChar w:fldCharType="separate"/>
      </w:r>
      <w:r w:rsidR="00273350">
        <w:rPr>
          <w:noProof/>
        </w:rPr>
        <w:t>8</w:t>
      </w:r>
      <w:r>
        <w:rPr>
          <w:noProof/>
        </w:rPr>
        <w:fldChar w:fldCharType="end"/>
      </w:r>
    </w:p>
    <w:p w14:paraId="0CEB2595" w14:textId="0AAFBE81"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105"/>
        </w:rPr>
        <w:t>Our Commitment to Accessibility:</w:t>
      </w:r>
      <w:r>
        <w:rPr>
          <w:noProof/>
        </w:rPr>
        <w:tab/>
      </w:r>
      <w:r>
        <w:rPr>
          <w:noProof/>
        </w:rPr>
        <w:fldChar w:fldCharType="begin"/>
      </w:r>
      <w:r>
        <w:rPr>
          <w:noProof/>
        </w:rPr>
        <w:instrText xml:space="preserve"> PAGEREF _Toc131631777 \h </w:instrText>
      </w:r>
      <w:r>
        <w:rPr>
          <w:noProof/>
        </w:rPr>
      </w:r>
      <w:r>
        <w:rPr>
          <w:noProof/>
        </w:rPr>
        <w:fldChar w:fldCharType="separate"/>
      </w:r>
      <w:r w:rsidR="00273350">
        <w:rPr>
          <w:noProof/>
        </w:rPr>
        <w:t>10</w:t>
      </w:r>
      <w:r>
        <w:rPr>
          <w:noProof/>
        </w:rPr>
        <w:fldChar w:fldCharType="end"/>
      </w:r>
    </w:p>
    <w:p w14:paraId="340D7B9A" w14:textId="1A54A69E"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105"/>
        </w:rPr>
        <w:t>Our Approach:</w:t>
      </w:r>
      <w:r>
        <w:rPr>
          <w:noProof/>
        </w:rPr>
        <w:tab/>
      </w:r>
      <w:r>
        <w:rPr>
          <w:noProof/>
        </w:rPr>
        <w:fldChar w:fldCharType="begin"/>
      </w:r>
      <w:r>
        <w:rPr>
          <w:noProof/>
        </w:rPr>
        <w:instrText xml:space="preserve"> PAGEREF _Toc131631778 \h </w:instrText>
      </w:r>
      <w:r>
        <w:rPr>
          <w:noProof/>
        </w:rPr>
      </w:r>
      <w:r>
        <w:rPr>
          <w:noProof/>
        </w:rPr>
        <w:fldChar w:fldCharType="separate"/>
      </w:r>
      <w:r w:rsidR="00273350">
        <w:rPr>
          <w:noProof/>
        </w:rPr>
        <w:t>10</w:t>
      </w:r>
      <w:r>
        <w:rPr>
          <w:noProof/>
        </w:rPr>
        <w:fldChar w:fldCharType="end"/>
      </w:r>
    </w:p>
    <w:p w14:paraId="044B9ED0" w14:textId="66C2C9D7"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5DB8"/>
          <w:w w:val="85"/>
        </w:rPr>
        <w:t>Section 3: The</w:t>
      </w:r>
      <w:r w:rsidRPr="009A48E9">
        <w:rPr>
          <w:noProof/>
          <w:color w:val="005DB8"/>
          <w:spacing w:val="41"/>
        </w:rPr>
        <w:t xml:space="preserve"> </w:t>
      </w:r>
      <w:r w:rsidRPr="009A48E9">
        <w:rPr>
          <w:noProof/>
          <w:color w:val="005DB8"/>
          <w:w w:val="85"/>
        </w:rPr>
        <w:t xml:space="preserve">Accessibility </w:t>
      </w:r>
      <w:r w:rsidRPr="009A48E9">
        <w:rPr>
          <w:noProof/>
          <w:color w:val="005DB8"/>
          <w:spacing w:val="-2"/>
          <w:w w:val="85"/>
        </w:rPr>
        <w:t>Committee</w:t>
      </w:r>
      <w:r>
        <w:rPr>
          <w:noProof/>
        </w:rPr>
        <w:tab/>
      </w:r>
      <w:r>
        <w:rPr>
          <w:noProof/>
        </w:rPr>
        <w:fldChar w:fldCharType="begin"/>
      </w:r>
      <w:r>
        <w:rPr>
          <w:noProof/>
        </w:rPr>
        <w:instrText xml:space="preserve"> PAGEREF _Toc131631779 \h </w:instrText>
      </w:r>
      <w:r>
        <w:rPr>
          <w:noProof/>
        </w:rPr>
      </w:r>
      <w:r>
        <w:rPr>
          <w:noProof/>
        </w:rPr>
        <w:fldChar w:fldCharType="separate"/>
      </w:r>
      <w:r w:rsidR="00273350">
        <w:rPr>
          <w:noProof/>
        </w:rPr>
        <w:t>12</w:t>
      </w:r>
      <w:r>
        <w:rPr>
          <w:noProof/>
        </w:rPr>
        <w:fldChar w:fldCharType="end"/>
      </w:r>
    </w:p>
    <w:p w14:paraId="64183933" w14:textId="23E5FFFD"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105"/>
        </w:rPr>
        <w:t>Purpose of the Accessibility Committee</w:t>
      </w:r>
      <w:r>
        <w:rPr>
          <w:noProof/>
        </w:rPr>
        <w:tab/>
      </w:r>
      <w:r>
        <w:rPr>
          <w:noProof/>
        </w:rPr>
        <w:fldChar w:fldCharType="begin"/>
      </w:r>
      <w:r>
        <w:rPr>
          <w:noProof/>
        </w:rPr>
        <w:instrText xml:space="preserve"> PAGEREF _Toc131631780 \h </w:instrText>
      </w:r>
      <w:r>
        <w:rPr>
          <w:noProof/>
        </w:rPr>
      </w:r>
      <w:r>
        <w:rPr>
          <w:noProof/>
        </w:rPr>
        <w:fldChar w:fldCharType="separate"/>
      </w:r>
      <w:r w:rsidR="00273350">
        <w:rPr>
          <w:noProof/>
        </w:rPr>
        <w:t>12</w:t>
      </w:r>
      <w:r>
        <w:rPr>
          <w:noProof/>
        </w:rPr>
        <w:fldChar w:fldCharType="end"/>
      </w:r>
    </w:p>
    <w:p w14:paraId="105736BE" w14:textId="3E5FBF3B"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105"/>
        </w:rPr>
        <w:t>Recruitment to the Accessibility Committee</w:t>
      </w:r>
      <w:r>
        <w:rPr>
          <w:noProof/>
        </w:rPr>
        <w:tab/>
      </w:r>
      <w:r>
        <w:rPr>
          <w:noProof/>
        </w:rPr>
        <w:fldChar w:fldCharType="begin"/>
      </w:r>
      <w:r>
        <w:rPr>
          <w:noProof/>
        </w:rPr>
        <w:instrText xml:space="preserve"> PAGEREF _Toc131631781 \h </w:instrText>
      </w:r>
      <w:r>
        <w:rPr>
          <w:noProof/>
        </w:rPr>
      </w:r>
      <w:r>
        <w:rPr>
          <w:noProof/>
        </w:rPr>
        <w:fldChar w:fldCharType="separate"/>
      </w:r>
      <w:r w:rsidR="00273350">
        <w:rPr>
          <w:noProof/>
        </w:rPr>
        <w:t>12</w:t>
      </w:r>
      <w:r>
        <w:rPr>
          <w:noProof/>
        </w:rPr>
        <w:fldChar w:fldCharType="end"/>
      </w:r>
    </w:p>
    <w:p w14:paraId="7CDBC8FF" w14:textId="547732B6"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Accessibility</w:t>
      </w:r>
      <w:r w:rsidRPr="009A48E9">
        <w:rPr>
          <w:noProof/>
          <w:spacing w:val="-7"/>
          <w:w w:val="90"/>
        </w:rPr>
        <w:t xml:space="preserve"> </w:t>
      </w:r>
      <w:r w:rsidRPr="009A48E9">
        <w:rPr>
          <w:noProof/>
          <w:w w:val="90"/>
        </w:rPr>
        <w:t>Committee</w:t>
      </w:r>
      <w:r w:rsidRPr="009A48E9">
        <w:rPr>
          <w:noProof/>
          <w:spacing w:val="-6"/>
          <w:w w:val="90"/>
        </w:rPr>
        <w:t xml:space="preserve"> </w:t>
      </w:r>
      <w:r w:rsidRPr="009A48E9">
        <w:rPr>
          <w:noProof/>
          <w:spacing w:val="-2"/>
          <w:w w:val="90"/>
        </w:rPr>
        <w:t>Membership</w:t>
      </w:r>
      <w:r>
        <w:rPr>
          <w:noProof/>
        </w:rPr>
        <w:tab/>
      </w:r>
      <w:r>
        <w:rPr>
          <w:noProof/>
        </w:rPr>
        <w:fldChar w:fldCharType="begin"/>
      </w:r>
      <w:r>
        <w:rPr>
          <w:noProof/>
        </w:rPr>
        <w:instrText xml:space="preserve"> PAGEREF _Toc131631782 \h </w:instrText>
      </w:r>
      <w:r>
        <w:rPr>
          <w:noProof/>
        </w:rPr>
      </w:r>
      <w:r>
        <w:rPr>
          <w:noProof/>
        </w:rPr>
        <w:fldChar w:fldCharType="separate"/>
      </w:r>
      <w:r w:rsidR="00273350">
        <w:rPr>
          <w:noProof/>
        </w:rPr>
        <w:t>13</w:t>
      </w:r>
      <w:r>
        <w:rPr>
          <w:noProof/>
        </w:rPr>
        <w:fldChar w:fldCharType="end"/>
      </w:r>
    </w:p>
    <w:p w14:paraId="16BAE4C3" w14:textId="10B62173"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5DB8"/>
          <w:spacing w:val="-2"/>
          <w:w w:val="90"/>
        </w:rPr>
        <w:t>Section 4: Consultation Conducted</w:t>
      </w:r>
      <w:r>
        <w:rPr>
          <w:noProof/>
        </w:rPr>
        <w:tab/>
      </w:r>
      <w:r>
        <w:rPr>
          <w:noProof/>
        </w:rPr>
        <w:fldChar w:fldCharType="begin"/>
      </w:r>
      <w:r>
        <w:rPr>
          <w:noProof/>
        </w:rPr>
        <w:instrText xml:space="preserve"> PAGEREF _Toc131631783 \h </w:instrText>
      </w:r>
      <w:r>
        <w:rPr>
          <w:noProof/>
        </w:rPr>
      </w:r>
      <w:r>
        <w:rPr>
          <w:noProof/>
        </w:rPr>
        <w:fldChar w:fldCharType="separate"/>
      </w:r>
      <w:r w:rsidR="00273350">
        <w:rPr>
          <w:noProof/>
        </w:rPr>
        <w:t>14</w:t>
      </w:r>
      <w:r>
        <w:rPr>
          <w:noProof/>
        </w:rPr>
        <w:fldChar w:fldCharType="end"/>
      </w:r>
    </w:p>
    <w:p w14:paraId="1AE6C5B7" w14:textId="1C3D3ABC"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5DB8"/>
          <w:spacing w:val="-2"/>
          <w:w w:val="90"/>
        </w:rPr>
        <w:t>Section 5: Accessibility Feedback Tool</w:t>
      </w:r>
      <w:r>
        <w:rPr>
          <w:noProof/>
        </w:rPr>
        <w:tab/>
      </w:r>
      <w:r>
        <w:rPr>
          <w:noProof/>
        </w:rPr>
        <w:fldChar w:fldCharType="begin"/>
      </w:r>
      <w:r>
        <w:rPr>
          <w:noProof/>
        </w:rPr>
        <w:instrText xml:space="preserve"> PAGEREF _Toc131631784 \h </w:instrText>
      </w:r>
      <w:r>
        <w:rPr>
          <w:noProof/>
        </w:rPr>
      </w:r>
      <w:r>
        <w:rPr>
          <w:noProof/>
        </w:rPr>
        <w:fldChar w:fldCharType="separate"/>
      </w:r>
      <w:r w:rsidR="00273350">
        <w:rPr>
          <w:noProof/>
        </w:rPr>
        <w:t>15</w:t>
      </w:r>
      <w:r>
        <w:rPr>
          <w:noProof/>
        </w:rPr>
        <w:fldChar w:fldCharType="end"/>
      </w:r>
    </w:p>
    <w:p w14:paraId="223BABCA" w14:textId="3160BAD3"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70C0"/>
          <w:w w:val="90"/>
        </w:rPr>
        <w:t>Section 6: Accessibility Accomplishments and Barriers</w:t>
      </w:r>
      <w:r>
        <w:rPr>
          <w:noProof/>
        </w:rPr>
        <w:tab/>
      </w:r>
      <w:r>
        <w:rPr>
          <w:noProof/>
        </w:rPr>
        <w:fldChar w:fldCharType="begin"/>
      </w:r>
      <w:r>
        <w:rPr>
          <w:noProof/>
        </w:rPr>
        <w:instrText xml:space="preserve"> PAGEREF _Toc131631785 \h </w:instrText>
      </w:r>
      <w:r>
        <w:rPr>
          <w:noProof/>
        </w:rPr>
      </w:r>
      <w:r>
        <w:rPr>
          <w:noProof/>
        </w:rPr>
        <w:fldChar w:fldCharType="separate"/>
      </w:r>
      <w:r w:rsidR="00273350">
        <w:rPr>
          <w:noProof/>
        </w:rPr>
        <w:t>16</w:t>
      </w:r>
      <w:r>
        <w:rPr>
          <w:noProof/>
        </w:rPr>
        <w:fldChar w:fldCharType="end"/>
      </w:r>
    </w:p>
    <w:p w14:paraId="663A2199" w14:textId="07AEDD35"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Key Discussion Themes – Accessibility Accomplishments Identified</w:t>
      </w:r>
      <w:r>
        <w:rPr>
          <w:noProof/>
        </w:rPr>
        <w:tab/>
      </w:r>
      <w:r>
        <w:rPr>
          <w:noProof/>
        </w:rPr>
        <w:fldChar w:fldCharType="begin"/>
      </w:r>
      <w:r>
        <w:rPr>
          <w:noProof/>
        </w:rPr>
        <w:instrText xml:space="preserve"> PAGEREF _Toc131631786 \h </w:instrText>
      </w:r>
      <w:r>
        <w:rPr>
          <w:noProof/>
        </w:rPr>
      </w:r>
      <w:r>
        <w:rPr>
          <w:noProof/>
        </w:rPr>
        <w:fldChar w:fldCharType="separate"/>
      </w:r>
      <w:r w:rsidR="00273350">
        <w:rPr>
          <w:noProof/>
        </w:rPr>
        <w:t>16</w:t>
      </w:r>
      <w:r>
        <w:rPr>
          <w:noProof/>
        </w:rPr>
        <w:fldChar w:fldCharType="end"/>
      </w:r>
    </w:p>
    <w:p w14:paraId="5F27D3C8" w14:textId="08F313E6"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Key Discussion Themes – Accessibility Barriers Identified</w:t>
      </w:r>
      <w:r>
        <w:rPr>
          <w:noProof/>
        </w:rPr>
        <w:tab/>
      </w:r>
      <w:r>
        <w:rPr>
          <w:noProof/>
        </w:rPr>
        <w:fldChar w:fldCharType="begin"/>
      </w:r>
      <w:r>
        <w:rPr>
          <w:noProof/>
        </w:rPr>
        <w:instrText xml:space="preserve"> PAGEREF _Toc131631787 \h </w:instrText>
      </w:r>
      <w:r>
        <w:rPr>
          <w:noProof/>
        </w:rPr>
      </w:r>
      <w:r>
        <w:rPr>
          <w:noProof/>
        </w:rPr>
        <w:fldChar w:fldCharType="separate"/>
      </w:r>
      <w:r w:rsidR="00273350">
        <w:rPr>
          <w:noProof/>
        </w:rPr>
        <w:t>17</w:t>
      </w:r>
      <w:r>
        <w:rPr>
          <w:noProof/>
        </w:rPr>
        <w:fldChar w:fldCharType="end"/>
      </w:r>
    </w:p>
    <w:p w14:paraId="15F47A66" w14:textId="25428545"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5DB8"/>
          <w:spacing w:val="-2"/>
          <w:w w:val="90"/>
        </w:rPr>
        <w:t>Section 7: Our</w:t>
      </w:r>
      <w:r w:rsidRPr="009A48E9">
        <w:rPr>
          <w:noProof/>
          <w:color w:val="005DB8"/>
          <w:spacing w:val="-12"/>
        </w:rPr>
        <w:t xml:space="preserve"> </w:t>
      </w:r>
      <w:r w:rsidRPr="009A48E9">
        <w:rPr>
          <w:noProof/>
          <w:color w:val="005DB8"/>
          <w:spacing w:val="-2"/>
          <w:w w:val="90"/>
        </w:rPr>
        <w:t>Three-Year</w:t>
      </w:r>
      <w:r w:rsidRPr="009A48E9">
        <w:rPr>
          <w:noProof/>
          <w:color w:val="005DB8"/>
          <w:spacing w:val="-12"/>
        </w:rPr>
        <w:t xml:space="preserve"> </w:t>
      </w:r>
      <w:r w:rsidRPr="009A48E9">
        <w:rPr>
          <w:noProof/>
          <w:color w:val="005DB8"/>
          <w:spacing w:val="-2"/>
          <w:w w:val="90"/>
        </w:rPr>
        <w:t>Plan</w:t>
      </w:r>
      <w:r w:rsidRPr="009A48E9">
        <w:rPr>
          <w:noProof/>
          <w:color w:val="005DB8"/>
          <w:spacing w:val="-12"/>
        </w:rPr>
        <w:t xml:space="preserve"> </w:t>
      </w:r>
      <w:r w:rsidRPr="009A48E9">
        <w:rPr>
          <w:noProof/>
          <w:color w:val="005DB8"/>
          <w:spacing w:val="-2"/>
          <w:w w:val="90"/>
        </w:rPr>
        <w:t>(2023-2026)</w:t>
      </w:r>
      <w:r>
        <w:rPr>
          <w:noProof/>
        </w:rPr>
        <w:tab/>
      </w:r>
      <w:r>
        <w:rPr>
          <w:noProof/>
        </w:rPr>
        <w:fldChar w:fldCharType="begin"/>
      </w:r>
      <w:r>
        <w:rPr>
          <w:noProof/>
        </w:rPr>
        <w:instrText xml:space="preserve"> PAGEREF _Toc131631788 \h </w:instrText>
      </w:r>
      <w:r>
        <w:rPr>
          <w:noProof/>
        </w:rPr>
      </w:r>
      <w:r>
        <w:rPr>
          <w:noProof/>
        </w:rPr>
        <w:fldChar w:fldCharType="separate"/>
      </w:r>
      <w:r w:rsidR="00273350">
        <w:rPr>
          <w:noProof/>
        </w:rPr>
        <w:t>19</w:t>
      </w:r>
      <w:r>
        <w:rPr>
          <w:noProof/>
        </w:rPr>
        <w:fldChar w:fldCharType="end"/>
      </w:r>
    </w:p>
    <w:p w14:paraId="5F084D41" w14:textId="77E32418"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5DB8"/>
          <w:spacing w:val="-2"/>
          <w:w w:val="90"/>
        </w:rPr>
        <w:t>Section 8: Monitoring and Evaluation</w:t>
      </w:r>
      <w:r>
        <w:rPr>
          <w:noProof/>
        </w:rPr>
        <w:tab/>
      </w:r>
      <w:r>
        <w:rPr>
          <w:noProof/>
        </w:rPr>
        <w:fldChar w:fldCharType="begin"/>
      </w:r>
      <w:r>
        <w:rPr>
          <w:noProof/>
        </w:rPr>
        <w:instrText xml:space="preserve"> PAGEREF _Toc131631789 \h </w:instrText>
      </w:r>
      <w:r>
        <w:rPr>
          <w:noProof/>
        </w:rPr>
      </w:r>
      <w:r>
        <w:rPr>
          <w:noProof/>
        </w:rPr>
        <w:fldChar w:fldCharType="separate"/>
      </w:r>
      <w:r w:rsidR="00273350">
        <w:rPr>
          <w:noProof/>
        </w:rPr>
        <w:t>23</w:t>
      </w:r>
      <w:r>
        <w:rPr>
          <w:noProof/>
        </w:rPr>
        <w:fldChar w:fldCharType="end"/>
      </w:r>
    </w:p>
    <w:p w14:paraId="5C88AB46" w14:textId="1498F828"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5DB8"/>
          <w:spacing w:val="-2"/>
          <w:w w:val="90"/>
        </w:rPr>
        <w:t>Section 9: How to Give us Feedback</w:t>
      </w:r>
      <w:r>
        <w:rPr>
          <w:noProof/>
        </w:rPr>
        <w:tab/>
      </w:r>
      <w:r>
        <w:rPr>
          <w:noProof/>
        </w:rPr>
        <w:fldChar w:fldCharType="begin"/>
      </w:r>
      <w:r>
        <w:rPr>
          <w:noProof/>
        </w:rPr>
        <w:instrText xml:space="preserve"> PAGEREF _Toc131631790 \h </w:instrText>
      </w:r>
      <w:r>
        <w:rPr>
          <w:noProof/>
        </w:rPr>
      </w:r>
      <w:r>
        <w:rPr>
          <w:noProof/>
        </w:rPr>
        <w:fldChar w:fldCharType="separate"/>
      </w:r>
      <w:r w:rsidR="00273350">
        <w:rPr>
          <w:noProof/>
        </w:rPr>
        <w:t>23</w:t>
      </w:r>
      <w:r>
        <w:rPr>
          <w:noProof/>
        </w:rPr>
        <w:fldChar w:fldCharType="end"/>
      </w:r>
    </w:p>
    <w:p w14:paraId="021F9585" w14:textId="5E78B23A" w:rsidR="004B6DED" w:rsidRDefault="004B6DED" w:rsidP="004B6DED">
      <w:pPr>
        <w:pStyle w:val="TOC1"/>
        <w:tabs>
          <w:tab w:val="right" w:leader="dot" w:pos="10915"/>
        </w:tabs>
        <w:ind w:left="1134"/>
        <w:rPr>
          <w:rFonts w:asciiTheme="minorHAnsi" w:eastAsiaTheme="minorEastAsia" w:hAnsiTheme="minorHAnsi" w:cstheme="minorBidi"/>
          <w:b w:val="0"/>
          <w:bCs w:val="0"/>
          <w:caps w:val="0"/>
          <w:noProof/>
          <w:sz w:val="22"/>
          <w:szCs w:val="22"/>
          <w:lang w:val="en-CA" w:eastAsia="en-CA"/>
        </w:rPr>
      </w:pPr>
      <w:r w:rsidRPr="009A48E9">
        <w:rPr>
          <w:noProof/>
          <w:color w:val="0070C0"/>
          <w:w w:val="90"/>
        </w:rPr>
        <w:lastRenderedPageBreak/>
        <w:t>Section 10: Appendices</w:t>
      </w:r>
      <w:r>
        <w:rPr>
          <w:noProof/>
        </w:rPr>
        <w:tab/>
      </w:r>
      <w:r>
        <w:rPr>
          <w:noProof/>
        </w:rPr>
        <w:fldChar w:fldCharType="begin"/>
      </w:r>
      <w:r>
        <w:rPr>
          <w:noProof/>
        </w:rPr>
        <w:instrText xml:space="preserve"> PAGEREF _Toc131631791 \h </w:instrText>
      </w:r>
      <w:r>
        <w:rPr>
          <w:noProof/>
        </w:rPr>
      </w:r>
      <w:r>
        <w:rPr>
          <w:noProof/>
        </w:rPr>
        <w:fldChar w:fldCharType="separate"/>
      </w:r>
      <w:r w:rsidR="00273350">
        <w:rPr>
          <w:noProof/>
        </w:rPr>
        <w:t>24</w:t>
      </w:r>
      <w:r>
        <w:rPr>
          <w:noProof/>
        </w:rPr>
        <w:fldChar w:fldCharType="end"/>
      </w:r>
    </w:p>
    <w:p w14:paraId="10B7B0D0" w14:textId="3E589607"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sidRPr="009A48E9">
        <w:rPr>
          <w:noProof/>
          <w:w w:val="90"/>
        </w:rPr>
        <w:t>Appendix</w:t>
      </w:r>
      <w:r w:rsidRPr="009A48E9">
        <w:rPr>
          <w:noProof/>
          <w:spacing w:val="-6"/>
        </w:rPr>
        <w:t xml:space="preserve"> </w:t>
      </w:r>
      <w:r>
        <w:rPr>
          <w:noProof/>
        </w:rPr>
        <w:t>A: About Disability</w:t>
      </w:r>
      <w:r>
        <w:rPr>
          <w:noProof/>
        </w:rPr>
        <w:tab/>
      </w:r>
      <w:r>
        <w:rPr>
          <w:noProof/>
        </w:rPr>
        <w:fldChar w:fldCharType="begin"/>
      </w:r>
      <w:r>
        <w:rPr>
          <w:noProof/>
        </w:rPr>
        <w:instrText xml:space="preserve"> PAGEREF _Toc131631792 \h </w:instrText>
      </w:r>
      <w:r>
        <w:rPr>
          <w:noProof/>
        </w:rPr>
      </w:r>
      <w:r>
        <w:rPr>
          <w:noProof/>
        </w:rPr>
        <w:fldChar w:fldCharType="separate"/>
      </w:r>
      <w:r w:rsidR="00273350">
        <w:rPr>
          <w:noProof/>
        </w:rPr>
        <w:t>24</w:t>
      </w:r>
      <w:r>
        <w:rPr>
          <w:noProof/>
        </w:rPr>
        <w:fldChar w:fldCharType="end"/>
      </w:r>
    </w:p>
    <w:p w14:paraId="7206D675" w14:textId="42CBBE75" w:rsidR="004B6DED" w:rsidRDefault="004B6DED" w:rsidP="004B6DED">
      <w:pPr>
        <w:pStyle w:val="TOC2"/>
        <w:tabs>
          <w:tab w:val="right" w:leader="dot" w:pos="10915"/>
        </w:tabs>
        <w:ind w:left="1134"/>
        <w:rPr>
          <w:rFonts w:eastAsiaTheme="minorEastAsia" w:cstheme="minorBidi"/>
          <w:b w:val="0"/>
          <w:bCs w:val="0"/>
          <w:noProof/>
          <w:sz w:val="22"/>
          <w:szCs w:val="22"/>
          <w:lang w:val="en-CA" w:eastAsia="en-CA"/>
        </w:rPr>
      </w:pPr>
      <w:r>
        <w:rPr>
          <w:noProof/>
        </w:rPr>
        <w:t>Appendix B: Suggested References/Resources</w:t>
      </w:r>
      <w:r>
        <w:rPr>
          <w:noProof/>
        </w:rPr>
        <w:tab/>
      </w:r>
      <w:r>
        <w:rPr>
          <w:noProof/>
        </w:rPr>
        <w:fldChar w:fldCharType="begin"/>
      </w:r>
      <w:r>
        <w:rPr>
          <w:noProof/>
        </w:rPr>
        <w:instrText xml:space="preserve"> PAGEREF _Toc131631793 \h </w:instrText>
      </w:r>
      <w:r>
        <w:rPr>
          <w:noProof/>
        </w:rPr>
      </w:r>
      <w:r>
        <w:rPr>
          <w:noProof/>
        </w:rPr>
        <w:fldChar w:fldCharType="separate"/>
      </w:r>
      <w:r w:rsidR="00273350">
        <w:rPr>
          <w:noProof/>
        </w:rPr>
        <w:t>32</w:t>
      </w:r>
      <w:r>
        <w:rPr>
          <w:noProof/>
        </w:rPr>
        <w:fldChar w:fldCharType="end"/>
      </w:r>
    </w:p>
    <w:p w14:paraId="232A4548" w14:textId="0B5E2E82" w:rsidR="007944F6" w:rsidRPr="009A2D8C" w:rsidRDefault="00B0186A" w:rsidP="004B6DED">
      <w:pPr>
        <w:tabs>
          <w:tab w:val="left" w:pos="1843"/>
          <w:tab w:val="right" w:leader="dot" w:pos="10915"/>
          <w:tab w:val="right" w:leader="dot" w:pos="11057"/>
        </w:tabs>
        <w:ind w:left="1134" w:right="1041"/>
        <w:sectPr w:rsidR="007944F6" w:rsidRPr="009A2D8C">
          <w:footerReference w:type="default" r:id="rId11"/>
          <w:pgSz w:w="12240" w:h="15840"/>
          <w:pgMar w:top="1360" w:right="0" w:bottom="1000" w:left="0" w:header="0" w:footer="811" w:gutter="0"/>
          <w:pgNumType w:start="1"/>
          <w:cols w:space="720"/>
        </w:sectPr>
      </w:pPr>
      <w:r w:rsidRPr="009A2D8C">
        <w:rPr>
          <w:b/>
          <w:bCs/>
          <w:caps/>
          <w:sz w:val="24"/>
          <w:szCs w:val="24"/>
        </w:rPr>
        <w:fldChar w:fldCharType="end"/>
      </w:r>
    </w:p>
    <w:p w14:paraId="35804E03" w14:textId="7D1B97EA" w:rsidR="00F15AC3" w:rsidRDefault="00444EC9" w:rsidP="00444EC9">
      <w:pPr>
        <w:pStyle w:val="Heading1"/>
        <w:ind w:left="426" w:right="701"/>
        <w:rPr>
          <w:color w:val="005DB8"/>
          <w:w w:val="90"/>
        </w:rPr>
      </w:pPr>
      <w:bookmarkStart w:id="0" w:name="_Toc131631768"/>
      <w:bookmarkStart w:id="1" w:name="_TOC_250012"/>
      <w:r>
        <w:rPr>
          <w:color w:val="005DB8"/>
          <w:w w:val="90"/>
        </w:rPr>
        <w:lastRenderedPageBreak/>
        <w:t xml:space="preserve">Section 1: </w:t>
      </w:r>
      <w:r w:rsidR="00F15AC3">
        <w:rPr>
          <w:color w:val="005DB8"/>
          <w:w w:val="90"/>
        </w:rPr>
        <w:t>Introduction</w:t>
      </w:r>
      <w:bookmarkEnd w:id="0"/>
    </w:p>
    <w:p w14:paraId="760267C9" w14:textId="77777777" w:rsidR="00C32B14" w:rsidRPr="00507D31" w:rsidRDefault="00C32B14" w:rsidP="00C259DB">
      <w:pPr>
        <w:pStyle w:val="BodyText"/>
        <w:spacing w:before="3"/>
        <w:ind w:left="0" w:right="560"/>
        <w:rPr>
          <w:rFonts w:ascii="Arial Black"/>
          <w:sz w:val="28"/>
          <w:szCs w:val="28"/>
        </w:rPr>
      </w:pPr>
    </w:p>
    <w:p w14:paraId="5177EEEF" w14:textId="77777777" w:rsidR="00C259DB" w:rsidRPr="008C263C" w:rsidRDefault="00C259DB" w:rsidP="00C259DB">
      <w:pPr>
        <w:pStyle w:val="Heading2"/>
        <w:ind w:left="0" w:right="560" w:firstLine="426"/>
        <w:rPr>
          <w:sz w:val="26"/>
          <w:szCs w:val="26"/>
        </w:rPr>
      </w:pPr>
      <w:r w:rsidRPr="008C263C">
        <w:rPr>
          <w:w w:val="90"/>
          <w:sz w:val="26"/>
          <w:szCs w:val="26"/>
        </w:rPr>
        <w:t>About Our</w:t>
      </w:r>
      <w:r w:rsidRPr="008C263C">
        <w:rPr>
          <w:spacing w:val="-15"/>
          <w:w w:val="90"/>
          <w:sz w:val="26"/>
          <w:szCs w:val="26"/>
        </w:rPr>
        <w:t xml:space="preserve"> </w:t>
      </w:r>
      <w:r w:rsidRPr="008C263C">
        <w:rPr>
          <w:w w:val="90"/>
          <w:sz w:val="26"/>
          <w:szCs w:val="26"/>
        </w:rPr>
        <w:t>School</w:t>
      </w:r>
      <w:r w:rsidRPr="008C263C">
        <w:rPr>
          <w:spacing w:val="-14"/>
          <w:w w:val="90"/>
          <w:sz w:val="26"/>
          <w:szCs w:val="26"/>
        </w:rPr>
        <w:t xml:space="preserve"> </w:t>
      </w:r>
      <w:r w:rsidRPr="008C263C">
        <w:rPr>
          <w:spacing w:val="-2"/>
          <w:w w:val="90"/>
          <w:sz w:val="26"/>
          <w:szCs w:val="26"/>
        </w:rPr>
        <w:t>Community</w:t>
      </w:r>
    </w:p>
    <w:p w14:paraId="01163772" w14:textId="77777777" w:rsidR="00C259DB" w:rsidRPr="00507D31" w:rsidRDefault="00C259DB" w:rsidP="00C259DB">
      <w:pPr>
        <w:pStyle w:val="BodyText"/>
        <w:spacing w:before="3"/>
        <w:ind w:left="426" w:right="560"/>
        <w:rPr>
          <w:rFonts w:ascii="Arial Black"/>
          <w:sz w:val="28"/>
          <w:szCs w:val="28"/>
        </w:rPr>
      </w:pPr>
    </w:p>
    <w:p w14:paraId="4C59C41D" w14:textId="77777777" w:rsidR="00C259DB" w:rsidRDefault="00C259DB" w:rsidP="00C259DB">
      <w:pPr>
        <w:pStyle w:val="BodyText"/>
        <w:spacing w:line="297" w:lineRule="auto"/>
        <w:ind w:left="426" w:right="560"/>
      </w:pPr>
      <w:r>
        <w:rPr>
          <w:w w:val="105"/>
        </w:rPr>
        <w:t>Iqra Islamic</w:t>
      </w:r>
      <w:r>
        <w:rPr>
          <w:spacing w:val="-4"/>
          <w:w w:val="105"/>
        </w:rPr>
        <w:t xml:space="preserve"> </w:t>
      </w:r>
      <w:r>
        <w:rPr>
          <w:w w:val="105"/>
        </w:rPr>
        <w:t>School</w:t>
      </w:r>
      <w:r>
        <w:rPr>
          <w:spacing w:val="-4"/>
          <w:w w:val="105"/>
        </w:rPr>
        <w:t xml:space="preserve"> </w:t>
      </w:r>
      <w:r>
        <w:rPr>
          <w:w w:val="105"/>
        </w:rPr>
        <w:t>is</w:t>
      </w:r>
      <w:r>
        <w:rPr>
          <w:spacing w:val="-4"/>
          <w:w w:val="105"/>
        </w:rPr>
        <w:t xml:space="preserve"> </w:t>
      </w:r>
      <w:r>
        <w:rPr>
          <w:w w:val="105"/>
        </w:rPr>
        <w:t xml:space="preserve">an independent school that serves approximately 600 students from all over the Greater Vancouver and Fraser Valley areas. The school currently operates one that </w:t>
      </w:r>
      <w:proofErr w:type="gramStart"/>
      <w:r>
        <w:rPr>
          <w:w w:val="105"/>
        </w:rPr>
        <w:t>offer</w:t>
      </w:r>
      <w:proofErr w:type="gramEnd"/>
      <w:r>
        <w:rPr>
          <w:w w:val="105"/>
        </w:rPr>
        <w:t xml:space="preserve"> education from kindergarten to grade 7.</w:t>
      </w:r>
    </w:p>
    <w:p w14:paraId="2AC5731D" w14:textId="77777777" w:rsidR="00C259DB" w:rsidRDefault="00C259DB" w:rsidP="00C259DB">
      <w:pPr>
        <w:pStyle w:val="BodyText"/>
        <w:spacing w:before="5"/>
        <w:ind w:left="426" w:right="560"/>
        <w:rPr>
          <w:sz w:val="40"/>
        </w:rPr>
      </w:pPr>
    </w:p>
    <w:p w14:paraId="73DDF806" w14:textId="77777777" w:rsidR="00C259DB" w:rsidRDefault="00C259DB" w:rsidP="00C259DB">
      <w:pPr>
        <w:pStyle w:val="BodyText"/>
        <w:spacing w:before="1" w:line="292" w:lineRule="auto"/>
        <w:ind w:left="426" w:right="560"/>
      </w:pPr>
      <w:r>
        <w:rPr>
          <w:w w:val="105"/>
        </w:rPr>
        <w:t xml:space="preserve">In addition to </w:t>
      </w:r>
      <w:proofErr w:type="gramStart"/>
      <w:r>
        <w:rPr>
          <w:w w:val="105"/>
        </w:rPr>
        <w:t>all of</w:t>
      </w:r>
      <w:proofErr w:type="gramEnd"/>
      <w:r>
        <w:rPr>
          <w:w w:val="105"/>
        </w:rPr>
        <w:t xml:space="preserve"> the core subjects mandated by the Ministry of Education, Iqra Islamic School also offers Arabic and Islamic Studies.</w:t>
      </w:r>
    </w:p>
    <w:p w14:paraId="2580EBE0" w14:textId="77777777" w:rsidR="00C259DB" w:rsidRDefault="00C259DB" w:rsidP="00C259DB">
      <w:pPr>
        <w:pStyle w:val="BodyText"/>
        <w:spacing w:before="3"/>
        <w:ind w:left="426" w:right="560"/>
        <w:rPr>
          <w:sz w:val="40"/>
        </w:rPr>
      </w:pPr>
    </w:p>
    <w:p w14:paraId="5DE5C737" w14:textId="77777777" w:rsidR="00C259DB" w:rsidRDefault="00C259DB" w:rsidP="00C259DB">
      <w:pPr>
        <w:pStyle w:val="BodyText"/>
        <w:spacing w:before="1" w:line="297" w:lineRule="auto"/>
        <w:ind w:left="426" w:right="560"/>
      </w:pPr>
      <w:r>
        <w:rPr>
          <w:w w:val="105"/>
        </w:rPr>
        <w:t xml:space="preserve">Iqra Islamic School’s leadership team includes a </w:t>
      </w:r>
      <w:proofErr w:type="gramStart"/>
      <w:r>
        <w:rPr>
          <w:w w:val="105"/>
        </w:rPr>
        <w:t>Principal</w:t>
      </w:r>
      <w:proofErr w:type="gramEnd"/>
      <w:r>
        <w:rPr>
          <w:w w:val="105"/>
        </w:rPr>
        <w:t>, and Vice Principal, an Operations Manager and Assistant Operations Manager,</w:t>
      </w:r>
      <w:r>
        <w:rPr>
          <w:spacing w:val="-1"/>
          <w:w w:val="105"/>
        </w:rPr>
        <w:t xml:space="preserve"> and </w:t>
      </w:r>
      <w:r>
        <w:rPr>
          <w:w w:val="105"/>
        </w:rPr>
        <w:t>approximately fifty</w:t>
      </w:r>
      <w:r>
        <w:rPr>
          <w:spacing w:val="-1"/>
          <w:w w:val="105"/>
        </w:rPr>
        <w:t xml:space="preserve"> teaching and support </w:t>
      </w:r>
      <w:r>
        <w:rPr>
          <w:w w:val="105"/>
        </w:rPr>
        <w:t>staﬀ members.</w:t>
      </w:r>
    </w:p>
    <w:p w14:paraId="531876D3" w14:textId="77777777" w:rsidR="00C259DB" w:rsidRDefault="00C259DB" w:rsidP="00C259DB">
      <w:pPr>
        <w:pStyle w:val="BodyText"/>
        <w:spacing w:before="8"/>
        <w:ind w:left="426" w:right="560"/>
        <w:rPr>
          <w:sz w:val="40"/>
        </w:rPr>
      </w:pPr>
    </w:p>
    <w:p w14:paraId="6C93616E" w14:textId="77777777" w:rsidR="00C259DB" w:rsidRDefault="00C259DB" w:rsidP="00C259DB">
      <w:pPr>
        <w:pStyle w:val="BodyText"/>
        <w:spacing w:line="297" w:lineRule="auto"/>
        <w:ind w:left="426" w:right="560"/>
      </w:pPr>
      <w:r>
        <w:rPr>
          <w:w w:val="105"/>
        </w:rPr>
        <w:t xml:space="preserve">At the most senior level, Iqra Islamic School is managed by a board of trustees who establish policies and direction of Iqra Islamic School. Board meetings occur monthly and as needed. Parent/Guardian meetings (or an Annual General meeting) are held monthly at the school campus. </w:t>
      </w:r>
    </w:p>
    <w:p w14:paraId="71EC564E" w14:textId="77777777" w:rsidR="00C32B14" w:rsidRDefault="00C32B14" w:rsidP="008656E8">
      <w:pPr>
        <w:pStyle w:val="BodyText"/>
        <w:spacing w:before="8"/>
        <w:ind w:left="426" w:right="560"/>
        <w:rPr>
          <w:sz w:val="40"/>
        </w:rPr>
      </w:pPr>
    </w:p>
    <w:p w14:paraId="5266D842" w14:textId="77777777" w:rsidR="00E7657A" w:rsidRDefault="00E7657A">
      <w:pPr>
        <w:rPr>
          <w:rFonts w:ascii="Arial Black" w:eastAsia="Arial Black" w:hAnsi="Arial Black" w:cs="Arial Black"/>
          <w:w w:val="90"/>
          <w:sz w:val="26"/>
          <w:szCs w:val="26"/>
        </w:rPr>
      </w:pPr>
      <w:r>
        <w:rPr>
          <w:w w:val="90"/>
          <w:sz w:val="26"/>
          <w:szCs w:val="26"/>
        </w:rPr>
        <w:br w:type="page"/>
      </w:r>
    </w:p>
    <w:p w14:paraId="232A4549" w14:textId="375852A2" w:rsidR="007944F6" w:rsidRPr="008C263C" w:rsidRDefault="00283D78" w:rsidP="008656E8">
      <w:pPr>
        <w:pStyle w:val="Heading2"/>
        <w:ind w:left="426" w:right="560"/>
        <w:rPr>
          <w:sz w:val="26"/>
          <w:szCs w:val="26"/>
        </w:rPr>
      </w:pPr>
      <w:bookmarkStart w:id="2" w:name="_Toc131631770"/>
      <w:r w:rsidRPr="008C263C">
        <w:rPr>
          <w:w w:val="90"/>
          <w:sz w:val="26"/>
          <w:szCs w:val="26"/>
        </w:rPr>
        <w:lastRenderedPageBreak/>
        <w:t>A</w:t>
      </w:r>
      <w:r w:rsidRPr="008C263C">
        <w:rPr>
          <w:spacing w:val="-7"/>
          <w:w w:val="90"/>
          <w:sz w:val="26"/>
          <w:szCs w:val="26"/>
        </w:rPr>
        <w:t xml:space="preserve"> </w:t>
      </w:r>
      <w:r w:rsidRPr="008C263C">
        <w:rPr>
          <w:w w:val="90"/>
          <w:sz w:val="26"/>
          <w:szCs w:val="26"/>
        </w:rPr>
        <w:t>Message</w:t>
      </w:r>
      <w:r w:rsidRPr="008C263C">
        <w:rPr>
          <w:spacing w:val="-6"/>
          <w:w w:val="90"/>
          <w:sz w:val="26"/>
          <w:szCs w:val="26"/>
        </w:rPr>
        <w:t xml:space="preserve"> </w:t>
      </w:r>
      <w:r w:rsidRPr="008C263C">
        <w:rPr>
          <w:w w:val="90"/>
          <w:sz w:val="26"/>
          <w:szCs w:val="26"/>
        </w:rPr>
        <w:t>from</w:t>
      </w:r>
      <w:r w:rsidRPr="008C263C">
        <w:rPr>
          <w:spacing w:val="-7"/>
          <w:w w:val="90"/>
          <w:sz w:val="26"/>
          <w:szCs w:val="26"/>
        </w:rPr>
        <w:t xml:space="preserve"> </w:t>
      </w:r>
      <w:r w:rsidRPr="008C263C">
        <w:rPr>
          <w:w w:val="90"/>
          <w:sz w:val="26"/>
          <w:szCs w:val="26"/>
        </w:rPr>
        <w:t>the</w:t>
      </w:r>
      <w:r w:rsidRPr="008C263C">
        <w:rPr>
          <w:spacing w:val="-6"/>
          <w:w w:val="90"/>
          <w:sz w:val="26"/>
          <w:szCs w:val="26"/>
        </w:rPr>
        <w:t xml:space="preserve"> </w:t>
      </w:r>
      <w:r w:rsidR="001F0F62" w:rsidRPr="008C263C">
        <w:rPr>
          <w:w w:val="90"/>
          <w:sz w:val="26"/>
          <w:szCs w:val="26"/>
        </w:rPr>
        <w:t>Boar</w:t>
      </w:r>
      <w:bookmarkEnd w:id="1"/>
      <w:r w:rsidR="006A3D5A" w:rsidRPr="008C263C">
        <w:rPr>
          <w:w w:val="90"/>
          <w:sz w:val="26"/>
          <w:szCs w:val="26"/>
        </w:rPr>
        <w:t>d/Administrator</w:t>
      </w:r>
      <w:bookmarkEnd w:id="2"/>
    </w:p>
    <w:p w14:paraId="232A454A" w14:textId="77777777" w:rsidR="007944F6" w:rsidRPr="00507D31" w:rsidRDefault="007944F6" w:rsidP="008656E8">
      <w:pPr>
        <w:pStyle w:val="BodyText"/>
        <w:ind w:left="426" w:right="560"/>
        <w:rPr>
          <w:rFonts w:ascii="Arial Black"/>
          <w:sz w:val="28"/>
          <w:szCs w:val="28"/>
        </w:rPr>
      </w:pPr>
    </w:p>
    <w:p w14:paraId="232A454B" w14:textId="39AB5302" w:rsidR="007944F6" w:rsidRPr="008C7822" w:rsidRDefault="006E567B" w:rsidP="008656E8">
      <w:pPr>
        <w:spacing w:before="1" w:line="360" w:lineRule="auto"/>
        <w:ind w:left="426" w:right="560"/>
        <w:rPr>
          <w:sz w:val="24"/>
          <w:szCs w:val="24"/>
        </w:rPr>
      </w:pPr>
      <w:r w:rsidRPr="008C7822">
        <w:rPr>
          <w:spacing w:val="-2"/>
          <w:w w:val="110"/>
          <w:sz w:val="24"/>
          <w:szCs w:val="24"/>
        </w:rPr>
        <w:t>At</w:t>
      </w:r>
      <w:r w:rsidRPr="008C7822">
        <w:rPr>
          <w:spacing w:val="-10"/>
          <w:w w:val="110"/>
          <w:sz w:val="24"/>
          <w:szCs w:val="24"/>
        </w:rPr>
        <w:t xml:space="preserve"> </w:t>
      </w:r>
      <w:r w:rsidR="00C259DB">
        <w:rPr>
          <w:spacing w:val="-2"/>
          <w:w w:val="110"/>
          <w:sz w:val="24"/>
          <w:szCs w:val="24"/>
        </w:rPr>
        <w:t>Iqra Islamic</w:t>
      </w:r>
      <w:r w:rsidR="00333055" w:rsidRPr="008C7822">
        <w:rPr>
          <w:spacing w:val="-2"/>
          <w:w w:val="110"/>
          <w:sz w:val="24"/>
          <w:szCs w:val="24"/>
        </w:rPr>
        <w:t xml:space="preserve"> S</w:t>
      </w:r>
      <w:r w:rsidR="001F0F62" w:rsidRPr="008C7822">
        <w:rPr>
          <w:spacing w:val="-2"/>
          <w:w w:val="110"/>
          <w:sz w:val="24"/>
          <w:szCs w:val="24"/>
        </w:rPr>
        <w:t>c</w:t>
      </w:r>
      <w:r w:rsidR="00333055" w:rsidRPr="008C7822">
        <w:rPr>
          <w:spacing w:val="-2"/>
          <w:w w:val="110"/>
          <w:sz w:val="24"/>
          <w:szCs w:val="24"/>
        </w:rPr>
        <w:t>hool</w:t>
      </w:r>
      <w:r w:rsidRPr="008C7822">
        <w:rPr>
          <w:spacing w:val="-2"/>
          <w:w w:val="110"/>
          <w:sz w:val="24"/>
          <w:szCs w:val="24"/>
        </w:rPr>
        <w:t>,</w:t>
      </w:r>
      <w:r w:rsidRPr="008C7822">
        <w:rPr>
          <w:spacing w:val="-10"/>
          <w:w w:val="110"/>
          <w:sz w:val="24"/>
          <w:szCs w:val="24"/>
        </w:rPr>
        <w:t xml:space="preserve"> </w:t>
      </w:r>
      <w:r w:rsidRPr="008C7822">
        <w:rPr>
          <w:spacing w:val="-2"/>
          <w:w w:val="110"/>
          <w:sz w:val="24"/>
          <w:szCs w:val="24"/>
        </w:rPr>
        <w:t>we</w:t>
      </w:r>
      <w:r w:rsidRPr="008C7822">
        <w:rPr>
          <w:spacing w:val="-10"/>
          <w:w w:val="110"/>
          <w:sz w:val="24"/>
          <w:szCs w:val="24"/>
        </w:rPr>
        <w:t xml:space="preserve"> </w:t>
      </w:r>
      <w:r w:rsidRPr="008C7822">
        <w:rPr>
          <w:spacing w:val="-2"/>
          <w:w w:val="110"/>
          <w:sz w:val="24"/>
          <w:szCs w:val="24"/>
        </w:rPr>
        <w:t>are</w:t>
      </w:r>
      <w:r w:rsidRPr="008C7822">
        <w:rPr>
          <w:spacing w:val="-10"/>
          <w:w w:val="110"/>
          <w:sz w:val="24"/>
          <w:szCs w:val="24"/>
        </w:rPr>
        <w:t xml:space="preserve"> </w:t>
      </w:r>
      <w:r w:rsidRPr="008C7822">
        <w:rPr>
          <w:spacing w:val="-2"/>
          <w:w w:val="110"/>
          <w:sz w:val="24"/>
          <w:szCs w:val="24"/>
        </w:rPr>
        <w:t>committed</w:t>
      </w:r>
      <w:r w:rsidRPr="008C7822">
        <w:rPr>
          <w:spacing w:val="-10"/>
          <w:w w:val="110"/>
          <w:sz w:val="24"/>
          <w:szCs w:val="24"/>
        </w:rPr>
        <w:t xml:space="preserve"> </w:t>
      </w:r>
      <w:r w:rsidRPr="008C7822">
        <w:rPr>
          <w:spacing w:val="-2"/>
          <w:w w:val="110"/>
          <w:sz w:val="24"/>
          <w:szCs w:val="24"/>
        </w:rPr>
        <w:t>to</w:t>
      </w:r>
      <w:r w:rsidRPr="008C7822">
        <w:rPr>
          <w:spacing w:val="-10"/>
          <w:w w:val="110"/>
          <w:sz w:val="24"/>
          <w:szCs w:val="24"/>
        </w:rPr>
        <w:t xml:space="preserve"> </w:t>
      </w:r>
      <w:r w:rsidRPr="008C7822">
        <w:rPr>
          <w:spacing w:val="-2"/>
          <w:w w:val="110"/>
          <w:sz w:val="24"/>
          <w:szCs w:val="24"/>
        </w:rPr>
        <w:t>providing</w:t>
      </w:r>
      <w:r w:rsidRPr="008C7822">
        <w:rPr>
          <w:spacing w:val="-10"/>
          <w:w w:val="110"/>
          <w:sz w:val="24"/>
          <w:szCs w:val="24"/>
        </w:rPr>
        <w:t xml:space="preserve"> </w:t>
      </w:r>
      <w:r w:rsidRPr="008C7822">
        <w:rPr>
          <w:spacing w:val="-2"/>
          <w:w w:val="110"/>
          <w:sz w:val="24"/>
          <w:szCs w:val="24"/>
        </w:rPr>
        <w:t>a</w:t>
      </w:r>
      <w:r w:rsidRPr="008C7822">
        <w:rPr>
          <w:spacing w:val="-10"/>
          <w:w w:val="110"/>
          <w:sz w:val="24"/>
          <w:szCs w:val="24"/>
        </w:rPr>
        <w:t xml:space="preserve"> </w:t>
      </w:r>
      <w:r w:rsidRPr="008C7822">
        <w:rPr>
          <w:spacing w:val="-2"/>
          <w:w w:val="110"/>
          <w:sz w:val="24"/>
          <w:szCs w:val="24"/>
        </w:rPr>
        <w:t>learning</w:t>
      </w:r>
      <w:r w:rsidRPr="008C7822">
        <w:rPr>
          <w:spacing w:val="-10"/>
          <w:w w:val="110"/>
          <w:sz w:val="24"/>
          <w:szCs w:val="24"/>
        </w:rPr>
        <w:t xml:space="preserve"> </w:t>
      </w:r>
      <w:r w:rsidRPr="008C7822">
        <w:rPr>
          <w:spacing w:val="-2"/>
          <w:w w:val="110"/>
          <w:sz w:val="24"/>
          <w:szCs w:val="24"/>
        </w:rPr>
        <w:t>and</w:t>
      </w:r>
      <w:r w:rsidRPr="008C7822">
        <w:rPr>
          <w:spacing w:val="-10"/>
          <w:w w:val="110"/>
          <w:sz w:val="24"/>
          <w:szCs w:val="24"/>
        </w:rPr>
        <w:t xml:space="preserve"> </w:t>
      </w:r>
      <w:r w:rsidRPr="008C7822">
        <w:rPr>
          <w:spacing w:val="-2"/>
          <w:w w:val="110"/>
          <w:sz w:val="24"/>
          <w:szCs w:val="24"/>
        </w:rPr>
        <w:t>working environment</w:t>
      </w:r>
      <w:r w:rsidRPr="008C7822">
        <w:rPr>
          <w:spacing w:val="-9"/>
          <w:w w:val="110"/>
          <w:sz w:val="24"/>
          <w:szCs w:val="24"/>
        </w:rPr>
        <w:t xml:space="preserve"> </w:t>
      </w:r>
      <w:r w:rsidRPr="008C7822">
        <w:rPr>
          <w:spacing w:val="-2"/>
          <w:w w:val="110"/>
          <w:sz w:val="24"/>
          <w:szCs w:val="24"/>
        </w:rPr>
        <w:t>that</w:t>
      </w:r>
      <w:r w:rsidRPr="008C7822">
        <w:rPr>
          <w:spacing w:val="-9"/>
          <w:w w:val="110"/>
          <w:sz w:val="24"/>
          <w:szCs w:val="24"/>
        </w:rPr>
        <w:t xml:space="preserve"> </w:t>
      </w:r>
      <w:r w:rsidRPr="008C7822">
        <w:rPr>
          <w:spacing w:val="-2"/>
          <w:w w:val="110"/>
          <w:sz w:val="24"/>
          <w:szCs w:val="24"/>
        </w:rPr>
        <w:t>supports</w:t>
      </w:r>
      <w:r w:rsidRPr="008C7822">
        <w:rPr>
          <w:spacing w:val="-9"/>
          <w:w w:val="110"/>
          <w:sz w:val="24"/>
          <w:szCs w:val="24"/>
        </w:rPr>
        <w:t xml:space="preserve"> </w:t>
      </w:r>
      <w:r w:rsidRPr="008C7822">
        <w:rPr>
          <w:spacing w:val="-2"/>
          <w:w w:val="110"/>
          <w:sz w:val="24"/>
          <w:szCs w:val="24"/>
        </w:rPr>
        <w:t>all</w:t>
      </w:r>
      <w:r w:rsidRPr="008C7822">
        <w:rPr>
          <w:spacing w:val="-9"/>
          <w:w w:val="110"/>
          <w:sz w:val="24"/>
          <w:szCs w:val="24"/>
        </w:rPr>
        <w:t xml:space="preserve"> </w:t>
      </w:r>
      <w:r w:rsidRPr="008C7822">
        <w:rPr>
          <w:spacing w:val="-2"/>
          <w:w w:val="110"/>
          <w:sz w:val="24"/>
          <w:szCs w:val="24"/>
        </w:rPr>
        <w:t>students</w:t>
      </w:r>
      <w:r w:rsidRPr="008C7822">
        <w:rPr>
          <w:spacing w:val="-9"/>
          <w:w w:val="110"/>
          <w:sz w:val="24"/>
          <w:szCs w:val="24"/>
        </w:rPr>
        <w:t xml:space="preserve"> </w:t>
      </w:r>
      <w:r w:rsidRPr="008C7822">
        <w:rPr>
          <w:spacing w:val="-2"/>
          <w:w w:val="110"/>
          <w:sz w:val="24"/>
          <w:szCs w:val="24"/>
        </w:rPr>
        <w:t>and</w:t>
      </w:r>
      <w:r w:rsidRPr="008C7822">
        <w:rPr>
          <w:spacing w:val="-9"/>
          <w:w w:val="110"/>
          <w:sz w:val="24"/>
          <w:szCs w:val="24"/>
        </w:rPr>
        <w:t xml:space="preserve"> </w:t>
      </w:r>
      <w:r w:rsidRPr="008C7822">
        <w:rPr>
          <w:spacing w:val="-2"/>
          <w:w w:val="110"/>
          <w:sz w:val="24"/>
          <w:szCs w:val="24"/>
        </w:rPr>
        <w:t>st</w:t>
      </w:r>
      <w:r w:rsidR="001F0F62" w:rsidRPr="008C7822">
        <w:rPr>
          <w:spacing w:val="-2"/>
          <w:w w:val="110"/>
          <w:sz w:val="24"/>
          <w:szCs w:val="24"/>
        </w:rPr>
        <w:t>aff</w:t>
      </w:r>
      <w:r w:rsidRPr="008C7822">
        <w:rPr>
          <w:spacing w:val="-9"/>
          <w:w w:val="110"/>
          <w:sz w:val="24"/>
          <w:szCs w:val="24"/>
        </w:rPr>
        <w:t xml:space="preserve"> </w:t>
      </w:r>
      <w:r w:rsidRPr="008C7822">
        <w:rPr>
          <w:spacing w:val="-2"/>
          <w:w w:val="110"/>
          <w:sz w:val="24"/>
          <w:szCs w:val="24"/>
        </w:rPr>
        <w:t>and</w:t>
      </w:r>
      <w:r w:rsidRPr="008C7822">
        <w:rPr>
          <w:spacing w:val="-9"/>
          <w:w w:val="110"/>
          <w:sz w:val="24"/>
          <w:szCs w:val="24"/>
        </w:rPr>
        <w:t xml:space="preserve"> </w:t>
      </w:r>
      <w:r w:rsidRPr="008C7822">
        <w:rPr>
          <w:spacing w:val="-2"/>
          <w:w w:val="110"/>
          <w:sz w:val="24"/>
          <w:szCs w:val="24"/>
        </w:rPr>
        <w:t>provides</w:t>
      </w:r>
      <w:r w:rsidRPr="008C7822">
        <w:rPr>
          <w:spacing w:val="-9"/>
          <w:w w:val="110"/>
          <w:sz w:val="24"/>
          <w:szCs w:val="24"/>
        </w:rPr>
        <w:t xml:space="preserve"> </w:t>
      </w:r>
      <w:r w:rsidRPr="008C7822">
        <w:rPr>
          <w:spacing w:val="-2"/>
          <w:w w:val="110"/>
          <w:sz w:val="24"/>
          <w:szCs w:val="24"/>
        </w:rPr>
        <w:t>equitable</w:t>
      </w:r>
      <w:r w:rsidRPr="008C7822">
        <w:rPr>
          <w:spacing w:val="-9"/>
          <w:w w:val="110"/>
          <w:sz w:val="24"/>
          <w:szCs w:val="24"/>
        </w:rPr>
        <w:t xml:space="preserve"> </w:t>
      </w:r>
      <w:r w:rsidRPr="008C7822">
        <w:rPr>
          <w:spacing w:val="-2"/>
          <w:w w:val="110"/>
          <w:sz w:val="24"/>
          <w:szCs w:val="24"/>
        </w:rPr>
        <w:t>opportunities</w:t>
      </w:r>
      <w:r w:rsidRPr="008C7822">
        <w:rPr>
          <w:spacing w:val="-9"/>
          <w:w w:val="110"/>
          <w:sz w:val="24"/>
          <w:szCs w:val="24"/>
        </w:rPr>
        <w:t xml:space="preserve"> </w:t>
      </w:r>
      <w:r w:rsidRPr="008C7822">
        <w:rPr>
          <w:spacing w:val="-2"/>
          <w:w w:val="110"/>
          <w:sz w:val="24"/>
          <w:szCs w:val="24"/>
        </w:rPr>
        <w:t>to</w:t>
      </w:r>
      <w:r w:rsidRPr="008C7822">
        <w:rPr>
          <w:spacing w:val="-9"/>
          <w:w w:val="110"/>
          <w:sz w:val="24"/>
          <w:szCs w:val="24"/>
        </w:rPr>
        <w:t xml:space="preserve"> </w:t>
      </w:r>
      <w:r w:rsidRPr="008C7822">
        <w:rPr>
          <w:spacing w:val="-2"/>
          <w:w w:val="110"/>
          <w:sz w:val="24"/>
          <w:szCs w:val="24"/>
        </w:rPr>
        <w:t xml:space="preserve">support </w:t>
      </w:r>
      <w:r w:rsidRPr="008C7822">
        <w:rPr>
          <w:sz w:val="24"/>
          <w:szCs w:val="24"/>
        </w:rPr>
        <w:t>our</w:t>
      </w:r>
      <w:r w:rsidRPr="008C7822">
        <w:rPr>
          <w:spacing w:val="40"/>
          <w:sz w:val="24"/>
          <w:szCs w:val="24"/>
        </w:rPr>
        <w:t xml:space="preserve"> </w:t>
      </w:r>
      <w:r w:rsidRPr="008C7822">
        <w:rPr>
          <w:sz w:val="24"/>
          <w:szCs w:val="24"/>
        </w:rPr>
        <w:t>diverse</w:t>
      </w:r>
      <w:r w:rsidRPr="008C7822">
        <w:rPr>
          <w:spacing w:val="40"/>
          <w:sz w:val="24"/>
          <w:szCs w:val="24"/>
        </w:rPr>
        <w:t xml:space="preserve"> </w:t>
      </w:r>
      <w:r w:rsidRPr="008C7822">
        <w:rPr>
          <w:sz w:val="24"/>
          <w:szCs w:val="24"/>
        </w:rPr>
        <w:t>community.</w:t>
      </w:r>
      <w:r w:rsidRPr="008C7822">
        <w:rPr>
          <w:spacing w:val="40"/>
          <w:sz w:val="24"/>
          <w:szCs w:val="24"/>
        </w:rPr>
        <w:t xml:space="preserve"> </w:t>
      </w:r>
      <w:r w:rsidRPr="008C7822">
        <w:rPr>
          <w:sz w:val="24"/>
          <w:szCs w:val="24"/>
        </w:rPr>
        <w:t>A</w:t>
      </w:r>
      <w:r w:rsidRPr="008C7822">
        <w:rPr>
          <w:spacing w:val="40"/>
          <w:sz w:val="24"/>
          <w:szCs w:val="24"/>
        </w:rPr>
        <w:t xml:space="preserve"> </w:t>
      </w:r>
      <w:r w:rsidRPr="008C7822">
        <w:rPr>
          <w:sz w:val="24"/>
          <w:szCs w:val="24"/>
        </w:rPr>
        <w:t>key</w:t>
      </w:r>
      <w:r w:rsidRPr="008C7822">
        <w:rPr>
          <w:spacing w:val="40"/>
          <w:sz w:val="24"/>
          <w:szCs w:val="24"/>
        </w:rPr>
        <w:t xml:space="preserve"> </w:t>
      </w:r>
      <w:r w:rsidRPr="008C7822">
        <w:rPr>
          <w:sz w:val="24"/>
          <w:szCs w:val="24"/>
        </w:rPr>
        <w:t>element</w:t>
      </w:r>
      <w:r w:rsidRPr="008C7822">
        <w:rPr>
          <w:spacing w:val="40"/>
          <w:sz w:val="24"/>
          <w:szCs w:val="24"/>
        </w:rPr>
        <w:t xml:space="preserve"> </w:t>
      </w:r>
      <w:r w:rsidRPr="008C7822">
        <w:rPr>
          <w:sz w:val="24"/>
          <w:szCs w:val="24"/>
        </w:rPr>
        <w:t>to</w:t>
      </w:r>
      <w:r w:rsidRPr="008C7822">
        <w:rPr>
          <w:spacing w:val="40"/>
          <w:sz w:val="24"/>
          <w:szCs w:val="24"/>
        </w:rPr>
        <w:t xml:space="preserve"> </w:t>
      </w:r>
      <w:r w:rsidRPr="008C7822">
        <w:rPr>
          <w:sz w:val="24"/>
          <w:szCs w:val="24"/>
        </w:rPr>
        <w:t>supporting</w:t>
      </w:r>
      <w:r w:rsidRPr="008C7822">
        <w:rPr>
          <w:spacing w:val="40"/>
          <w:sz w:val="24"/>
          <w:szCs w:val="24"/>
        </w:rPr>
        <w:t xml:space="preserve"> </w:t>
      </w:r>
      <w:r w:rsidRPr="008C7822">
        <w:rPr>
          <w:sz w:val="24"/>
          <w:szCs w:val="24"/>
        </w:rPr>
        <w:t>our</w:t>
      </w:r>
      <w:r w:rsidRPr="008C7822">
        <w:rPr>
          <w:spacing w:val="40"/>
          <w:sz w:val="24"/>
          <w:szCs w:val="24"/>
        </w:rPr>
        <w:t xml:space="preserve"> </w:t>
      </w:r>
      <w:r w:rsidRPr="008C7822">
        <w:rPr>
          <w:sz w:val="24"/>
          <w:szCs w:val="24"/>
        </w:rPr>
        <w:t>community</w:t>
      </w:r>
      <w:r w:rsidRPr="008C7822">
        <w:rPr>
          <w:spacing w:val="40"/>
          <w:sz w:val="24"/>
          <w:szCs w:val="24"/>
        </w:rPr>
        <w:t xml:space="preserve"> </w:t>
      </w:r>
      <w:r w:rsidRPr="008C7822">
        <w:rPr>
          <w:sz w:val="24"/>
          <w:szCs w:val="24"/>
        </w:rPr>
        <w:t>is</w:t>
      </w:r>
      <w:r w:rsidRPr="008C7822">
        <w:rPr>
          <w:spacing w:val="40"/>
          <w:sz w:val="24"/>
          <w:szCs w:val="24"/>
        </w:rPr>
        <w:t xml:space="preserve"> </w:t>
      </w:r>
      <w:r w:rsidRPr="008C7822">
        <w:rPr>
          <w:sz w:val="24"/>
          <w:szCs w:val="24"/>
        </w:rPr>
        <w:t>the</w:t>
      </w:r>
      <w:r w:rsidRPr="008C7822">
        <w:rPr>
          <w:spacing w:val="40"/>
          <w:sz w:val="24"/>
          <w:szCs w:val="24"/>
        </w:rPr>
        <w:t xml:space="preserve"> </w:t>
      </w:r>
      <w:r w:rsidR="00333055" w:rsidRPr="008C7822">
        <w:rPr>
          <w:sz w:val="24"/>
          <w:szCs w:val="24"/>
        </w:rPr>
        <w:t xml:space="preserve">development of a </w:t>
      </w:r>
      <w:r w:rsidR="00B72F16" w:rsidRPr="008C7822">
        <w:rPr>
          <w:sz w:val="24"/>
          <w:szCs w:val="24"/>
        </w:rPr>
        <w:t>Three</w:t>
      </w:r>
      <w:r w:rsidRPr="008C7822">
        <w:rPr>
          <w:sz w:val="24"/>
          <w:szCs w:val="24"/>
        </w:rPr>
        <w:t>-Year Accessibility</w:t>
      </w:r>
      <w:r w:rsidRPr="008C7822">
        <w:rPr>
          <w:spacing w:val="40"/>
          <w:sz w:val="24"/>
          <w:szCs w:val="24"/>
        </w:rPr>
        <w:t xml:space="preserve"> </w:t>
      </w:r>
      <w:r w:rsidRPr="008C7822">
        <w:rPr>
          <w:sz w:val="24"/>
          <w:szCs w:val="24"/>
        </w:rPr>
        <w:t>Plan</w:t>
      </w:r>
      <w:r w:rsidR="00E450AB">
        <w:rPr>
          <w:sz w:val="24"/>
          <w:szCs w:val="24"/>
        </w:rPr>
        <w:t>. This plan</w:t>
      </w:r>
      <w:r w:rsidRPr="008C7822">
        <w:rPr>
          <w:spacing w:val="40"/>
          <w:sz w:val="24"/>
          <w:szCs w:val="24"/>
        </w:rPr>
        <w:t xml:space="preserve"> </w:t>
      </w:r>
      <w:r w:rsidRPr="008C7822">
        <w:rPr>
          <w:sz w:val="24"/>
          <w:szCs w:val="24"/>
        </w:rPr>
        <w:t>identiﬁes</w:t>
      </w:r>
      <w:r w:rsidRPr="008C7822">
        <w:rPr>
          <w:spacing w:val="40"/>
          <w:sz w:val="24"/>
          <w:szCs w:val="24"/>
        </w:rPr>
        <w:t xml:space="preserve"> </w:t>
      </w:r>
      <w:r w:rsidRPr="008C7822">
        <w:rPr>
          <w:sz w:val="24"/>
          <w:szCs w:val="24"/>
        </w:rPr>
        <w:t>system</w:t>
      </w:r>
      <w:r w:rsidRPr="008C7822">
        <w:rPr>
          <w:spacing w:val="40"/>
          <w:sz w:val="24"/>
          <w:szCs w:val="24"/>
        </w:rPr>
        <w:t xml:space="preserve"> </w:t>
      </w:r>
      <w:r w:rsidRPr="008C7822">
        <w:rPr>
          <w:sz w:val="24"/>
          <w:szCs w:val="24"/>
        </w:rPr>
        <w:t>needs</w:t>
      </w:r>
      <w:r w:rsidR="00E450AB">
        <w:rPr>
          <w:sz w:val="24"/>
          <w:szCs w:val="24"/>
        </w:rPr>
        <w:t>,</w:t>
      </w:r>
      <w:r w:rsidRPr="008C7822">
        <w:rPr>
          <w:spacing w:val="40"/>
          <w:sz w:val="24"/>
          <w:szCs w:val="24"/>
        </w:rPr>
        <w:t xml:space="preserve"> </w:t>
      </w:r>
      <w:r w:rsidRPr="008C7822">
        <w:rPr>
          <w:sz w:val="24"/>
          <w:szCs w:val="24"/>
        </w:rPr>
        <w:t>priorities,</w:t>
      </w:r>
      <w:r w:rsidR="009333E6" w:rsidRPr="008C7822">
        <w:rPr>
          <w:sz w:val="24"/>
          <w:szCs w:val="24"/>
        </w:rPr>
        <w:t xml:space="preserve"> and action plans</w:t>
      </w:r>
      <w:r w:rsidR="00E450AB">
        <w:rPr>
          <w:sz w:val="24"/>
          <w:szCs w:val="24"/>
        </w:rPr>
        <w:t>, and</w:t>
      </w:r>
      <w:r w:rsidRPr="008C7822">
        <w:rPr>
          <w:sz w:val="24"/>
          <w:szCs w:val="24"/>
        </w:rPr>
        <w:t xml:space="preserve"> draws </w:t>
      </w:r>
      <w:r w:rsidR="00163565">
        <w:rPr>
          <w:sz w:val="24"/>
          <w:szCs w:val="24"/>
        </w:rPr>
        <w:t xml:space="preserve">on </w:t>
      </w:r>
      <w:r w:rsidRPr="008C7822">
        <w:rPr>
          <w:sz w:val="24"/>
          <w:szCs w:val="24"/>
        </w:rPr>
        <w:t xml:space="preserve">feedback from </w:t>
      </w:r>
      <w:r w:rsidR="00333055" w:rsidRPr="008C7822">
        <w:rPr>
          <w:sz w:val="24"/>
          <w:szCs w:val="24"/>
        </w:rPr>
        <w:t>our school communit</w:t>
      </w:r>
      <w:r w:rsidR="001F0F62" w:rsidRPr="008C7822">
        <w:rPr>
          <w:sz w:val="24"/>
          <w:szCs w:val="24"/>
        </w:rPr>
        <w:t>y and the</w:t>
      </w:r>
      <w:r w:rsidR="00333055" w:rsidRPr="008C7822">
        <w:rPr>
          <w:sz w:val="24"/>
          <w:szCs w:val="24"/>
        </w:rPr>
        <w:t xml:space="preserve"> w</w:t>
      </w:r>
      <w:r w:rsidRPr="008C7822">
        <w:rPr>
          <w:sz w:val="24"/>
          <w:szCs w:val="24"/>
        </w:rPr>
        <w:t>or</w:t>
      </w:r>
      <w:r w:rsidR="00333055" w:rsidRPr="008C7822">
        <w:rPr>
          <w:sz w:val="24"/>
          <w:szCs w:val="24"/>
        </w:rPr>
        <w:t>k of the Accessibility Committe</w:t>
      </w:r>
      <w:r w:rsidR="001F0F62" w:rsidRPr="008C7822">
        <w:rPr>
          <w:sz w:val="24"/>
          <w:szCs w:val="24"/>
        </w:rPr>
        <w:t>e t</w:t>
      </w:r>
      <w:r w:rsidR="00333055" w:rsidRPr="008C7822">
        <w:rPr>
          <w:sz w:val="24"/>
          <w:szCs w:val="24"/>
        </w:rPr>
        <w:t xml:space="preserve">o </w:t>
      </w:r>
      <w:r w:rsidRPr="008C7822">
        <w:rPr>
          <w:sz w:val="24"/>
          <w:szCs w:val="24"/>
        </w:rPr>
        <w:t>enhanc</w:t>
      </w:r>
      <w:r w:rsidR="00333055" w:rsidRPr="008C7822">
        <w:rPr>
          <w:sz w:val="24"/>
          <w:szCs w:val="24"/>
        </w:rPr>
        <w:t>e e</w:t>
      </w:r>
      <w:r w:rsidRPr="008C7822">
        <w:rPr>
          <w:sz w:val="24"/>
          <w:szCs w:val="24"/>
        </w:rPr>
        <w:t xml:space="preserve">quity </w:t>
      </w:r>
      <w:r w:rsidRPr="008C7822">
        <w:rPr>
          <w:w w:val="110"/>
          <w:sz w:val="24"/>
          <w:szCs w:val="24"/>
        </w:rPr>
        <w:t>of</w:t>
      </w:r>
      <w:r w:rsidRPr="008C7822">
        <w:rPr>
          <w:spacing w:val="-13"/>
          <w:w w:val="110"/>
          <w:sz w:val="24"/>
          <w:szCs w:val="24"/>
        </w:rPr>
        <w:t xml:space="preserve"> </w:t>
      </w:r>
      <w:r w:rsidRPr="008C7822">
        <w:rPr>
          <w:w w:val="110"/>
          <w:sz w:val="24"/>
          <w:szCs w:val="24"/>
        </w:rPr>
        <w:t>access</w:t>
      </w:r>
      <w:r w:rsidRPr="008C7822">
        <w:rPr>
          <w:spacing w:val="-13"/>
          <w:w w:val="110"/>
          <w:sz w:val="24"/>
          <w:szCs w:val="24"/>
        </w:rPr>
        <w:t xml:space="preserve"> </w:t>
      </w:r>
      <w:r w:rsidRPr="008C7822">
        <w:rPr>
          <w:w w:val="110"/>
          <w:sz w:val="24"/>
          <w:szCs w:val="24"/>
        </w:rPr>
        <w:t>to</w:t>
      </w:r>
      <w:r w:rsidRPr="008C7822">
        <w:rPr>
          <w:spacing w:val="-13"/>
          <w:w w:val="110"/>
          <w:sz w:val="24"/>
          <w:szCs w:val="24"/>
        </w:rPr>
        <w:t xml:space="preserve"> </w:t>
      </w:r>
      <w:r w:rsidRPr="008C7822">
        <w:rPr>
          <w:w w:val="110"/>
          <w:sz w:val="24"/>
          <w:szCs w:val="24"/>
        </w:rPr>
        <w:t>programming</w:t>
      </w:r>
      <w:r w:rsidRPr="008C7822">
        <w:rPr>
          <w:spacing w:val="-13"/>
          <w:w w:val="110"/>
          <w:sz w:val="24"/>
          <w:szCs w:val="24"/>
        </w:rPr>
        <w:t xml:space="preserve"> </w:t>
      </w:r>
      <w:r w:rsidRPr="008C7822">
        <w:rPr>
          <w:w w:val="110"/>
          <w:sz w:val="24"/>
          <w:szCs w:val="24"/>
        </w:rPr>
        <w:t>and</w:t>
      </w:r>
      <w:r w:rsidRPr="008C7822">
        <w:rPr>
          <w:spacing w:val="-13"/>
          <w:w w:val="110"/>
          <w:sz w:val="24"/>
          <w:szCs w:val="24"/>
        </w:rPr>
        <w:t xml:space="preserve"> </w:t>
      </w:r>
      <w:r w:rsidRPr="008C7822">
        <w:rPr>
          <w:w w:val="110"/>
          <w:sz w:val="24"/>
          <w:szCs w:val="24"/>
        </w:rPr>
        <w:t>our</w:t>
      </w:r>
      <w:r w:rsidRPr="008C7822">
        <w:rPr>
          <w:spacing w:val="-13"/>
          <w:w w:val="110"/>
          <w:sz w:val="24"/>
          <w:szCs w:val="24"/>
        </w:rPr>
        <w:t xml:space="preserve"> </w:t>
      </w:r>
      <w:r w:rsidRPr="008C7822">
        <w:rPr>
          <w:w w:val="110"/>
          <w:sz w:val="24"/>
          <w:szCs w:val="24"/>
        </w:rPr>
        <w:t>facilities.</w:t>
      </w:r>
    </w:p>
    <w:p w14:paraId="232A454C" w14:textId="77777777" w:rsidR="007944F6" w:rsidRDefault="007944F6" w:rsidP="008656E8">
      <w:pPr>
        <w:pStyle w:val="BodyText"/>
        <w:spacing w:before="2"/>
        <w:ind w:left="426" w:right="560"/>
      </w:pPr>
    </w:p>
    <w:p w14:paraId="3C7A01B2" w14:textId="121C5394" w:rsidR="0043472A" w:rsidRPr="00753B52" w:rsidRDefault="0043472A" w:rsidP="0043472A">
      <w:pPr>
        <w:pStyle w:val="BodyText"/>
        <w:spacing w:before="2" w:line="360" w:lineRule="auto"/>
        <w:ind w:left="426" w:right="560"/>
        <w:rPr>
          <w:color w:val="000000" w:themeColor="text1"/>
        </w:rPr>
      </w:pPr>
      <w:r w:rsidRPr="00753B52">
        <w:rPr>
          <w:color w:val="000000" w:themeColor="text1"/>
        </w:rPr>
        <w:t xml:space="preserve">As a member of the Associate Member Society of the FISABC (AMS), </w:t>
      </w:r>
      <w:r w:rsidR="00C259DB">
        <w:rPr>
          <w:color w:val="000000" w:themeColor="text1"/>
        </w:rPr>
        <w:t>Iqra Islamic</w:t>
      </w:r>
      <w:r w:rsidRPr="00753B52">
        <w:rPr>
          <w:color w:val="000000" w:themeColor="text1"/>
        </w:rPr>
        <w:t xml:space="preserve"> school participates in the AMS Association Level Accessibility Committee. This committee keeps our school apprised as to the requirements of the Accessibly BC Act and shares resources among the 130 member schools to support the reduction of accessibility barriers within the independent school sector. </w:t>
      </w:r>
    </w:p>
    <w:p w14:paraId="70AFC315" w14:textId="77777777" w:rsidR="00A87913" w:rsidRPr="00753B52" w:rsidRDefault="00A87913" w:rsidP="00B74A2C">
      <w:pPr>
        <w:spacing w:before="1" w:line="324" w:lineRule="auto"/>
        <w:ind w:right="560"/>
        <w:rPr>
          <w:color w:val="000000" w:themeColor="text1"/>
          <w:sz w:val="24"/>
          <w:szCs w:val="24"/>
        </w:rPr>
      </w:pPr>
    </w:p>
    <w:p w14:paraId="232A454D" w14:textId="318C9121" w:rsidR="007944F6" w:rsidRPr="008C7822" w:rsidRDefault="00C259DB" w:rsidP="008656E8">
      <w:pPr>
        <w:spacing w:before="1" w:line="324" w:lineRule="auto"/>
        <w:ind w:left="426" w:right="560"/>
        <w:rPr>
          <w:sz w:val="24"/>
          <w:szCs w:val="24"/>
        </w:rPr>
      </w:pPr>
      <w:r>
        <w:rPr>
          <w:color w:val="000000" w:themeColor="text1"/>
          <w:sz w:val="24"/>
          <w:szCs w:val="24"/>
        </w:rPr>
        <w:t>Iqra Islamic</w:t>
      </w:r>
      <w:r w:rsidR="00753B52">
        <w:rPr>
          <w:color w:val="000000" w:themeColor="text1"/>
          <w:sz w:val="24"/>
          <w:szCs w:val="24"/>
        </w:rPr>
        <w:t>_ S</w:t>
      </w:r>
      <w:r w:rsidR="00A87913" w:rsidRPr="00753B52">
        <w:rPr>
          <w:color w:val="000000" w:themeColor="text1"/>
          <w:sz w:val="24"/>
          <w:szCs w:val="24"/>
        </w:rPr>
        <w:t xml:space="preserve">chool has created a Three-Year Accessibility Plan. </w:t>
      </w:r>
      <w:r w:rsidR="006E567B" w:rsidRPr="008C7822">
        <w:rPr>
          <w:sz w:val="24"/>
          <w:szCs w:val="24"/>
        </w:rPr>
        <w:t xml:space="preserve">The </w:t>
      </w:r>
      <w:r w:rsidR="005E1D97">
        <w:rPr>
          <w:sz w:val="24"/>
          <w:szCs w:val="24"/>
        </w:rPr>
        <w:t>p</w:t>
      </w:r>
      <w:r w:rsidR="006E567B" w:rsidRPr="008C7822">
        <w:rPr>
          <w:sz w:val="24"/>
          <w:szCs w:val="24"/>
        </w:rPr>
        <w:t xml:space="preserve">lan identiﬁes measurable </w:t>
      </w:r>
      <w:r w:rsidR="00673B86" w:rsidRPr="008C7822">
        <w:rPr>
          <w:sz w:val="24"/>
          <w:szCs w:val="24"/>
        </w:rPr>
        <w:t>actions</w:t>
      </w:r>
      <w:r w:rsidR="006E567B" w:rsidRPr="008C7822">
        <w:rPr>
          <w:sz w:val="24"/>
          <w:szCs w:val="24"/>
        </w:rPr>
        <w:t xml:space="preserve"> across the pillars of th</w:t>
      </w:r>
      <w:r w:rsidR="00B307DD">
        <w:rPr>
          <w:sz w:val="24"/>
          <w:szCs w:val="24"/>
        </w:rPr>
        <w:t>e Accessibility Act</w:t>
      </w:r>
      <w:r w:rsidR="005E1D97">
        <w:rPr>
          <w:sz w:val="24"/>
          <w:szCs w:val="24"/>
        </w:rPr>
        <w:t>,</w:t>
      </w:r>
      <w:r w:rsidR="00B307DD">
        <w:rPr>
          <w:sz w:val="24"/>
          <w:szCs w:val="24"/>
        </w:rPr>
        <w:t xml:space="preserve"> </w:t>
      </w:r>
      <w:r w:rsidR="005E1D97">
        <w:rPr>
          <w:spacing w:val="-2"/>
          <w:w w:val="110"/>
          <w:sz w:val="24"/>
          <w:szCs w:val="24"/>
        </w:rPr>
        <w:t>supporting</w:t>
      </w:r>
      <w:r w:rsidR="006E567B" w:rsidRPr="008C7822">
        <w:rPr>
          <w:spacing w:val="40"/>
          <w:sz w:val="24"/>
          <w:szCs w:val="24"/>
        </w:rPr>
        <w:t xml:space="preserve"> </w:t>
      </w:r>
      <w:r w:rsidR="006E567B" w:rsidRPr="008C7822">
        <w:rPr>
          <w:sz w:val="24"/>
          <w:szCs w:val="24"/>
        </w:rPr>
        <w:t>equal</w:t>
      </w:r>
      <w:r w:rsidR="006E567B" w:rsidRPr="008C7822">
        <w:rPr>
          <w:spacing w:val="40"/>
          <w:sz w:val="24"/>
          <w:szCs w:val="24"/>
        </w:rPr>
        <w:t xml:space="preserve"> </w:t>
      </w:r>
      <w:r w:rsidR="006E567B" w:rsidRPr="008C7822">
        <w:rPr>
          <w:sz w:val="24"/>
          <w:szCs w:val="24"/>
        </w:rPr>
        <w:t>opportunity</w:t>
      </w:r>
      <w:r w:rsidR="006E567B" w:rsidRPr="008C7822">
        <w:rPr>
          <w:spacing w:val="40"/>
          <w:sz w:val="24"/>
          <w:szCs w:val="24"/>
        </w:rPr>
        <w:t xml:space="preserve"> </w:t>
      </w:r>
      <w:r w:rsidR="006E567B" w:rsidRPr="008C7822">
        <w:rPr>
          <w:sz w:val="24"/>
          <w:szCs w:val="24"/>
        </w:rPr>
        <w:t>for</w:t>
      </w:r>
      <w:r w:rsidR="006E567B" w:rsidRPr="008C7822">
        <w:rPr>
          <w:spacing w:val="40"/>
          <w:sz w:val="24"/>
          <w:szCs w:val="24"/>
        </w:rPr>
        <w:t xml:space="preserve"> </w:t>
      </w:r>
      <w:proofErr w:type="gramStart"/>
      <w:r w:rsidR="006E567B" w:rsidRPr="008C7822">
        <w:rPr>
          <w:sz w:val="24"/>
          <w:szCs w:val="24"/>
        </w:rPr>
        <w:t>persons</w:t>
      </w:r>
      <w:proofErr w:type="gramEnd"/>
      <w:r w:rsidR="006E567B" w:rsidRPr="008C7822">
        <w:rPr>
          <w:spacing w:val="40"/>
          <w:sz w:val="24"/>
          <w:szCs w:val="24"/>
        </w:rPr>
        <w:t xml:space="preserve"> </w:t>
      </w:r>
      <w:r w:rsidR="006E567B" w:rsidRPr="008C7822">
        <w:rPr>
          <w:sz w:val="24"/>
          <w:szCs w:val="24"/>
        </w:rPr>
        <w:t>with disabilities</w:t>
      </w:r>
      <w:r w:rsidR="006E567B" w:rsidRPr="008C7822">
        <w:rPr>
          <w:spacing w:val="40"/>
          <w:sz w:val="24"/>
          <w:szCs w:val="24"/>
        </w:rPr>
        <w:t xml:space="preserve"> </w:t>
      </w:r>
      <w:r w:rsidR="006E567B" w:rsidRPr="008C7822">
        <w:rPr>
          <w:sz w:val="24"/>
          <w:szCs w:val="24"/>
        </w:rPr>
        <w:t>by</w:t>
      </w:r>
      <w:r w:rsidR="006E567B" w:rsidRPr="008C7822">
        <w:rPr>
          <w:spacing w:val="40"/>
          <w:sz w:val="24"/>
          <w:szCs w:val="24"/>
        </w:rPr>
        <w:t xml:space="preserve"> </w:t>
      </w:r>
      <w:r w:rsidR="006E567B" w:rsidRPr="008C7822">
        <w:rPr>
          <w:sz w:val="24"/>
          <w:szCs w:val="24"/>
        </w:rPr>
        <w:t>identifying,</w:t>
      </w:r>
      <w:r w:rsidR="006E567B" w:rsidRPr="008C7822">
        <w:rPr>
          <w:spacing w:val="40"/>
          <w:sz w:val="24"/>
          <w:szCs w:val="24"/>
        </w:rPr>
        <w:t xml:space="preserve"> </w:t>
      </w:r>
      <w:r w:rsidR="006E567B" w:rsidRPr="008C7822">
        <w:rPr>
          <w:sz w:val="24"/>
          <w:szCs w:val="24"/>
        </w:rPr>
        <w:t>removing</w:t>
      </w:r>
      <w:r w:rsidR="00917371">
        <w:rPr>
          <w:sz w:val="24"/>
          <w:szCs w:val="24"/>
        </w:rPr>
        <w:t>,</w:t>
      </w:r>
      <w:r w:rsidR="006E567B" w:rsidRPr="008C7822">
        <w:rPr>
          <w:spacing w:val="40"/>
          <w:sz w:val="24"/>
          <w:szCs w:val="24"/>
        </w:rPr>
        <w:t xml:space="preserve"> </w:t>
      </w:r>
      <w:r w:rsidR="006E567B" w:rsidRPr="008C7822">
        <w:rPr>
          <w:sz w:val="24"/>
          <w:szCs w:val="24"/>
        </w:rPr>
        <w:t>and</w:t>
      </w:r>
      <w:r w:rsidR="006E567B" w:rsidRPr="008C7822">
        <w:rPr>
          <w:spacing w:val="40"/>
          <w:sz w:val="24"/>
          <w:szCs w:val="24"/>
        </w:rPr>
        <w:t xml:space="preserve"> </w:t>
      </w:r>
      <w:r w:rsidR="006E567B" w:rsidRPr="008C7822">
        <w:rPr>
          <w:sz w:val="24"/>
          <w:szCs w:val="24"/>
        </w:rPr>
        <w:t>preventing</w:t>
      </w:r>
      <w:r w:rsidR="006E567B" w:rsidRPr="008C7822">
        <w:rPr>
          <w:spacing w:val="40"/>
          <w:sz w:val="24"/>
          <w:szCs w:val="24"/>
        </w:rPr>
        <w:t xml:space="preserve"> </w:t>
      </w:r>
      <w:r w:rsidR="006E567B" w:rsidRPr="008C7822">
        <w:rPr>
          <w:sz w:val="24"/>
          <w:szCs w:val="24"/>
        </w:rPr>
        <w:t>barriers</w:t>
      </w:r>
      <w:r w:rsidR="006E567B" w:rsidRPr="008C7822">
        <w:rPr>
          <w:spacing w:val="40"/>
          <w:sz w:val="24"/>
          <w:szCs w:val="24"/>
        </w:rPr>
        <w:t xml:space="preserve"> </w:t>
      </w:r>
      <w:r w:rsidR="006E567B" w:rsidRPr="008C7822">
        <w:rPr>
          <w:sz w:val="24"/>
          <w:szCs w:val="24"/>
        </w:rPr>
        <w:t>of</w:t>
      </w:r>
      <w:r w:rsidR="006E567B" w:rsidRPr="008C7822">
        <w:rPr>
          <w:spacing w:val="40"/>
          <w:sz w:val="24"/>
          <w:szCs w:val="24"/>
        </w:rPr>
        <w:t xml:space="preserve"> </w:t>
      </w:r>
      <w:r w:rsidR="006E567B" w:rsidRPr="008C7822">
        <w:rPr>
          <w:sz w:val="24"/>
          <w:szCs w:val="24"/>
        </w:rPr>
        <w:t>access</w:t>
      </w:r>
      <w:r w:rsidR="00770367" w:rsidRPr="008C7822">
        <w:rPr>
          <w:sz w:val="24"/>
          <w:szCs w:val="24"/>
        </w:rPr>
        <w:t>.</w:t>
      </w:r>
    </w:p>
    <w:p w14:paraId="232A4554" w14:textId="77777777" w:rsidR="007944F6" w:rsidRPr="008C7822" w:rsidRDefault="007944F6" w:rsidP="008656E8">
      <w:pPr>
        <w:pStyle w:val="BodyText"/>
        <w:spacing w:before="10"/>
        <w:ind w:left="426" w:right="560"/>
      </w:pPr>
    </w:p>
    <w:p w14:paraId="6478CB51" w14:textId="2D24A0A4" w:rsidR="00E878C7" w:rsidRPr="00753B52" w:rsidRDefault="00917371" w:rsidP="008656E8">
      <w:pPr>
        <w:spacing w:line="360" w:lineRule="auto"/>
        <w:ind w:left="426" w:right="560"/>
        <w:rPr>
          <w:w w:val="110"/>
          <w:sz w:val="24"/>
          <w:szCs w:val="24"/>
        </w:rPr>
      </w:pPr>
      <w:r w:rsidRPr="00753B52">
        <w:rPr>
          <w:sz w:val="24"/>
          <w:szCs w:val="24"/>
        </w:rPr>
        <w:t>We recognize the</w:t>
      </w:r>
      <w:r w:rsidR="001135C0" w:rsidRPr="00753B52">
        <w:rPr>
          <w:spacing w:val="40"/>
          <w:sz w:val="24"/>
          <w:szCs w:val="24"/>
        </w:rPr>
        <w:t xml:space="preserve"> </w:t>
      </w:r>
      <w:r w:rsidR="001135C0" w:rsidRPr="00753B52">
        <w:rPr>
          <w:sz w:val="24"/>
          <w:szCs w:val="24"/>
        </w:rPr>
        <w:t>importance</w:t>
      </w:r>
      <w:r w:rsidR="001135C0" w:rsidRPr="00753B52">
        <w:rPr>
          <w:spacing w:val="40"/>
          <w:sz w:val="24"/>
          <w:szCs w:val="24"/>
        </w:rPr>
        <w:t xml:space="preserve"> </w:t>
      </w:r>
      <w:r w:rsidR="001135C0" w:rsidRPr="00753B52">
        <w:rPr>
          <w:sz w:val="24"/>
          <w:szCs w:val="24"/>
        </w:rPr>
        <w:t xml:space="preserve">of </w:t>
      </w:r>
      <w:r w:rsidR="001135C0" w:rsidRPr="00753B52">
        <w:rPr>
          <w:spacing w:val="-2"/>
          <w:w w:val="110"/>
          <w:sz w:val="24"/>
          <w:szCs w:val="24"/>
        </w:rPr>
        <w:t>accessibility</w:t>
      </w:r>
      <w:r w:rsidR="001135C0" w:rsidRPr="00753B52">
        <w:rPr>
          <w:spacing w:val="-10"/>
          <w:w w:val="110"/>
          <w:sz w:val="24"/>
          <w:szCs w:val="24"/>
        </w:rPr>
        <w:t xml:space="preserve"> </w:t>
      </w:r>
      <w:r w:rsidR="001135C0" w:rsidRPr="00753B52">
        <w:rPr>
          <w:spacing w:val="-2"/>
          <w:w w:val="110"/>
          <w:sz w:val="24"/>
          <w:szCs w:val="24"/>
        </w:rPr>
        <w:t>not</w:t>
      </w:r>
      <w:r w:rsidR="001135C0" w:rsidRPr="00753B52">
        <w:rPr>
          <w:spacing w:val="-10"/>
          <w:w w:val="110"/>
          <w:sz w:val="24"/>
          <w:szCs w:val="24"/>
        </w:rPr>
        <w:t xml:space="preserve"> </w:t>
      </w:r>
      <w:r w:rsidR="001135C0" w:rsidRPr="00753B52">
        <w:rPr>
          <w:spacing w:val="-2"/>
          <w:w w:val="110"/>
          <w:sz w:val="24"/>
          <w:szCs w:val="24"/>
        </w:rPr>
        <w:t>only</w:t>
      </w:r>
      <w:r w:rsidR="001135C0" w:rsidRPr="00753B52">
        <w:rPr>
          <w:spacing w:val="-10"/>
          <w:w w:val="110"/>
          <w:sz w:val="24"/>
          <w:szCs w:val="24"/>
        </w:rPr>
        <w:t xml:space="preserve"> </w:t>
      </w:r>
      <w:r w:rsidRPr="00753B52">
        <w:rPr>
          <w:spacing w:val="-2"/>
          <w:w w:val="110"/>
          <w:sz w:val="24"/>
          <w:szCs w:val="24"/>
        </w:rPr>
        <w:t xml:space="preserve">for those </w:t>
      </w:r>
      <w:r w:rsidR="001135C0" w:rsidRPr="00753B52">
        <w:rPr>
          <w:spacing w:val="-2"/>
          <w:w w:val="110"/>
          <w:sz w:val="24"/>
          <w:szCs w:val="24"/>
        </w:rPr>
        <w:t>with</w:t>
      </w:r>
      <w:r w:rsidR="001135C0" w:rsidRPr="00753B52">
        <w:rPr>
          <w:spacing w:val="-10"/>
          <w:w w:val="110"/>
          <w:sz w:val="24"/>
          <w:szCs w:val="24"/>
        </w:rPr>
        <w:t xml:space="preserve"> </w:t>
      </w:r>
      <w:r w:rsidRPr="00753B52">
        <w:rPr>
          <w:spacing w:val="-2"/>
          <w:w w:val="110"/>
          <w:sz w:val="24"/>
          <w:szCs w:val="24"/>
        </w:rPr>
        <w:t>disabilities</w:t>
      </w:r>
      <w:r w:rsidR="001135C0" w:rsidRPr="00753B52">
        <w:rPr>
          <w:spacing w:val="-2"/>
          <w:w w:val="110"/>
          <w:sz w:val="24"/>
          <w:szCs w:val="24"/>
        </w:rPr>
        <w:t>,</w:t>
      </w:r>
      <w:r w:rsidR="001135C0" w:rsidRPr="00753B52">
        <w:rPr>
          <w:spacing w:val="-10"/>
          <w:w w:val="110"/>
          <w:sz w:val="24"/>
          <w:szCs w:val="24"/>
        </w:rPr>
        <w:t xml:space="preserve"> </w:t>
      </w:r>
      <w:r w:rsidR="001135C0" w:rsidRPr="00753B52">
        <w:rPr>
          <w:spacing w:val="-2"/>
          <w:w w:val="110"/>
          <w:sz w:val="24"/>
          <w:szCs w:val="24"/>
        </w:rPr>
        <w:t>but</w:t>
      </w:r>
      <w:r w:rsidR="001135C0" w:rsidRPr="00753B52">
        <w:rPr>
          <w:spacing w:val="-10"/>
          <w:w w:val="110"/>
          <w:sz w:val="24"/>
          <w:szCs w:val="24"/>
        </w:rPr>
        <w:t xml:space="preserve"> </w:t>
      </w:r>
      <w:r w:rsidR="001135C0" w:rsidRPr="00753B52">
        <w:rPr>
          <w:spacing w:val="-2"/>
          <w:w w:val="110"/>
          <w:sz w:val="24"/>
          <w:szCs w:val="24"/>
        </w:rPr>
        <w:t>also</w:t>
      </w:r>
      <w:r w:rsidRPr="00753B52">
        <w:rPr>
          <w:spacing w:val="-2"/>
          <w:w w:val="110"/>
          <w:sz w:val="24"/>
          <w:szCs w:val="24"/>
        </w:rPr>
        <w:t xml:space="preserve"> for the benefit of the entire community</w:t>
      </w:r>
      <w:r w:rsidR="001135C0" w:rsidRPr="00753B52">
        <w:rPr>
          <w:spacing w:val="-2"/>
          <w:w w:val="110"/>
          <w:sz w:val="24"/>
          <w:szCs w:val="24"/>
        </w:rPr>
        <w:t>.</w:t>
      </w:r>
      <w:r w:rsidR="001135C0" w:rsidRPr="00753B52">
        <w:rPr>
          <w:spacing w:val="-11"/>
          <w:w w:val="110"/>
          <w:sz w:val="24"/>
          <w:szCs w:val="24"/>
        </w:rPr>
        <w:t xml:space="preserve"> </w:t>
      </w:r>
      <w:r w:rsidR="001135C0" w:rsidRPr="00753B52">
        <w:rPr>
          <w:spacing w:val="-2"/>
          <w:w w:val="110"/>
          <w:sz w:val="24"/>
          <w:szCs w:val="24"/>
        </w:rPr>
        <w:t>We</w:t>
      </w:r>
      <w:r w:rsidR="001135C0" w:rsidRPr="00753B52">
        <w:rPr>
          <w:spacing w:val="-11"/>
          <w:w w:val="110"/>
          <w:sz w:val="24"/>
          <w:szCs w:val="24"/>
        </w:rPr>
        <w:t xml:space="preserve"> </w:t>
      </w:r>
      <w:r w:rsidR="001135C0" w:rsidRPr="00753B52">
        <w:rPr>
          <w:spacing w:val="-2"/>
          <w:w w:val="110"/>
          <w:sz w:val="24"/>
          <w:szCs w:val="24"/>
        </w:rPr>
        <w:t>are</w:t>
      </w:r>
      <w:r w:rsidR="001135C0" w:rsidRPr="00753B52">
        <w:rPr>
          <w:spacing w:val="-11"/>
          <w:w w:val="110"/>
          <w:sz w:val="24"/>
          <w:szCs w:val="24"/>
        </w:rPr>
        <w:t xml:space="preserve"> </w:t>
      </w:r>
      <w:r w:rsidR="001135C0" w:rsidRPr="00753B52">
        <w:rPr>
          <w:spacing w:val="-2"/>
          <w:w w:val="110"/>
          <w:sz w:val="24"/>
          <w:szCs w:val="24"/>
        </w:rPr>
        <w:t>committed</w:t>
      </w:r>
      <w:r w:rsidR="001135C0" w:rsidRPr="00753B52">
        <w:rPr>
          <w:spacing w:val="-11"/>
          <w:w w:val="110"/>
          <w:sz w:val="24"/>
          <w:szCs w:val="24"/>
        </w:rPr>
        <w:t xml:space="preserve"> </w:t>
      </w:r>
      <w:r w:rsidR="001135C0" w:rsidRPr="00753B52">
        <w:rPr>
          <w:spacing w:val="-2"/>
          <w:w w:val="110"/>
          <w:sz w:val="24"/>
          <w:szCs w:val="24"/>
        </w:rPr>
        <w:t>to</w:t>
      </w:r>
      <w:r w:rsidR="001135C0" w:rsidRPr="00753B52">
        <w:rPr>
          <w:spacing w:val="-11"/>
          <w:w w:val="110"/>
          <w:sz w:val="24"/>
          <w:szCs w:val="24"/>
        </w:rPr>
        <w:t xml:space="preserve"> </w:t>
      </w:r>
      <w:r w:rsidR="001135C0" w:rsidRPr="00753B52">
        <w:rPr>
          <w:sz w:val="24"/>
          <w:szCs w:val="24"/>
        </w:rPr>
        <w:t>improv</w:t>
      </w:r>
      <w:r w:rsidR="007B0BBE" w:rsidRPr="00753B52">
        <w:rPr>
          <w:sz w:val="24"/>
          <w:szCs w:val="24"/>
        </w:rPr>
        <w:t>ing</w:t>
      </w:r>
      <w:r w:rsidR="001135C0" w:rsidRPr="00753B52">
        <w:rPr>
          <w:spacing w:val="21"/>
          <w:sz w:val="24"/>
          <w:szCs w:val="24"/>
        </w:rPr>
        <w:t xml:space="preserve"> </w:t>
      </w:r>
      <w:r w:rsidR="001135C0" w:rsidRPr="00753B52">
        <w:rPr>
          <w:sz w:val="24"/>
          <w:szCs w:val="24"/>
        </w:rPr>
        <w:t>equity</w:t>
      </w:r>
      <w:r w:rsidR="001135C0" w:rsidRPr="00753B52">
        <w:rPr>
          <w:spacing w:val="21"/>
          <w:sz w:val="24"/>
          <w:szCs w:val="24"/>
        </w:rPr>
        <w:t xml:space="preserve"> </w:t>
      </w:r>
      <w:r w:rsidR="001135C0" w:rsidRPr="00753B52">
        <w:rPr>
          <w:sz w:val="24"/>
          <w:szCs w:val="24"/>
        </w:rPr>
        <w:t>and</w:t>
      </w:r>
      <w:r w:rsidR="001135C0" w:rsidRPr="00753B52">
        <w:rPr>
          <w:spacing w:val="21"/>
          <w:sz w:val="24"/>
          <w:szCs w:val="24"/>
        </w:rPr>
        <w:t xml:space="preserve"> </w:t>
      </w:r>
      <w:r w:rsidR="001135C0" w:rsidRPr="00753B52">
        <w:rPr>
          <w:sz w:val="24"/>
          <w:szCs w:val="24"/>
        </w:rPr>
        <w:t>ease</w:t>
      </w:r>
      <w:r w:rsidR="001135C0" w:rsidRPr="00753B52">
        <w:rPr>
          <w:spacing w:val="21"/>
          <w:sz w:val="24"/>
          <w:szCs w:val="24"/>
        </w:rPr>
        <w:t xml:space="preserve"> </w:t>
      </w:r>
      <w:r w:rsidR="001135C0" w:rsidRPr="00753B52">
        <w:rPr>
          <w:sz w:val="24"/>
          <w:szCs w:val="24"/>
        </w:rPr>
        <w:t>of</w:t>
      </w:r>
      <w:r w:rsidR="001135C0" w:rsidRPr="00753B52">
        <w:rPr>
          <w:spacing w:val="21"/>
          <w:sz w:val="24"/>
          <w:szCs w:val="24"/>
        </w:rPr>
        <w:t xml:space="preserve"> </w:t>
      </w:r>
      <w:r w:rsidR="001135C0" w:rsidRPr="00753B52">
        <w:rPr>
          <w:sz w:val="24"/>
          <w:szCs w:val="24"/>
        </w:rPr>
        <w:t>access</w:t>
      </w:r>
      <w:r w:rsidR="001135C0" w:rsidRPr="00753B52">
        <w:rPr>
          <w:spacing w:val="21"/>
          <w:sz w:val="24"/>
          <w:szCs w:val="24"/>
        </w:rPr>
        <w:t xml:space="preserve"> </w:t>
      </w:r>
      <w:r w:rsidR="001135C0" w:rsidRPr="00753B52">
        <w:rPr>
          <w:sz w:val="24"/>
          <w:szCs w:val="24"/>
        </w:rPr>
        <w:t>to</w:t>
      </w:r>
      <w:r w:rsidR="001135C0" w:rsidRPr="00753B52">
        <w:rPr>
          <w:spacing w:val="21"/>
          <w:sz w:val="24"/>
          <w:szCs w:val="24"/>
        </w:rPr>
        <w:t xml:space="preserve"> </w:t>
      </w:r>
      <w:r w:rsidR="001135C0" w:rsidRPr="00753B52">
        <w:rPr>
          <w:sz w:val="24"/>
          <w:szCs w:val="24"/>
        </w:rPr>
        <w:t>services,</w:t>
      </w:r>
      <w:r w:rsidR="001135C0" w:rsidRPr="00753B52">
        <w:rPr>
          <w:spacing w:val="21"/>
          <w:sz w:val="24"/>
          <w:szCs w:val="24"/>
        </w:rPr>
        <w:t xml:space="preserve"> </w:t>
      </w:r>
      <w:r w:rsidR="001135C0" w:rsidRPr="00753B52">
        <w:rPr>
          <w:sz w:val="24"/>
          <w:szCs w:val="24"/>
        </w:rPr>
        <w:t>as</w:t>
      </w:r>
      <w:r w:rsidR="001135C0" w:rsidRPr="00753B52">
        <w:rPr>
          <w:spacing w:val="21"/>
          <w:sz w:val="24"/>
          <w:szCs w:val="24"/>
        </w:rPr>
        <w:t xml:space="preserve"> </w:t>
      </w:r>
      <w:r w:rsidR="001135C0" w:rsidRPr="00753B52">
        <w:rPr>
          <w:sz w:val="24"/>
          <w:szCs w:val="24"/>
        </w:rPr>
        <w:t>well</w:t>
      </w:r>
      <w:r w:rsidR="001135C0" w:rsidRPr="00753B52">
        <w:rPr>
          <w:spacing w:val="21"/>
          <w:sz w:val="24"/>
          <w:szCs w:val="24"/>
        </w:rPr>
        <w:t xml:space="preserve"> </w:t>
      </w:r>
      <w:r w:rsidR="001135C0" w:rsidRPr="00753B52">
        <w:rPr>
          <w:sz w:val="24"/>
          <w:szCs w:val="24"/>
        </w:rPr>
        <w:t>as</w:t>
      </w:r>
      <w:r w:rsidR="001135C0" w:rsidRPr="00753B52">
        <w:rPr>
          <w:spacing w:val="21"/>
          <w:sz w:val="24"/>
          <w:szCs w:val="24"/>
        </w:rPr>
        <w:t xml:space="preserve"> </w:t>
      </w:r>
      <w:r w:rsidR="001135C0" w:rsidRPr="00753B52">
        <w:rPr>
          <w:sz w:val="24"/>
          <w:szCs w:val="24"/>
        </w:rPr>
        <w:t>access to</w:t>
      </w:r>
      <w:r w:rsidR="001135C0" w:rsidRPr="00753B52">
        <w:rPr>
          <w:spacing w:val="38"/>
          <w:sz w:val="24"/>
          <w:szCs w:val="24"/>
        </w:rPr>
        <w:t xml:space="preserve"> </w:t>
      </w:r>
      <w:r w:rsidR="001135C0" w:rsidRPr="00753B52">
        <w:rPr>
          <w:sz w:val="24"/>
          <w:szCs w:val="24"/>
        </w:rPr>
        <w:t>our</w:t>
      </w:r>
      <w:r w:rsidR="001135C0" w:rsidRPr="00753B52">
        <w:rPr>
          <w:spacing w:val="38"/>
          <w:sz w:val="24"/>
          <w:szCs w:val="24"/>
        </w:rPr>
        <w:t xml:space="preserve"> </w:t>
      </w:r>
      <w:r w:rsidR="001135C0" w:rsidRPr="00753B52">
        <w:rPr>
          <w:sz w:val="24"/>
          <w:szCs w:val="24"/>
        </w:rPr>
        <w:t>facilities.</w:t>
      </w:r>
      <w:r w:rsidR="001135C0" w:rsidRPr="00753B52">
        <w:rPr>
          <w:spacing w:val="38"/>
          <w:sz w:val="24"/>
          <w:szCs w:val="24"/>
        </w:rPr>
        <w:t xml:space="preserve"> </w:t>
      </w:r>
      <w:r w:rsidR="001135C0" w:rsidRPr="00753B52">
        <w:rPr>
          <w:sz w:val="24"/>
          <w:szCs w:val="24"/>
        </w:rPr>
        <w:t>Through</w:t>
      </w:r>
      <w:r w:rsidR="001135C0" w:rsidRPr="00753B52">
        <w:rPr>
          <w:spacing w:val="38"/>
          <w:sz w:val="24"/>
          <w:szCs w:val="24"/>
        </w:rPr>
        <w:t xml:space="preserve"> </w:t>
      </w:r>
      <w:r w:rsidR="001135C0" w:rsidRPr="00753B52">
        <w:rPr>
          <w:sz w:val="24"/>
          <w:szCs w:val="24"/>
        </w:rPr>
        <w:t>the</w:t>
      </w:r>
      <w:r w:rsidR="00673B86" w:rsidRPr="00753B52">
        <w:rPr>
          <w:sz w:val="24"/>
          <w:szCs w:val="24"/>
        </w:rPr>
        <w:t xml:space="preserve"> actions</w:t>
      </w:r>
      <w:r w:rsidR="001135C0" w:rsidRPr="00753B52">
        <w:rPr>
          <w:spacing w:val="38"/>
          <w:sz w:val="24"/>
          <w:szCs w:val="24"/>
        </w:rPr>
        <w:t xml:space="preserve"> </w:t>
      </w:r>
      <w:r w:rsidR="001135C0" w:rsidRPr="00753B52">
        <w:rPr>
          <w:sz w:val="24"/>
          <w:szCs w:val="24"/>
        </w:rPr>
        <w:t>in</w:t>
      </w:r>
      <w:r w:rsidR="001135C0" w:rsidRPr="00753B52">
        <w:rPr>
          <w:spacing w:val="38"/>
          <w:sz w:val="24"/>
          <w:szCs w:val="24"/>
        </w:rPr>
        <w:t xml:space="preserve"> </w:t>
      </w:r>
      <w:r w:rsidR="001135C0" w:rsidRPr="00753B52">
        <w:rPr>
          <w:sz w:val="24"/>
          <w:szCs w:val="24"/>
        </w:rPr>
        <w:t>this</w:t>
      </w:r>
      <w:r w:rsidR="001135C0" w:rsidRPr="00753B52">
        <w:rPr>
          <w:spacing w:val="38"/>
          <w:sz w:val="24"/>
          <w:szCs w:val="24"/>
        </w:rPr>
        <w:t xml:space="preserve"> </w:t>
      </w:r>
      <w:r w:rsidR="00673B86" w:rsidRPr="00753B52">
        <w:rPr>
          <w:sz w:val="24"/>
          <w:szCs w:val="24"/>
        </w:rPr>
        <w:t>Three</w:t>
      </w:r>
      <w:r w:rsidR="001135C0" w:rsidRPr="00753B52">
        <w:rPr>
          <w:sz w:val="24"/>
          <w:szCs w:val="24"/>
        </w:rPr>
        <w:t>-Year</w:t>
      </w:r>
      <w:r w:rsidR="001135C0" w:rsidRPr="00753B52">
        <w:rPr>
          <w:spacing w:val="38"/>
          <w:sz w:val="24"/>
          <w:szCs w:val="24"/>
        </w:rPr>
        <w:t xml:space="preserve"> </w:t>
      </w:r>
      <w:r w:rsidR="001135C0" w:rsidRPr="00753B52">
        <w:rPr>
          <w:sz w:val="24"/>
          <w:szCs w:val="24"/>
        </w:rPr>
        <w:t>Accessibility</w:t>
      </w:r>
      <w:r w:rsidR="001135C0" w:rsidRPr="00753B52">
        <w:rPr>
          <w:spacing w:val="38"/>
          <w:sz w:val="24"/>
          <w:szCs w:val="24"/>
        </w:rPr>
        <w:t xml:space="preserve"> </w:t>
      </w:r>
      <w:r w:rsidR="001135C0" w:rsidRPr="00753B52">
        <w:rPr>
          <w:sz w:val="24"/>
          <w:szCs w:val="24"/>
        </w:rPr>
        <w:t>Plan,</w:t>
      </w:r>
      <w:r w:rsidR="001135C0" w:rsidRPr="00753B52">
        <w:rPr>
          <w:spacing w:val="38"/>
          <w:sz w:val="24"/>
          <w:szCs w:val="24"/>
        </w:rPr>
        <w:t xml:space="preserve"> </w:t>
      </w:r>
      <w:r w:rsidR="001135C0" w:rsidRPr="00753B52">
        <w:rPr>
          <w:sz w:val="24"/>
          <w:szCs w:val="24"/>
        </w:rPr>
        <w:t>we</w:t>
      </w:r>
      <w:r w:rsidR="001135C0" w:rsidRPr="00753B52">
        <w:rPr>
          <w:spacing w:val="38"/>
          <w:sz w:val="24"/>
          <w:szCs w:val="24"/>
        </w:rPr>
        <w:t xml:space="preserve"> </w:t>
      </w:r>
      <w:r w:rsidR="00673B86" w:rsidRPr="00753B52">
        <w:rPr>
          <w:sz w:val="24"/>
          <w:szCs w:val="24"/>
        </w:rPr>
        <w:t xml:space="preserve">commit to continuous improvements in developing </w:t>
      </w:r>
      <w:r w:rsidR="001135C0" w:rsidRPr="00753B52">
        <w:rPr>
          <w:sz w:val="24"/>
          <w:szCs w:val="24"/>
        </w:rPr>
        <w:t xml:space="preserve">an </w:t>
      </w:r>
      <w:r w:rsidR="001135C0" w:rsidRPr="00753B52">
        <w:rPr>
          <w:w w:val="110"/>
          <w:sz w:val="24"/>
          <w:szCs w:val="24"/>
        </w:rPr>
        <w:t>environment</w:t>
      </w:r>
      <w:r w:rsidR="001135C0" w:rsidRPr="00753B52">
        <w:rPr>
          <w:spacing w:val="-8"/>
          <w:w w:val="110"/>
          <w:sz w:val="24"/>
          <w:szCs w:val="24"/>
        </w:rPr>
        <w:t xml:space="preserve"> </w:t>
      </w:r>
      <w:r w:rsidR="001135C0" w:rsidRPr="00753B52">
        <w:rPr>
          <w:w w:val="110"/>
          <w:sz w:val="24"/>
          <w:szCs w:val="24"/>
        </w:rPr>
        <w:t>that</w:t>
      </w:r>
      <w:r w:rsidR="001135C0" w:rsidRPr="00753B52">
        <w:rPr>
          <w:spacing w:val="-8"/>
          <w:w w:val="110"/>
          <w:sz w:val="24"/>
          <w:szCs w:val="24"/>
        </w:rPr>
        <w:t xml:space="preserve"> </w:t>
      </w:r>
      <w:r w:rsidR="001135C0" w:rsidRPr="00753B52">
        <w:rPr>
          <w:w w:val="110"/>
          <w:sz w:val="24"/>
          <w:szCs w:val="24"/>
        </w:rPr>
        <w:t>supports</w:t>
      </w:r>
      <w:r w:rsidR="001135C0" w:rsidRPr="00753B52">
        <w:rPr>
          <w:spacing w:val="-8"/>
          <w:w w:val="110"/>
          <w:sz w:val="24"/>
          <w:szCs w:val="24"/>
        </w:rPr>
        <w:t xml:space="preserve"> </w:t>
      </w:r>
      <w:r w:rsidR="001135C0" w:rsidRPr="00753B52">
        <w:rPr>
          <w:w w:val="110"/>
          <w:sz w:val="24"/>
          <w:szCs w:val="24"/>
        </w:rPr>
        <w:t>all</w:t>
      </w:r>
      <w:r w:rsidR="001135C0" w:rsidRPr="00753B52">
        <w:rPr>
          <w:spacing w:val="-8"/>
          <w:w w:val="110"/>
          <w:sz w:val="24"/>
          <w:szCs w:val="24"/>
        </w:rPr>
        <w:t xml:space="preserve"> </w:t>
      </w:r>
      <w:r w:rsidR="001135C0" w:rsidRPr="00753B52">
        <w:rPr>
          <w:w w:val="110"/>
          <w:sz w:val="24"/>
          <w:szCs w:val="24"/>
        </w:rPr>
        <w:t>students,</w:t>
      </w:r>
      <w:r w:rsidR="001135C0" w:rsidRPr="00753B52">
        <w:rPr>
          <w:spacing w:val="-8"/>
          <w:w w:val="110"/>
          <w:sz w:val="24"/>
          <w:szCs w:val="24"/>
        </w:rPr>
        <w:t xml:space="preserve"> </w:t>
      </w:r>
      <w:r w:rsidR="001135C0" w:rsidRPr="00753B52">
        <w:rPr>
          <w:w w:val="110"/>
          <w:sz w:val="24"/>
          <w:szCs w:val="24"/>
        </w:rPr>
        <w:t>staﬀ</w:t>
      </w:r>
      <w:r w:rsidR="001135C0" w:rsidRPr="00753B52">
        <w:rPr>
          <w:spacing w:val="-8"/>
          <w:w w:val="110"/>
          <w:sz w:val="24"/>
          <w:szCs w:val="24"/>
        </w:rPr>
        <w:t xml:space="preserve"> </w:t>
      </w:r>
      <w:r w:rsidR="001135C0" w:rsidRPr="00753B52">
        <w:rPr>
          <w:w w:val="110"/>
          <w:sz w:val="24"/>
          <w:szCs w:val="24"/>
        </w:rPr>
        <w:t>and</w:t>
      </w:r>
      <w:r w:rsidR="001135C0" w:rsidRPr="00753B52">
        <w:rPr>
          <w:spacing w:val="-8"/>
          <w:w w:val="110"/>
          <w:sz w:val="24"/>
          <w:szCs w:val="24"/>
        </w:rPr>
        <w:t xml:space="preserve"> </w:t>
      </w:r>
      <w:r w:rsidR="001135C0" w:rsidRPr="00753B52">
        <w:rPr>
          <w:w w:val="110"/>
          <w:sz w:val="24"/>
          <w:szCs w:val="24"/>
        </w:rPr>
        <w:t>the</w:t>
      </w:r>
      <w:r w:rsidR="001135C0" w:rsidRPr="00753B52">
        <w:rPr>
          <w:spacing w:val="-8"/>
          <w:w w:val="110"/>
          <w:sz w:val="24"/>
          <w:szCs w:val="24"/>
        </w:rPr>
        <w:t xml:space="preserve"> </w:t>
      </w:r>
      <w:r w:rsidRPr="00753B52">
        <w:rPr>
          <w:spacing w:val="-8"/>
          <w:w w:val="110"/>
          <w:sz w:val="24"/>
          <w:szCs w:val="24"/>
        </w:rPr>
        <w:t xml:space="preserve">larger school </w:t>
      </w:r>
      <w:r w:rsidR="001135C0" w:rsidRPr="00753B52">
        <w:rPr>
          <w:w w:val="110"/>
          <w:sz w:val="24"/>
          <w:szCs w:val="24"/>
        </w:rPr>
        <w:t>communit</w:t>
      </w:r>
      <w:r w:rsidRPr="00753B52">
        <w:rPr>
          <w:w w:val="110"/>
          <w:sz w:val="24"/>
          <w:szCs w:val="24"/>
        </w:rPr>
        <w:t>y.</w:t>
      </w:r>
    </w:p>
    <w:p w14:paraId="319FA9A6" w14:textId="77777777" w:rsidR="00E878C7" w:rsidRDefault="00E878C7" w:rsidP="008656E8">
      <w:pPr>
        <w:spacing w:line="326" w:lineRule="auto"/>
        <w:ind w:left="426" w:right="560"/>
        <w:rPr>
          <w:w w:val="110"/>
        </w:rPr>
      </w:pPr>
    </w:p>
    <w:p w14:paraId="7E6AF419" w14:textId="77777777" w:rsidR="00C259DB" w:rsidRDefault="00C259DB" w:rsidP="008656E8">
      <w:pPr>
        <w:pStyle w:val="Heading2"/>
        <w:spacing w:after="240" w:line="360" w:lineRule="auto"/>
        <w:ind w:left="426" w:right="560"/>
        <w:rPr>
          <w:w w:val="90"/>
          <w:sz w:val="26"/>
          <w:szCs w:val="26"/>
        </w:rPr>
      </w:pPr>
      <w:bookmarkStart w:id="3" w:name="_Toc131631771"/>
    </w:p>
    <w:p w14:paraId="2EECED21" w14:textId="77777777" w:rsidR="00C259DB" w:rsidRDefault="00C259DB" w:rsidP="008656E8">
      <w:pPr>
        <w:pStyle w:val="Heading2"/>
        <w:spacing w:after="240" w:line="360" w:lineRule="auto"/>
        <w:ind w:left="426" w:right="560"/>
        <w:rPr>
          <w:w w:val="90"/>
          <w:sz w:val="26"/>
          <w:szCs w:val="26"/>
        </w:rPr>
      </w:pPr>
    </w:p>
    <w:p w14:paraId="298B18C9" w14:textId="77777777" w:rsidR="00C259DB" w:rsidRDefault="00C259DB" w:rsidP="008656E8">
      <w:pPr>
        <w:pStyle w:val="Heading2"/>
        <w:spacing w:after="240" w:line="360" w:lineRule="auto"/>
        <w:ind w:left="426" w:right="560"/>
        <w:rPr>
          <w:w w:val="90"/>
          <w:sz w:val="26"/>
          <w:szCs w:val="26"/>
        </w:rPr>
      </w:pPr>
    </w:p>
    <w:p w14:paraId="1FC8E6D0" w14:textId="5251DCA9" w:rsidR="00E878C7" w:rsidRPr="004954E9" w:rsidRDefault="00E878C7" w:rsidP="008656E8">
      <w:pPr>
        <w:pStyle w:val="Heading2"/>
        <w:spacing w:after="240" w:line="360" w:lineRule="auto"/>
        <w:ind w:left="426" w:right="560"/>
        <w:rPr>
          <w:w w:val="90"/>
          <w:sz w:val="26"/>
          <w:szCs w:val="26"/>
        </w:rPr>
      </w:pPr>
      <w:r w:rsidRPr="004954E9">
        <w:rPr>
          <w:w w:val="90"/>
          <w:sz w:val="26"/>
          <w:szCs w:val="26"/>
        </w:rPr>
        <w:lastRenderedPageBreak/>
        <w:t>Territorial Acknowledgement</w:t>
      </w:r>
      <w:bookmarkEnd w:id="3"/>
    </w:p>
    <w:p w14:paraId="232A4556" w14:textId="592BBE1F" w:rsidR="007944F6" w:rsidRPr="00A87913" w:rsidRDefault="00C259DB" w:rsidP="008656E8">
      <w:pPr>
        <w:spacing w:after="240" w:line="360" w:lineRule="auto"/>
        <w:ind w:left="426" w:right="560"/>
        <w:rPr>
          <w:w w:val="90"/>
          <w:sz w:val="24"/>
          <w:szCs w:val="24"/>
        </w:rPr>
      </w:pPr>
      <w:r>
        <w:rPr>
          <w:w w:val="90"/>
          <w:sz w:val="24"/>
          <w:szCs w:val="24"/>
        </w:rPr>
        <w:t>Iqra Islamic</w:t>
      </w:r>
      <w:r w:rsidR="00507D31" w:rsidRPr="00A87913">
        <w:rPr>
          <w:w w:val="90"/>
          <w:sz w:val="24"/>
          <w:szCs w:val="24"/>
        </w:rPr>
        <w:t xml:space="preserve"> School is grateful to be on the shared, unceded territory of the </w:t>
      </w:r>
      <w:r>
        <w:rPr>
          <w:w w:val="90"/>
          <w:sz w:val="24"/>
          <w:szCs w:val="24"/>
        </w:rPr>
        <w:t>Coast Salish</w:t>
      </w:r>
      <w:r w:rsidR="00507D31" w:rsidRPr="00A87913">
        <w:rPr>
          <w:w w:val="90"/>
          <w:sz w:val="24"/>
          <w:szCs w:val="24"/>
        </w:rPr>
        <w:t xml:space="preserve"> People. We respect and commit to a deep consideration of their history, culture, stewardship, and voice.</w:t>
      </w:r>
    </w:p>
    <w:p w14:paraId="1B4CBDBF" w14:textId="77777777" w:rsidR="00E7657A" w:rsidRDefault="00E7657A">
      <w:pPr>
        <w:rPr>
          <w:rFonts w:ascii="Arial Black" w:eastAsia="Arial Black" w:hAnsi="Arial Black" w:cs="Arial Black"/>
          <w:w w:val="90"/>
          <w:sz w:val="26"/>
          <w:szCs w:val="26"/>
        </w:rPr>
      </w:pPr>
      <w:r>
        <w:rPr>
          <w:w w:val="90"/>
          <w:sz w:val="26"/>
          <w:szCs w:val="26"/>
        </w:rPr>
        <w:br w:type="page"/>
      </w:r>
    </w:p>
    <w:p w14:paraId="3DD6ECE7" w14:textId="4E8339C9" w:rsidR="00B96A80" w:rsidRPr="008C263C" w:rsidRDefault="00B96A80" w:rsidP="008656E8">
      <w:pPr>
        <w:pStyle w:val="Heading2"/>
        <w:spacing w:line="360" w:lineRule="auto"/>
        <w:ind w:left="426" w:right="560"/>
        <w:rPr>
          <w:w w:val="90"/>
          <w:sz w:val="26"/>
          <w:szCs w:val="26"/>
        </w:rPr>
      </w:pPr>
      <w:bookmarkStart w:id="4" w:name="_Toc131631772"/>
      <w:r w:rsidRPr="008C263C">
        <w:rPr>
          <w:w w:val="90"/>
          <w:sz w:val="26"/>
          <w:szCs w:val="26"/>
        </w:rPr>
        <w:t>Definitions</w:t>
      </w:r>
      <w:bookmarkEnd w:id="4"/>
    </w:p>
    <w:p w14:paraId="23FE6766" w14:textId="6F73FF9C" w:rsidR="00B96A80" w:rsidRDefault="00B96A80" w:rsidP="008656E8">
      <w:pPr>
        <w:pStyle w:val="BodyText"/>
        <w:spacing w:before="248" w:line="360" w:lineRule="auto"/>
        <w:ind w:left="426" w:right="560"/>
        <w:rPr>
          <w:rFonts w:ascii="Arial Black"/>
          <w:spacing w:val="-2"/>
          <w:w w:val="90"/>
        </w:rPr>
      </w:pPr>
      <w:r>
        <w:rPr>
          <w:rFonts w:ascii="Arial Black"/>
          <w:spacing w:val="-2"/>
          <w:w w:val="90"/>
        </w:rPr>
        <w:t>Accessibility</w:t>
      </w:r>
      <w:r w:rsidR="00CF452D">
        <w:rPr>
          <w:rFonts w:ascii="Arial Black"/>
          <w:spacing w:val="-2"/>
          <w:w w:val="90"/>
        </w:rPr>
        <w:t xml:space="preserve">: </w:t>
      </w:r>
      <w:r w:rsidR="00552D29">
        <w:rPr>
          <w:spacing w:val="-2"/>
          <w:w w:val="90"/>
        </w:rPr>
        <w:t>The state of having</w:t>
      </w:r>
      <w:r w:rsidR="00CF452D">
        <w:rPr>
          <w:spacing w:val="-2"/>
          <w:w w:val="90"/>
        </w:rPr>
        <w:t xml:space="preserve"> programs, services and environments that </w:t>
      </w:r>
      <w:r w:rsidR="00552D29">
        <w:rPr>
          <w:spacing w:val="-2"/>
          <w:w w:val="90"/>
        </w:rPr>
        <w:t>allow all individuals</w:t>
      </w:r>
      <w:r w:rsidR="00CF452D">
        <w:rPr>
          <w:spacing w:val="-2"/>
          <w:w w:val="90"/>
        </w:rPr>
        <w:t xml:space="preserve"> to participate fully in society without </w:t>
      </w:r>
      <w:r w:rsidR="00552D29">
        <w:rPr>
          <w:spacing w:val="-2"/>
          <w:w w:val="90"/>
        </w:rPr>
        <w:t xml:space="preserve">encountering </w:t>
      </w:r>
      <w:r w:rsidR="00CF452D">
        <w:rPr>
          <w:spacing w:val="-2"/>
          <w:w w:val="90"/>
        </w:rPr>
        <w:t>barriers.</w:t>
      </w:r>
      <w:r>
        <w:rPr>
          <w:rFonts w:ascii="Arial Black"/>
          <w:spacing w:val="-2"/>
          <w:w w:val="90"/>
        </w:rPr>
        <w:tab/>
      </w:r>
    </w:p>
    <w:p w14:paraId="71D1869F" w14:textId="18B5E1E0" w:rsidR="00B96A80" w:rsidRDefault="00B96A80" w:rsidP="008656E8">
      <w:pPr>
        <w:pStyle w:val="BodyText"/>
        <w:spacing w:before="248" w:line="360" w:lineRule="auto"/>
        <w:ind w:left="426" w:right="560"/>
        <w:rPr>
          <w:spacing w:val="-2"/>
          <w:w w:val="90"/>
        </w:rPr>
      </w:pPr>
      <w:r>
        <w:rPr>
          <w:rFonts w:ascii="Arial Black"/>
          <w:spacing w:val="-2"/>
          <w:w w:val="90"/>
        </w:rPr>
        <w:t xml:space="preserve">Accessibility Committee: </w:t>
      </w:r>
      <w:r w:rsidRPr="00C310C4">
        <w:rPr>
          <w:spacing w:val="-2"/>
          <w:w w:val="90"/>
        </w:rPr>
        <w:t xml:space="preserve">An official group </w:t>
      </w:r>
      <w:r w:rsidR="00552D29">
        <w:rPr>
          <w:spacing w:val="-2"/>
          <w:w w:val="90"/>
        </w:rPr>
        <w:t>formed</w:t>
      </w:r>
      <w:r w:rsidRPr="00C310C4">
        <w:rPr>
          <w:spacing w:val="-2"/>
          <w:w w:val="90"/>
        </w:rPr>
        <w:t xml:space="preserve"> by one or more organizations in collaboration with people with disabilities</w:t>
      </w:r>
      <w:r w:rsidR="00552D29">
        <w:rPr>
          <w:spacing w:val="-2"/>
          <w:w w:val="90"/>
        </w:rPr>
        <w:t>,</w:t>
      </w:r>
      <w:r w:rsidRPr="00C310C4">
        <w:rPr>
          <w:spacing w:val="-2"/>
          <w:w w:val="90"/>
        </w:rPr>
        <w:t xml:space="preserve"> to </w:t>
      </w:r>
      <w:r w:rsidR="00552D29">
        <w:rPr>
          <w:spacing w:val="-2"/>
          <w:w w:val="90"/>
        </w:rPr>
        <w:t>create</w:t>
      </w:r>
      <w:r w:rsidRPr="00C310C4">
        <w:rPr>
          <w:spacing w:val="-2"/>
          <w:w w:val="90"/>
        </w:rPr>
        <w:t xml:space="preserve"> an </w:t>
      </w:r>
      <w:r w:rsidR="00552D29">
        <w:rPr>
          <w:spacing w:val="-2"/>
          <w:w w:val="90"/>
        </w:rPr>
        <w:t>a</w:t>
      </w:r>
      <w:r w:rsidRPr="00C310C4">
        <w:rPr>
          <w:spacing w:val="-2"/>
          <w:w w:val="90"/>
        </w:rPr>
        <w:t xml:space="preserve">ccessibility </w:t>
      </w:r>
      <w:r w:rsidR="00552D29">
        <w:rPr>
          <w:spacing w:val="-2"/>
          <w:w w:val="90"/>
        </w:rPr>
        <w:t>p</w:t>
      </w:r>
      <w:r w:rsidRPr="00C310C4">
        <w:rPr>
          <w:spacing w:val="-2"/>
          <w:w w:val="90"/>
        </w:rPr>
        <w:t>lan and feedback mechanism.</w:t>
      </w:r>
    </w:p>
    <w:p w14:paraId="774BE75A" w14:textId="7E2982ED" w:rsidR="00B96A80" w:rsidRPr="00040783" w:rsidRDefault="00B96A80" w:rsidP="008656E8">
      <w:pPr>
        <w:pStyle w:val="BodyText"/>
        <w:spacing w:before="248" w:line="360" w:lineRule="auto"/>
        <w:ind w:left="426" w:right="560"/>
        <w:rPr>
          <w:spacing w:val="-2"/>
          <w:w w:val="90"/>
        </w:rPr>
      </w:pPr>
      <w:r w:rsidRPr="004F481A">
        <w:rPr>
          <w:b/>
          <w:bCs/>
          <w:spacing w:val="-2"/>
          <w:w w:val="90"/>
        </w:rPr>
        <w:t>Accessibility Plan:</w:t>
      </w:r>
      <w:r w:rsidRPr="00040783">
        <w:rPr>
          <w:spacing w:val="-2"/>
          <w:w w:val="90"/>
        </w:rPr>
        <w:t xml:space="preserve"> A plan developed by an </w:t>
      </w:r>
      <w:r w:rsidR="00552D29" w:rsidRPr="00040783">
        <w:rPr>
          <w:spacing w:val="-2"/>
          <w:w w:val="90"/>
        </w:rPr>
        <w:t>A</w:t>
      </w:r>
      <w:r w:rsidRPr="00040783">
        <w:rPr>
          <w:spacing w:val="-2"/>
          <w:w w:val="90"/>
        </w:rPr>
        <w:t>ccessibility</w:t>
      </w:r>
      <w:r w:rsidR="00040783" w:rsidRPr="00040783">
        <w:rPr>
          <w:spacing w:val="-2"/>
          <w:w w:val="90"/>
        </w:rPr>
        <w:t xml:space="preserve"> </w:t>
      </w:r>
      <w:r w:rsidR="00040783" w:rsidRPr="00C259DB">
        <w:rPr>
          <w:color w:val="000000" w:themeColor="text1"/>
          <w:spacing w:val="-2"/>
          <w:w w:val="90"/>
        </w:rPr>
        <w:t>Team</w:t>
      </w:r>
      <w:r w:rsidRPr="00040783">
        <w:rPr>
          <w:spacing w:val="-2"/>
          <w:w w:val="90"/>
        </w:rPr>
        <w:t xml:space="preserve"> that identifies challenges and solutions for addressing </w:t>
      </w:r>
      <w:r w:rsidR="00552D29" w:rsidRPr="00040783">
        <w:rPr>
          <w:spacing w:val="-2"/>
          <w:w w:val="90"/>
        </w:rPr>
        <w:t>accessibility barriers</w:t>
      </w:r>
      <w:r w:rsidRPr="00040783">
        <w:rPr>
          <w:spacing w:val="-2"/>
          <w:w w:val="90"/>
        </w:rPr>
        <w:t>.</w:t>
      </w:r>
    </w:p>
    <w:p w14:paraId="35F76547" w14:textId="2997CCE9" w:rsidR="00B96A80" w:rsidRPr="00040783" w:rsidRDefault="00B96A80" w:rsidP="008656E8">
      <w:pPr>
        <w:pStyle w:val="BodyText"/>
        <w:spacing w:before="248" w:line="360" w:lineRule="auto"/>
        <w:ind w:left="426" w:right="560"/>
        <w:rPr>
          <w:w w:val="105"/>
        </w:rPr>
      </w:pPr>
      <w:r w:rsidRPr="004F481A">
        <w:rPr>
          <w:b/>
          <w:bCs/>
          <w:spacing w:val="-2"/>
          <w:w w:val="90"/>
        </w:rPr>
        <w:t>Barrier:</w:t>
      </w:r>
      <w:r w:rsidRPr="00040783">
        <w:t xml:space="preserve"> </w:t>
      </w:r>
      <w:r w:rsidR="00552D29" w:rsidRPr="00040783">
        <w:rPr>
          <w:w w:val="105"/>
        </w:rPr>
        <w:t>A</w:t>
      </w:r>
      <w:r w:rsidRPr="00040783">
        <w:rPr>
          <w:w w:val="105"/>
        </w:rPr>
        <w:t>nything that prevents a person with a disability from fully participating in all aspects of society because of their disability</w:t>
      </w:r>
      <w:r w:rsidR="00552D29" w:rsidRPr="00040783">
        <w:rPr>
          <w:w w:val="105"/>
        </w:rPr>
        <w:t>.</w:t>
      </w:r>
      <w:r w:rsidRPr="00040783">
        <w:rPr>
          <w:w w:val="105"/>
        </w:rPr>
        <w:t xml:space="preserve"> </w:t>
      </w:r>
      <w:r w:rsidR="00552D29" w:rsidRPr="00040783">
        <w:rPr>
          <w:w w:val="105"/>
        </w:rPr>
        <w:t>This includes</w:t>
      </w:r>
      <w:r w:rsidRPr="00040783">
        <w:rPr>
          <w:w w:val="105"/>
        </w:rPr>
        <w:t xml:space="preserve"> architectural</w:t>
      </w:r>
      <w:r w:rsidR="00552D29" w:rsidRPr="00040783">
        <w:rPr>
          <w:w w:val="105"/>
        </w:rPr>
        <w:t xml:space="preserve">, </w:t>
      </w:r>
      <w:r w:rsidRPr="00040783">
        <w:rPr>
          <w:w w:val="105"/>
        </w:rPr>
        <w:t>attitudinal</w:t>
      </w:r>
      <w:r w:rsidR="00305D5F" w:rsidRPr="00040783">
        <w:rPr>
          <w:w w:val="105"/>
        </w:rPr>
        <w:t>,</w:t>
      </w:r>
      <w:r w:rsidRPr="00040783">
        <w:rPr>
          <w:w w:val="105"/>
        </w:rPr>
        <w:t xml:space="preserve"> information</w:t>
      </w:r>
      <w:r w:rsidR="00305D5F" w:rsidRPr="00040783">
        <w:rPr>
          <w:w w:val="105"/>
        </w:rPr>
        <w:t>,</w:t>
      </w:r>
      <w:r w:rsidRPr="00040783">
        <w:rPr>
          <w:w w:val="105"/>
        </w:rPr>
        <w:t xml:space="preserve"> communications, policy</w:t>
      </w:r>
      <w:r w:rsidR="00250E65" w:rsidRPr="00040783">
        <w:rPr>
          <w:w w:val="105"/>
        </w:rPr>
        <w:t xml:space="preserve"> or</w:t>
      </w:r>
      <w:r w:rsidRPr="00040783">
        <w:rPr>
          <w:w w:val="105"/>
        </w:rPr>
        <w:t xml:space="preserve"> practice, </w:t>
      </w:r>
      <w:r w:rsidR="00250E65" w:rsidRPr="00040783">
        <w:rPr>
          <w:w w:val="105"/>
        </w:rPr>
        <w:t>and</w:t>
      </w:r>
      <w:r w:rsidRPr="00040783">
        <w:rPr>
          <w:w w:val="105"/>
        </w:rPr>
        <w:t xml:space="preserve"> technological barrier</w:t>
      </w:r>
      <w:r w:rsidR="00250E65" w:rsidRPr="00040783">
        <w:rPr>
          <w:w w:val="105"/>
        </w:rPr>
        <w:t>s</w:t>
      </w:r>
      <w:r w:rsidRPr="00040783">
        <w:rPr>
          <w:w w:val="105"/>
        </w:rPr>
        <w:t>.</w:t>
      </w:r>
      <w:r w:rsidR="008858DB" w:rsidRPr="00040783">
        <w:rPr>
          <w:w w:val="105"/>
        </w:rPr>
        <w:t xml:space="preserve"> Types of barriers:</w:t>
      </w:r>
    </w:p>
    <w:p w14:paraId="4AE007DD" w14:textId="77777777" w:rsidR="008E417D" w:rsidRPr="00546F41" w:rsidRDefault="008E417D" w:rsidP="008E417D">
      <w:pPr>
        <w:pStyle w:val="BodyText"/>
        <w:numPr>
          <w:ilvl w:val="0"/>
          <w:numId w:val="4"/>
        </w:numPr>
        <w:spacing w:before="79" w:line="360" w:lineRule="auto"/>
        <w:ind w:left="1134" w:right="560"/>
      </w:pPr>
      <w:r w:rsidRPr="0040230F">
        <w:rPr>
          <w:rFonts w:ascii="Arial Black" w:hAnsi="Arial Black"/>
        </w:rPr>
        <w:t>Learning Barrier:</w:t>
      </w:r>
      <w:r>
        <w:t xml:space="preserve"> any barrier that limits or prevents learning, whether it is through inadequate engagement, representation of the content, or expression of ideas and communication. </w:t>
      </w:r>
    </w:p>
    <w:p w14:paraId="0F9A7929" w14:textId="77777777" w:rsidR="008E417D" w:rsidRDefault="008E417D" w:rsidP="008E417D">
      <w:pPr>
        <w:pStyle w:val="BodyText"/>
        <w:numPr>
          <w:ilvl w:val="0"/>
          <w:numId w:val="4"/>
        </w:numPr>
        <w:spacing w:before="79" w:line="360" w:lineRule="auto"/>
        <w:ind w:left="1134" w:right="560"/>
      </w:pPr>
      <w:r>
        <w:rPr>
          <w:rFonts w:ascii="Arial Black"/>
        </w:rPr>
        <w:t>Architectural</w:t>
      </w:r>
      <w:r>
        <w:rPr>
          <w:rFonts w:ascii="Arial Black"/>
          <w:spacing w:val="-4"/>
        </w:rPr>
        <w:t xml:space="preserve"> and Physical </w:t>
      </w:r>
      <w:r>
        <w:rPr>
          <w:rFonts w:ascii="Arial Black"/>
        </w:rPr>
        <w:t>Barrier:</w:t>
      </w:r>
      <w:r>
        <w:rPr>
          <w:rFonts w:ascii="Arial Black"/>
          <w:spacing w:val="-4"/>
        </w:rPr>
        <w:t xml:space="preserve"> </w:t>
      </w:r>
      <w:r>
        <w:t xml:space="preserve">A barrier resulting from building design, the area adjacent to the building, shape of rooms, the </w:t>
      </w:r>
      <w:r>
        <w:rPr>
          <w:w w:val="105"/>
        </w:rPr>
        <w:t>size of doorways, lack of accessibility features, blocked paths of travel, and so on.</w:t>
      </w:r>
    </w:p>
    <w:p w14:paraId="3426E580" w14:textId="77777777" w:rsidR="008E417D" w:rsidRDefault="008E417D" w:rsidP="008E417D">
      <w:pPr>
        <w:pStyle w:val="BodyText"/>
        <w:numPr>
          <w:ilvl w:val="0"/>
          <w:numId w:val="4"/>
        </w:numPr>
        <w:spacing w:before="112" w:line="360" w:lineRule="auto"/>
        <w:ind w:left="1134" w:right="560"/>
        <w:rPr>
          <w:spacing w:val="-2"/>
          <w:w w:val="110"/>
        </w:rPr>
      </w:pPr>
      <w:r>
        <w:rPr>
          <w:rFonts w:ascii="Arial Black" w:hAnsi="Arial Black"/>
        </w:rPr>
        <w:t xml:space="preserve">Attitudinal Barrier: </w:t>
      </w:r>
      <w:r w:rsidRPr="00F473D6">
        <w:t>A barrier that arises fro</w:t>
      </w:r>
      <w:r>
        <w:t>m the attitudes of sta</w:t>
      </w:r>
      <w:r>
        <w:rPr>
          <w:rFonts w:ascii="Cambria Math" w:hAnsi="Cambria Math" w:cs="Cambria Math"/>
        </w:rPr>
        <w:t>ﬀ</w:t>
      </w:r>
      <w:r>
        <w:t>, students and the school community, including</w:t>
      </w:r>
      <w:r>
        <w:rPr>
          <w:spacing w:val="-18"/>
          <w:w w:val="110"/>
        </w:rPr>
        <w:t xml:space="preserve"> </w:t>
      </w:r>
      <w:r>
        <w:rPr>
          <w:w w:val="110"/>
        </w:rPr>
        <w:t>discriminatory</w:t>
      </w:r>
      <w:r>
        <w:rPr>
          <w:spacing w:val="-18"/>
          <w:w w:val="110"/>
        </w:rPr>
        <w:t xml:space="preserve"> </w:t>
      </w:r>
      <w:r>
        <w:rPr>
          <w:w w:val="110"/>
        </w:rPr>
        <w:t>behaviours and a lack of</w:t>
      </w:r>
      <w:r>
        <w:rPr>
          <w:spacing w:val="-18"/>
          <w:w w:val="110"/>
        </w:rPr>
        <w:t xml:space="preserve"> </w:t>
      </w:r>
      <w:r>
        <w:rPr>
          <w:w w:val="110"/>
        </w:rPr>
        <w:t xml:space="preserve">disability </w:t>
      </w:r>
      <w:r>
        <w:rPr>
          <w:spacing w:val="-2"/>
          <w:w w:val="110"/>
        </w:rPr>
        <w:t>awareness.</w:t>
      </w:r>
    </w:p>
    <w:p w14:paraId="533F1D8A" w14:textId="77777777" w:rsidR="008E417D" w:rsidRDefault="008E417D" w:rsidP="008E417D">
      <w:pPr>
        <w:pStyle w:val="BodyText"/>
        <w:numPr>
          <w:ilvl w:val="0"/>
          <w:numId w:val="4"/>
        </w:numPr>
        <w:spacing w:before="112" w:line="360" w:lineRule="auto"/>
        <w:ind w:left="1134" w:right="560"/>
      </w:pPr>
      <w:r>
        <w:rPr>
          <w:rFonts w:ascii="Arial Black"/>
        </w:rPr>
        <w:t>Policy or Practice Barrier</w:t>
      </w:r>
      <w:r>
        <w:t xml:space="preserve">: Rules, regulations and protocols that prevent a person from </w:t>
      </w:r>
      <w:r>
        <w:rPr>
          <w:w w:val="105"/>
        </w:rPr>
        <w:t>performing their job satisfactorily or participating in society. Policy, practice, and procedures that prevent a student from accessing the curriculum and fully participating in the school community.</w:t>
      </w:r>
    </w:p>
    <w:p w14:paraId="375D2042" w14:textId="77777777" w:rsidR="008E417D" w:rsidRDefault="008E417D" w:rsidP="008E417D">
      <w:pPr>
        <w:pStyle w:val="BodyText"/>
        <w:numPr>
          <w:ilvl w:val="0"/>
          <w:numId w:val="4"/>
        </w:numPr>
        <w:spacing w:before="82" w:line="360" w:lineRule="auto"/>
        <w:ind w:left="1134" w:right="560"/>
      </w:pPr>
      <w:r>
        <w:rPr>
          <w:rFonts w:ascii="Arial Black"/>
        </w:rPr>
        <w:t>Resource</w:t>
      </w:r>
      <w:r>
        <w:rPr>
          <w:rFonts w:ascii="Arial Black"/>
          <w:spacing w:val="-13"/>
        </w:rPr>
        <w:t xml:space="preserve"> </w:t>
      </w:r>
      <w:r>
        <w:rPr>
          <w:rFonts w:ascii="Arial Black"/>
        </w:rPr>
        <w:t>Barrier:</w:t>
      </w:r>
      <w:r>
        <w:rPr>
          <w:rFonts w:ascii="Arial Black"/>
          <w:spacing w:val="-13"/>
        </w:rPr>
        <w:t xml:space="preserve"> </w:t>
      </w:r>
      <w:r>
        <w:t>Barriers resulting from inadequate technology, funding, staff, or tools.</w:t>
      </w:r>
    </w:p>
    <w:p w14:paraId="0AAB57C0" w14:textId="77777777" w:rsidR="008E417D" w:rsidRDefault="008E417D" w:rsidP="008E417D">
      <w:pPr>
        <w:pStyle w:val="BodyText"/>
        <w:numPr>
          <w:ilvl w:val="0"/>
          <w:numId w:val="4"/>
        </w:numPr>
        <w:spacing w:before="82" w:line="360" w:lineRule="auto"/>
        <w:ind w:left="1134" w:right="560"/>
      </w:pPr>
      <w:r w:rsidRPr="00FA2F39">
        <w:rPr>
          <w:rFonts w:ascii="Arial Black" w:hAnsi="Arial Black"/>
        </w:rPr>
        <w:t>Temporal Barrier:</w:t>
      </w:r>
      <w:r>
        <w:t xml:space="preserve"> Barriers that occur during a specific time, such as busy times of day or during special events. </w:t>
      </w:r>
    </w:p>
    <w:p w14:paraId="535C46F6" w14:textId="64BA39AE" w:rsidR="00B96A80" w:rsidRDefault="00B96A80" w:rsidP="008656E8">
      <w:pPr>
        <w:pStyle w:val="BodyText"/>
        <w:spacing w:before="248" w:line="360" w:lineRule="auto"/>
        <w:ind w:left="426" w:right="560"/>
        <w:rPr>
          <w:w w:val="105"/>
        </w:rPr>
      </w:pPr>
      <w:r w:rsidRPr="00CE3C5D">
        <w:rPr>
          <w:rFonts w:ascii="Arial Black" w:hAnsi="Arial Black"/>
          <w:w w:val="105"/>
        </w:rPr>
        <w:t>Disability:</w:t>
      </w:r>
      <w:r>
        <w:rPr>
          <w:w w:val="105"/>
        </w:rPr>
        <w:t xml:space="preserve"> </w:t>
      </w:r>
      <w:r w:rsidR="00DE3572">
        <w:rPr>
          <w:w w:val="105"/>
        </w:rPr>
        <w:t>The state of being unable</w:t>
      </w:r>
      <w:r>
        <w:rPr>
          <w:w w:val="105"/>
        </w:rPr>
        <w:t xml:space="preserve"> to participate fully and equally in society </w:t>
      </w:r>
      <w:proofErr w:type="gramStart"/>
      <w:r>
        <w:rPr>
          <w:w w:val="105"/>
        </w:rPr>
        <w:t>as a result of</w:t>
      </w:r>
      <w:proofErr w:type="gramEnd"/>
      <w:r>
        <w:rPr>
          <w:w w:val="105"/>
        </w:rPr>
        <w:t xml:space="preserve"> the interaction </w:t>
      </w:r>
      <w:r w:rsidR="00DE3572">
        <w:rPr>
          <w:w w:val="105"/>
        </w:rPr>
        <w:t>between</w:t>
      </w:r>
      <w:r>
        <w:rPr>
          <w:w w:val="105"/>
        </w:rPr>
        <w:t xml:space="preserve"> an impairment and a barrier</w:t>
      </w:r>
      <w:r w:rsidR="0090160F">
        <w:rPr>
          <w:w w:val="105"/>
        </w:rPr>
        <w:t xml:space="preserve">. </w:t>
      </w:r>
      <w:r w:rsidR="00AC7405">
        <w:rPr>
          <w:w w:val="105"/>
        </w:rPr>
        <w:t>(</w:t>
      </w:r>
      <w:r w:rsidR="0090160F" w:rsidRPr="00AC7405">
        <w:rPr>
          <w:color w:val="0070C0"/>
          <w:w w:val="105"/>
        </w:rPr>
        <w:t>Fo</w:t>
      </w:r>
      <w:r w:rsidRPr="00AC7405">
        <w:rPr>
          <w:color w:val="0070C0"/>
          <w:w w:val="105"/>
        </w:rPr>
        <w:t xml:space="preserve">r more information about disability and types of disability and support, refer to Appendix </w:t>
      </w:r>
      <w:r w:rsidR="0090160F" w:rsidRPr="00AC7405">
        <w:rPr>
          <w:color w:val="0070C0"/>
          <w:w w:val="105"/>
        </w:rPr>
        <w:t>A</w:t>
      </w:r>
      <w:r w:rsidRPr="00AC7405">
        <w:rPr>
          <w:color w:val="0070C0"/>
          <w:w w:val="105"/>
        </w:rPr>
        <w:t>: Disabilities</w:t>
      </w:r>
      <w:r w:rsidR="0090160F" w:rsidRPr="00AC7405">
        <w:rPr>
          <w:color w:val="0070C0"/>
          <w:w w:val="105"/>
        </w:rPr>
        <w:t>.</w:t>
      </w:r>
      <w:r w:rsidR="00AC7405">
        <w:rPr>
          <w:color w:val="0070C0"/>
          <w:w w:val="105"/>
        </w:rPr>
        <w:t>)</w:t>
      </w:r>
    </w:p>
    <w:p w14:paraId="161B2BA7" w14:textId="0C703BB3" w:rsidR="00B96A80" w:rsidRDefault="00B96A80" w:rsidP="008656E8">
      <w:pPr>
        <w:pStyle w:val="BodyText"/>
        <w:spacing w:before="248" w:line="360" w:lineRule="auto"/>
        <w:ind w:left="426" w:right="560"/>
        <w:rPr>
          <w:w w:val="105"/>
        </w:rPr>
      </w:pPr>
      <w:r w:rsidRPr="00CE3C5D">
        <w:rPr>
          <w:rFonts w:ascii="Arial Black" w:hAnsi="Arial Black"/>
          <w:w w:val="105"/>
        </w:rPr>
        <w:t>Impairment:</w:t>
      </w:r>
      <w:r>
        <w:rPr>
          <w:w w:val="105"/>
        </w:rPr>
        <w:t xml:space="preserve"> </w:t>
      </w:r>
      <w:r w:rsidR="003C61DA">
        <w:rPr>
          <w:w w:val="105"/>
        </w:rPr>
        <w:t>A</w:t>
      </w:r>
      <w:r>
        <w:rPr>
          <w:w w:val="105"/>
        </w:rPr>
        <w:t xml:space="preserve"> physical, sensory, mental, intellectual</w:t>
      </w:r>
      <w:r w:rsidR="00006884">
        <w:rPr>
          <w:w w:val="105"/>
        </w:rPr>
        <w:t>,</w:t>
      </w:r>
      <w:r>
        <w:rPr>
          <w:w w:val="105"/>
        </w:rPr>
        <w:t xml:space="preserve"> cognitive</w:t>
      </w:r>
      <w:r w:rsidR="003C61DA">
        <w:rPr>
          <w:w w:val="105"/>
        </w:rPr>
        <w:t xml:space="preserve"> limitation</w:t>
      </w:r>
      <w:r>
        <w:rPr>
          <w:w w:val="105"/>
        </w:rPr>
        <w:t xml:space="preserve">, whether permanent, temporary or episodic. </w:t>
      </w:r>
    </w:p>
    <w:p w14:paraId="16CC29BF" w14:textId="77777777" w:rsidR="00B96A80" w:rsidRPr="00B96A80" w:rsidRDefault="00B96A80" w:rsidP="008656E8">
      <w:pPr>
        <w:pStyle w:val="Heading2"/>
        <w:ind w:left="426" w:right="560"/>
        <w:rPr>
          <w:rFonts w:ascii="Arial" w:hAnsi="Arial" w:cs="Arial"/>
          <w:w w:val="90"/>
          <w:sz w:val="24"/>
          <w:szCs w:val="24"/>
        </w:rPr>
      </w:pPr>
    </w:p>
    <w:p w14:paraId="13855F3B" w14:textId="77777777" w:rsidR="007E445F" w:rsidRDefault="007E445F" w:rsidP="008656E8">
      <w:pPr>
        <w:ind w:right="560"/>
        <w:rPr>
          <w:rFonts w:ascii="Arial Black" w:eastAsia="Arial Black" w:hAnsi="Arial Black" w:cs="Arial Black"/>
          <w:color w:val="0070C0"/>
          <w:w w:val="90"/>
          <w:sz w:val="32"/>
          <w:szCs w:val="32"/>
        </w:rPr>
      </w:pPr>
      <w:r>
        <w:rPr>
          <w:color w:val="0070C0"/>
          <w:w w:val="90"/>
        </w:rPr>
        <w:br w:type="page"/>
      </w:r>
    </w:p>
    <w:p w14:paraId="6D3E1730" w14:textId="666A8464" w:rsidR="004618B1" w:rsidRPr="00972818" w:rsidRDefault="00444EC9" w:rsidP="00972818">
      <w:pPr>
        <w:pStyle w:val="Heading1"/>
        <w:spacing w:after="240"/>
        <w:ind w:left="426" w:right="560"/>
        <w:rPr>
          <w:color w:val="0070C0"/>
        </w:rPr>
      </w:pPr>
      <w:bookmarkStart w:id="5" w:name="_Toc131631773"/>
      <w:r>
        <w:rPr>
          <w:color w:val="0070C0"/>
          <w:w w:val="90"/>
        </w:rPr>
        <w:t xml:space="preserve">Section 2: </w:t>
      </w:r>
      <w:r w:rsidR="00AA5B68" w:rsidRPr="001E2166">
        <w:rPr>
          <w:color w:val="0070C0"/>
          <w:w w:val="90"/>
        </w:rPr>
        <w:t xml:space="preserve">Framework Guiding </w:t>
      </w:r>
      <w:r w:rsidR="006A1CDA" w:rsidRPr="001E2166">
        <w:rPr>
          <w:color w:val="0070C0"/>
          <w:w w:val="90"/>
        </w:rPr>
        <w:t>O</w:t>
      </w:r>
      <w:r w:rsidR="00AA5B68" w:rsidRPr="001E2166">
        <w:rPr>
          <w:color w:val="0070C0"/>
          <w:w w:val="90"/>
        </w:rPr>
        <w:t>ur Work</w:t>
      </w:r>
      <w:bookmarkEnd w:id="5"/>
    </w:p>
    <w:p w14:paraId="57DCE8D3" w14:textId="2B3922C7" w:rsidR="00467F0F" w:rsidRPr="008C7822" w:rsidRDefault="00467F0F" w:rsidP="00972818">
      <w:pPr>
        <w:pStyle w:val="BodyText"/>
        <w:spacing w:before="167" w:after="240" w:line="360" w:lineRule="auto"/>
        <w:ind w:left="426" w:right="560"/>
      </w:pPr>
      <w:r w:rsidRPr="008C7822">
        <w:t xml:space="preserve">The </w:t>
      </w:r>
      <w:r w:rsidR="00C259DB">
        <w:t>Iqra Islamic</w:t>
      </w:r>
      <w:r w:rsidRPr="008C7822">
        <w:t xml:space="preserve"> School accessibility plan builds on </w:t>
      </w:r>
      <w:r w:rsidR="00796DD9" w:rsidRPr="008C7822">
        <w:t xml:space="preserve">global, </w:t>
      </w:r>
      <w:r w:rsidRPr="008C7822">
        <w:t xml:space="preserve">national, provincial and </w:t>
      </w:r>
      <w:r w:rsidR="00C259DB">
        <w:t>Iqra Islamic</w:t>
      </w:r>
      <w:r w:rsidRPr="008C7822">
        <w:t xml:space="preserve"> School specific actions to promote and support accessibility. </w:t>
      </w:r>
    </w:p>
    <w:p w14:paraId="4D3FC3D2" w14:textId="18A51F93" w:rsidR="00F3515B" w:rsidRPr="00077B51" w:rsidRDefault="00F3515B" w:rsidP="00550B41">
      <w:pPr>
        <w:pStyle w:val="Heading2"/>
        <w:ind w:left="426" w:right="560"/>
        <w:rPr>
          <w:sz w:val="26"/>
          <w:szCs w:val="26"/>
        </w:rPr>
      </w:pPr>
      <w:bookmarkStart w:id="6" w:name="_Toc131631774"/>
      <w:r w:rsidRPr="00077B51">
        <w:rPr>
          <w:sz w:val="26"/>
          <w:szCs w:val="26"/>
        </w:rPr>
        <w:t>Global Context – United Nations</w:t>
      </w:r>
      <w:bookmarkEnd w:id="6"/>
    </w:p>
    <w:p w14:paraId="63E204CB" w14:textId="6A988AE3" w:rsidR="00F3515B" w:rsidRPr="008C7822" w:rsidRDefault="00F3515B" w:rsidP="008656E8">
      <w:pPr>
        <w:pStyle w:val="BodyText"/>
        <w:spacing w:before="188" w:line="360" w:lineRule="auto"/>
        <w:ind w:left="426" w:right="560"/>
        <w:rPr>
          <w:w w:val="105"/>
        </w:rPr>
      </w:pPr>
      <w:r w:rsidRPr="008C7822">
        <w:rPr>
          <w:w w:val="105"/>
        </w:rPr>
        <w:t>In recent years, there has been an emphasis on increasing diversity, equity and inclusion within the workplace and within the larger community. The United Nations has been instrumental in leading the importance of disability as a global health issue. In 2006, the United Nations led efforts to adopt the Convention on the Rights of Persons with Disabilities (CRPD). In 2010, Canada ratified the CRPD and described the CPRD as follows:</w:t>
      </w:r>
    </w:p>
    <w:p w14:paraId="383D650A" w14:textId="5DB4F117" w:rsidR="00F3515B" w:rsidRPr="008C7822" w:rsidRDefault="00F3515B" w:rsidP="00550B41">
      <w:pPr>
        <w:pStyle w:val="BodyText"/>
        <w:spacing w:before="188" w:line="360" w:lineRule="auto"/>
        <w:ind w:left="851" w:right="1552"/>
        <w:rPr>
          <w:w w:val="105"/>
        </w:rPr>
      </w:pPr>
      <w:r w:rsidRPr="008C7822">
        <w:rPr>
          <w:w w:val="105"/>
        </w:rPr>
        <w:t xml:space="preserve">“The Convention on the Rights of Persons with Disabilities is an international human right treaty aimed at protecting the rights and dignity of persons with disabilities without discrimination and on an equal basis with others. Parties to the Convention of the rights of Persons with Disabilities are required to promote and ensure the full enjoyment of human rights of persons with disabilities including full equality under the </w:t>
      </w:r>
      <w:proofErr w:type="gramStart"/>
      <w:r w:rsidRPr="008C7822">
        <w:rPr>
          <w:w w:val="105"/>
        </w:rPr>
        <w:t>law.”</w:t>
      </w:r>
      <w:proofErr w:type="gramEnd"/>
    </w:p>
    <w:p w14:paraId="371FB09E" w14:textId="7D0838F9" w:rsidR="00F3515B" w:rsidRPr="00077B51" w:rsidRDefault="00F3515B" w:rsidP="008656E8">
      <w:pPr>
        <w:pStyle w:val="Heading2"/>
        <w:ind w:left="426" w:right="560"/>
        <w:rPr>
          <w:w w:val="105"/>
          <w:sz w:val="26"/>
          <w:szCs w:val="26"/>
        </w:rPr>
      </w:pPr>
      <w:bookmarkStart w:id="7" w:name="_Toc131631775"/>
      <w:r w:rsidRPr="00077B51">
        <w:rPr>
          <w:w w:val="105"/>
          <w:sz w:val="26"/>
          <w:szCs w:val="26"/>
        </w:rPr>
        <w:t>Canadian Context and Legislation</w:t>
      </w:r>
      <w:r w:rsidR="00EE4B50" w:rsidRPr="00077B51">
        <w:rPr>
          <w:w w:val="105"/>
          <w:sz w:val="26"/>
          <w:szCs w:val="26"/>
        </w:rPr>
        <w:t xml:space="preserve"> </w:t>
      </w:r>
      <w:r w:rsidR="001A6BFE" w:rsidRPr="00077B51">
        <w:rPr>
          <w:w w:val="105"/>
          <w:sz w:val="26"/>
          <w:szCs w:val="26"/>
        </w:rPr>
        <w:t>– Canadian Charter of Rights and Freedoms</w:t>
      </w:r>
      <w:bookmarkEnd w:id="7"/>
    </w:p>
    <w:p w14:paraId="4B98F9E3" w14:textId="686B2AD1" w:rsidR="002C4B3E" w:rsidRPr="008C7822" w:rsidRDefault="00992DD5" w:rsidP="00972818">
      <w:pPr>
        <w:spacing w:before="240" w:after="240" w:line="360" w:lineRule="auto"/>
        <w:ind w:left="426" w:right="560"/>
        <w:rPr>
          <w:sz w:val="24"/>
          <w:szCs w:val="24"/>
        </w:rPr>
      </w:pPr>
      <w:r w:rsidRPr="008C7822">
        <w:rPr>
          <w:sz w:val="24"/>
          <w:szCs w:val="24"/>
        </w:rPr>
        <w:t xml:space="preserve">Canada-wide, around one in five people had some form of disability in 2017. Nationally, Canadian accessibility legislation started in 1985 where disability was included in the Canadian Charter of Rights and Freedoms and in 1986, </w:t>
      </w:r>
      <w:r w:rsidR="0005279E">
        <w:rPr>
          <w:sz w:val="24"/>
          <w:szCs w:val="24"/>
        </w:rPr>
        <w:t>Persons with Disabilities (</w:t>
      </w:r>
      <w:r w:rsidRPr="008C7822">
        <w:rPr>
          <w:sz w:val="24"/>
          <w:szCs w:val="24"/>
        </w:rPr>
        <w:t>PWDs</w:t>
      </w:r>
      <w:r w:rsidR="0005279E">
        <w:rPr>
          <w:sz w:val="24"/>
          <w:szCs w:val="24"/>
        </w:rPr>
        <w:t>)</w:t>
      </w:r>
      <w:r w:rsidRPr="008C7822">
        <w:rPr>
          <w:sz w:val="24"/>
          <w:szCs w:val="24"/>
        </w:rPr>
        <w:t xml:space="preserve"> were included in the new federal Employment Equity Act. The </w:t>
      </w:r>
      <w:r w:rsidR="00AB4318" w:rsidRPr="008C7822">
        <w:rPr>
          <w:sz w:val="24"/>
          <w:szCs w:val="24"/>
        </w:rPr>
        <w:t>A</w:t>
      </w:r>
      <w:r w:rsidR="00AB4318">
        <w:rPr>
          <w:sz w:val="24"/>
          <w:szCs w:val="24"/>
        </w:rPr>
        <w:t>ccessib</w:t>
      </w:r>
      <w:r w:rsidR="001273DB">
        <w:rPr>
          <w:sz w:val="24"/>
          <w:szCs w:val="24"/>
        </w:rPr>
        <w:t>le</w:t>
      </w:r>
      <w:r w:rsidR="00AB4318">
        <w:rPr>
          <w:sz w:val="24"/>
          <w:szCs w:val="24"/>
        </w:rPr>
        <w:t xml:space="preserve"> Canada Act (ACA)</w:t>
      </w:r>
      <w:r w:rsidRPr="008C7822">
        <w:rPr>
          <w:sz w:val="24"/>
          <w:szCs w:val="24"/>
        </w:rPr>
        <w:t xml:space="preserve"> came into force in 2019, with the overarching goal to realize a barrier-free Canada by 2040. This act applies to federally regulated entities. The ACA has seven focus areas, and was developed based on the following guiding principles: </w:t>
      </w:r>
    </w:p>
    <w:p w14:paraId="115C2743" w14:textId="77777777" w:rsidR="00FB133A" w:rsidRPr="008C7822" w:rsidRDefault="00992DD5" w:rsidP="000803D1">
      <w:pPr>
        <w:pStyle w:val="ListParagraph"/>
        <w:numPr>
          <w:ilvl w:val="0"/>
          <w:numId w:val="6"/>
        </w:numPr>
        <w:spacing w:before="0" w:line="360" w:lineRule="auto"/>
        <w:ind w:left="1134" w:right="560"/>
        <w:rPr>
          <w:sz w:val="24"/>
          <w:szCs w:val="24"/>
        </w:rPr>
      </w:pPr>
      <w:r w:rsidRPr="008C7822">
        <w:rPr>
          <w:sz w:val="24"/>
          <w:szCs w:val="24"/>
        </w:rPr>
        <w:t xml:space="preserve">All </w:t>
      </w:r>
      <w:proofErr w:type="gramStart"/>
      <w:r w:rsidRPr="008C7822">
        <w:rPr>
          <w:sz w:val="24"/>
          <w:szCs w:val="24"/>
        </w:rPr>
        <w:t>persons</w:t>
      </w:r>
      <w:proofErr w:type="gramEnd"/>
      <w:r w:rsidRPr="008C7822">
        <w:rPr>
          <w:sz w:val="24"/>
          <w:szCs w:val="24"/>
        </w:rPr>
        <w:t xml:space="preserve"> must be treated with dignity regardless of their disabilities. </w:t>
      </w:r>
    </w:p>
    <w:p w14:paraId="37A2A0B7" w14:textId="77777777" w:rsidR="00FB133A" w:rsidRPr="008C7822" w:rsidRDefault="00992DD5" w:rsidP="000803D1">
      <w:pPr>
        <w:pStyle w:val="ListParagraph"/>
        <w:numPr>
          <w:ilvl w:val="0"/>
          <w:numId w:val="6"/>
        </w:numPr>
        <w:spacing w:before="0" w:line="360" w:lineRule="auto"/>
        <w:ind w:left="1134" w:right="560"/>
        <w:rPr>
          <w:sz w:val="24"/>
          <w:szCs w:val="24"/>
        </w:rPr>
      </w:pPr>
      <w:r w:rsidRPr="008C7822">
        <w:rPr>
          <w:sz w:val="24"/>
          <w:szCs w:val="24"/>
        </w:rPr>
        <w:t xml:space="preserve">All </w:t>
      </w:r>
      <w:proofErr w:type="gramStart"/>
      <w:r w:rsidRPr="008C7822">
        <w:rPr>
          <w:sz w:val="24"/>
          <w:szCs w:val="24"/>
        </w:rPr>
        <w:t>persons</w:t>
      </w:r>
      <w:proofErr w:type="gramEnd"/>
      <w:r w:rsidRPr="008C7822">
        <w:rPr>
          <w:sz w:val="24"/>
          <w:szCs w:val="24"/>
        </w:rPr>
        <w:t xml:space="preserve"> must have the same opportunity to make for themselves the lives that they are able and wish to have regardless of their disabilities. </w:t>
      </w:r>
    </w:p>
    <w:p w14:paraId="7750F756" w14:textId="77777777" w:rsidR="00FB133A" w:rsidRPr="008C7822" w:rsidRDefault="00992DD5" w:rsidP="000803D1">
      <w:pPr>
        <w:pStyle w:val="ListParagraph"/>
        <w:numPr>
          <w:ilvl w:val="0"/>
          <w:numId w:val="6"/>
        </w:numPr>
        <w:spacing w:before="0" w:line="360" w:lineRule="auto"/>
        <w:ind w:left="1134" w:right="560"/>
        <w:rPr>
          <w:sz w:val="24"/>
          <w:szCs w:val="24"/>
        </w:rPr>
      </w:pPr>
      <w:r w:rsidRPr="008C7822">
        <w:rPr>
          <w:sz w:val="24"/>
          <w:szCs w:val="24"/>
        </w:rPr>
        <w:t xml:space="preserve">All </w:t>
      </w:r>
      <w:proofErr w:type="gramStart"/>
      <w:r w:rsidRPr="008C7822">
        <w:rPr>
          <w:sz w:val="24"/>
          <w:szCs w:val="24"/>
        </w:rPr>
        <w:t>persons</w:t>
      </w:r>
      <w:proofErr w:type="gramEnd"/>
      <w:r w:rsidRPr="008C7822">
        <w:rPr>
          <w:sz w:val="24"/>
          <w:szCs w:val="24"/>
        </w:rPr>
        <w:t xml:space="preserve"> must have barrier-free access to full and equal participation in society, regardless of their disabilities. </w:t>
      </w:r>
    </w:p>
    <w:p w14:paraId="0DDE84F4" w14:textId="2A9CE88C" w:rsidR="00F3515B" w:rsidRPr="008C7822" w:rsidRDefault="00992DD5" w:rsidP="000803D1">
      <w:pPr>
        <w:pStyle w:val="ListParagraph"/>
        <w:numPr>
          <w:ilvl w:val="0"/>
          <w:numId w:val="6"/>
        </w:numPr>
        <w:spacing w:before="0" w:line="360" w:lineRule="auto"/>
        <w:ind w:left="1134" w:right="560"/>
        <w:rPr>
          <w:sz w:val="24"/>
          <w:szCs w:val="24"/>
        </w:rPr>
      </w:pPr>
      <w:r w:rsidRPr="008C7822">
        <w:rPr>
          <w:sz w:val="24"/>
          <w:szCs w:val="24"/>
        </w:rPr>
        <w:t xml:space="preserve">All </w:t>
      </w:r>
      <w:proofErr w:type="gramStart"/>
      <w:r w:rsidRPr="008C7822">
        <w:rPr>
          <w:sz w:val="24"/>
          <w:szCs w:val="24"/>
        </w:rPr>
        <w:t>persons</w:t>
      </w:r>
      <w:proofErr w:type="gramEnd"/>
      <w:r w:rsidRPr="008C7822">
        <w:rPr>
          <w:sz w:val="24"/>
          <w:szCs w:val="24"/>
        </w:rPr>
        <w:t xml:space="preserve"> must have meaningful options and be free to make their own choices, with support if they desire, regardless of their disabilities</w:t>
      </w:r>
      <w:r w:rsidR="00C9740F" w:rsidRPr="008C7822">
        <w:rPr>
          <w:sz w:val="24"/>
          <w:szCs w:val="24"/>
        </w:rPr>
        <w:t>.</w:t>
      </w:r>
    </w:p>
    <w:p w14:paraId="0728C310" w14:textId="77777777" w:rsidR="00F274E7" w:rsidRPr="008C7822" w:rsidRDefault="00F274E7" w:rsidP="000803D1">
      <w:pPr>
        <w:pStyle w:val="ListParagraph"/>
        <w:numPr>
          <w:ilvl w:val="0"/>
          <w:numId w:val="6"/>
        </w:numPr>
        <w:spacing w:before="0" w:line="360" w:lineRule="auto"/>
        <w:ind w:left="1134" w:right="560"/>
        <w:rPr>
          <w:sz w:val="24"/>
          <w:szCs w:val="24"/>
        </w:rPr>
      </w:pPr>
      <w:r w:rsidRPr="008C7822">
        <w:rPr>
          <w:sz w:val="24"/>
          <w:szCs w:val="24"/>
        </w:rPr>
        <w:t xml:space="preserve">Laws, policies, programs, services and structures must </w:t>
      </w:r>
      <w:proofErr w:type="gramStart"/>
      <w:r w:rsidRPr="008C7822">
        <w:rPr>
          <w:sz w:val="24"/>
          <w:szCs w:val="24"/>
        </w:rPr>
        <w:t>take into account</w:t>
      </w:r>
      <w:proofErr w:type="gramEnd"/>
      <w:r w:rsidRPr="008C7822">
        <w:rPr>
          <w:sz w:val="24"/>
          <w:szCs w:val="24"/>
        </w:rPr>
        <w:t xml:space="preserve"> the disabilities of </w:t>
      </w:r>
      <w:proofErr w:type="gramStart"/>
      <w:r w:rsidRPr="008C7822">
        <w:rPr>
          <w:sz w:val="24"/>
          <w:szCs w:val="24"/>
        </w:rPr>
        <w:t>persons</w:t>
      </w:r>
      <w:proofErr w:type="gramEnd"/>
      <w:r w:rsidRPr="008C7822">
        <w:rPr>
          <w:sz w:val="24"/>
          <w:szCs w:val="24"/>
        </w:rPr>
        <w:t xml:space="preserve">, the different ways that </w:t>
      </w:r>
      <w:proofErr w:type="gramStart"/>
      <w:r w:rsidRPr="008C7822">
        <w:rPr>
          <w:sz w:val="24"/>
          <w:szCs w:val="24"/>
        </w:rPr>
        <w:t>persons</w:t>
      </w:r>
      <w:proofErr w:type="gramEnd"/>
      <w:r w:rsidRPr="008C7822">
        <w:rPr>
          <w:sz w:val="24"/>
          <w:szCs w:val="24"/>
        </w:rPr>
        <w:t xml:space="preserve"> interact with their environments and the multiple and intersecting forms of marginalization and discrimination faced by </w:t>
      </w:r>
      <w:proofErr w:type="gramStart"/>
      <w:r w:rsidRPr="008C7822">
        <w:rPr>
          <w:sz w:val="24"/>
          <w:szCs w:val="24"/>
        </w:rPr>
        <w:t>persons</w:t>
      </w:r>
      <w:proofErr w:type="gramEnd"/>
      <w:r w:rsidRPr="008C7822">
        <w:rPr>
          <w:sz w:val="24"/>
          <w:szCs w:val="24"/>
        </w:rPr>
        <w:t xml:space="preserve">. </w:t>
      </w:r>
    </w:p>
    <w:p w14:paraId="499BE037" w14:textId="77777777" w:rsidR="00F274E7" w:rsidRPr="008C7822" w:rsidRDefault="00F274E7" w:rsidP="000803D1">
      <w:pPr>
        <w:pStyle w:val="ListParagraph"/>
        <w:numPr>
          <w:ilvl w:val="0"/>
          <w:numId w:val="6"/>
        </w:numPr>
        <w:spacing w:before="0" w:line="360" w:lineRule="auto"/>
        <w:ind w:left="1134" w:right="560"/>
        <w:rPr>
          <w:sz w:val="24"/>
          <w:szCs w:val="24"/>
        </w:rPr>
      </w:pPr>
      <w:r w:rsidRPr="008C7822">
        <w:rPr>
          <w:sz w:val="24"/>
          <w:szCs w:val="24"/>
        </w:rPr>
        <w:t xml:space="preserve">PWDs must be involved in the development and design of laws, policies, programs, services and structures. </w:t>
      </w:r>
    </w:p>
    <w:p w14:paraId="198CEF02" w14:textId="60921B33" w:rsidR="00F274E7" w:rsidRPr="008C7822" w:rsidRDefault="00F274E7" w:rsidP="000803D1">
      <w:pPr>
        <w:pStyle w:val="ListParagraph"/>
        <w:numPr>
          <w:ilvl w:val="0"/>
          <w:numId w:val="6"/>
        </w:numPr>
        <w:spacing w:before="0" w:line="360" w:lineRule="auto"/>
        <w:ind w:left="1134" w:right="560"/>
        <w:rPr>
          <w:w w:val="105"/>
          <w:sz w:val="24"/>
          <w:szCs w:val="24"/>
        </w:rPr>
      </w:pPr>
      <w:r w:rsidRPr="008C7822">
        <w:rPr>
          <w:sz w:val="24"/>
          <w:szCs w:val="24"/>
        </w:rPr>
        <w:t>The development and revision of accessibility standards and the making of regulations must be done with the objective of achieving the highest level of accessibility for PWDs</w:t>
      </w:r>
      <w:r w:rsidR="00C9740F" w:rsidRPr="008C7822">
        <w:rPr>
          <w:sz w:val="24"/>
          <w:szCs w:val="24"/>
        </w:rPr>
        <w:t>.</w:t>
      </w:r>
    </w:p>
    <w:p w14:paraId="33F88A92" w14:textId="68ECEBC5" w:rsidR="00CF044B" w:rsidRPr="00077B51" w:rsidRDefault="00085081" w:rsidP="008656E8">
      <w:pPr>
        <w:pStyle w:val="Heading2"/>
        <w:ind w:left="426" w:right="560"/>
        <w:rPr>
          <w:sz w:val="26"/>
          <w:szCs w:val="26"/>
        </w:rPr>
      </w:pPr>
      <w:bookmarkStart w:id="8" w:name="_Toc131631776"/>
      <w:r w:rsidRPr="00077B51">
        <w:rPr>
          <w:sz w:val="26"/>
          <w:szCs w:val="26"/>
        </w:rPr>
        <w:t>B.C. Context and Legislation</w:t>
      </w:r>
      <w:r w:rsidR="00E50EA0" w:rsidRPr="00077B51">
        <w:rPr>
          <w:sz w:val="26"/>
          <w:szCs w:val="26"/>
        </w:rPr>
        <w:t xml:space="preserve"> - </w:t>
      </w:r>
      <w:r w:rsidR="00CF044B" w:rsidRPr="00077B51">
        <w:rPr>
          <w:sz w:val="26"/>
          <w:szCs w:val="26"/>
        </w:rPr>
        <w:t>Accessible B.C. Act</w:t>
      </w:r>
      <w:bookmarkEnd w:id="8"/>
    </w:p>
    <w:p w14:paraId="60E8D71B" w14:textId="36623ECD" w:rsidR="00CF044B" w:rsidRPr="008C7822" w:rsidRDefault="00CF044B" w:rsidP="008656E8">
      <w:pPr>
        <w:pStyle w:val="BodyText"/>
        <w:spacing w:before="167" w:after="240" w:line="360" w:lineRule="auto"/>
        <w:ind w:left="426" w:right="560"/>
      </w:pPr>
      <w:r w:rsidRPr="008C7822">
        <w:t>The Accessible British Columbia Act</w:t>
      </w:r>
      <w:r w:rsidR="006C7165">
        <w:t xml:space="preserve">, </w:t>
      </w:r>
      <w:r w:rsidRPr="008C7822">
        <w:t>enacted in June 2021</w:t>
      </w:r>
      <w:r w:rsidR="006C7165">
        <w:t>,</w:t>
      </w:r>
      <w:r w:rsidRPr="008C7822">
        <w:t xml:space="preserve"> and initially the accessibility planning requirements only applied to provincial government organizations. </w:t>
      </w:r>
    </w:p>
    <w:p w14:paraId="5F911F5E" w14:textId="7D3DBCCF" w:rsidR="00CF044B" w:rsidRPr="008C7822" w:rsidRDefault="00CF044B" w:rsidP="008656E8">
      <w:pPr>
        <w:pStyle w:val="BodyText"/>
        <w:spacing w:before="167" w:after="240" w:line="360" w:lineRule="auto"/>
        <w:ind w:left="426" w:right="560"/>
      </w:pPr>
      <w:r w:rsidRPr="008C7822">
        <w:t xml:space="preserve">The Accessible British Columbia Regulation, under the Accessible British Columbia Act, came into force on September 1, 2022. These regulations identify schools as accessible organizations, and school districts and independent schools will be required to have </w:t>
      </w:r>
      <w:r w:rsidR="00F81606">
        <w:t>an Accessibility Committee, an Accessibility Plan, and a tool to receive feedback on accessibility</w:t>
      </w:r>
      <w:r w:rsidRPr="008C7822">
        <w:t xml:space="preserve"> by September 1, 2023:</w:t>
      </w:r>
    </w:p>
    <w:p w14:paraId="5DAE9E53" w14:textId="0337E94F" w:rsidR="00CF044B" w:rsidRPr="008C7822" w:rsidRDefault="00CF044B" w:rsidP="008656E8">
      <w:pPr>
        <w:pStyle w:val="BodyText"/>
        <w:spacing w:before="167" w:line="360" w:lineRule="auto"/>
        <w:ind w:left="426" w:right="560"/>
        <w:rPr>
          <w:spacing w:val="28"/>
        </w:rPr>
      </w:pPr>
      <w:r w:rsidRPr="008C7822">
        <w:t xml:space="preserve">The </w:t>
      </w:r>
      <w:r w:rsidR="009E503C">
        <w:t>goal</w:t>
      </w:r>
      <w:r w:rsidRPr="008C7822">
        <w:t xml:space="preserve"> of </w:t>
      </w:r>
      <w:r w:rsidR="009E503C">
        <w:t>the act</w:t>
      </w:r>
      <w:r w:rsidRPr="008C7822">
        <w:rPr>
          <w:b/>
          <w:i/>
        </w:rPr>
        <w:t xml:space="preserve"> </w:t>
      </w:r>
      <w:r w:rsidRPr="008C7822">
        <w:t xml:space="preserve">is to improve </w:t>
      </w:r>
      <w:r w:rsidRPr="008C7822">
        <w:rPr>
          <w:w w:val="110"/>
        </w:rPr>
        <w:t>opportunities</w:t>
      </w:r>
      <w:r w:rsidRPr="008C7822">
        <w:rPr>
          <w:spacing w:val="-3"/>
          <w:w w:val="110"/>
        </w:rPr>
        <w:t xml:space="preserve"> </w:t>
      </w:r>
      <w:r w:rsidRPr="008C7822">
        <w:rPr>
          <w:w w:val="110"/>
        </w:rPr>
        <w:t>for</w:t>
      </w:r>
      <w:r w:rsidRPr="008C7822">
        <w:rPr>
          <w:spacing w:val="-3"/>
          <w:w w:val="110"/>
        </w:rPr>
        <w:t xml:space="preserve"> </w:t>
      </w:r>
      <w:r w:rsidRPr="008C7822">
        <w:rPr>
          <w:w w:val="110"/>
        </w:rPr>
        <w:t>people</w:t>
      </w:r>
      <w:r w:rsidRPr="008C7822">
        <w:rPr>
          <w:spacing w:val="-3"/>
          <w:w w:val="110"/>
        </w:rPr>
        <w:t xml:space="preserve"> </w:t>
      </w:r>
      <w:r w:rsidRPr="008C7822">
        <w:rPr>
          <w:w w:val="110"/>
        </w:rPr>
        <w:t>with</w:t>
      </w:r>
      <w:r w:rsidRPr="008C7822">
        <w:rPr>
          <w:spacing w:val="-3"/>
          <w:w w:val="110"/>
        </w:rPr>
        <w:t xml:space="preserve"> </w:t>
      </w:r>
      <w:r w:rsidRPr="008C7822">
        <w:rPr>
          <w:w w:val="110"/>
        </w:rPr>
        <w:t>disabilities</w:t>
      </w:r>
      <w:r w:rsidRPr="008C7822">
        <w:rPr>
          <w:spacing w:val="-3"/>
          <w:w w:val="110"/>
        </w:rPr>
        <w:t xml:space="preserve"> </w:t>
      </w:r>
      <w:r w:rsidRPr="008C7822">
        <w:rPr>
          <w:w w:val="110"/>
        </w:rPr>
        <w:t>and</w:t>
      </w:r>
      <w:r w:rsidR="009E503C">
        <w:rPr>
          <w:w w:val="110"/>
        </w:rPr>
        <w:t xml:space="preserve"> involve them</w:t>
      </w:r>
      <w:r w:rsidRPr="008C7822">
        <w:rPr>
          <w:spacing w:val="-3"/>
          <w:w w:val="110"/>
        </w:rPr>
        <w:t xml:space="preserve"> </w:t>
      </w:r>
      <w:r w:rsidRPr="008C7822">
        <w:rPr>
          <w:w w:val="110"/>
        </w:rPr>
        <w:t>in</w:t>
      </w:r>
      <w:r w:rsidRPr="008C7822">
        <w:rPr>
          <w:spacing w:val="-3"/>
          <w:w w:val="110"/>
        </w:rPr>
        <w:t xml:space="preserve"> </w:t>
      </w:r>
      <w:r w:rsidR="009E503C">
        <w:rPr>
          <w:w w:val="110"/>
        </w:rPr>
        <w:t>identifying, removing, and preventing barriers</w:t>
      </w:r>
      <w:r w:rsidRPr="008C7822">
        <w:rPr>
          <w:spacing w:val="-17"/>
          <w:w w:val="110"/>
        </w:rPr>
        <w:t xml:space="preserve"> </w:t>
      </w:r>
      <w:r w:rsidRPr="008C7822">
        <w:rPr>
          <w:w w:val="110"/>
        </w:rPr>
        <w:t>to</w:t>
      </w:r>
      <w:r w:rsidRPr="008C7822">
        <w:rPr>
          <w:spacing w:val="-17"/>
          <w:w w:val="110"/>
        </w:rPr>
        <w:t xml:space="preserve"> </w:t>
      </w:r>
      <w:r w:rsidRPr="008C7822">
        <w:rPr>
          <w:w w:val="110"/>
        </w:rPr>
        <w:t>their</w:t>
      </w:r>
      <w:r w:rsidRPr="008C7822">
        <w:rPr>
          <w:spacing w:val="-17"/>
          <w:w w:val="110"/>
        </w:rPr>
        <w:t xml:space="preserve"> </w:t>
      </w:r>
      <w:r w:rsidRPr="008C7822">
        <w:rPr>
          <w:w w:val="110"/>
        </w:rPr>
        <w:t>full</w:t>
      </w:r>
      <w:r w:rsidRPr="008C7822">
        <w:rPr>
          <w:spacing w:val="-17"/>
          <w:w w:val="110"/>
        </w:rPr>
        <w:t xml:space="preserve"> </w:t>
      </w:r>
      <w:r w:rsidRPr="008C7822">
        <w:rPr>
          <w:w w:val="110"/>
        </w:rPr>
        <w:t>participation</w:t>
      </w:r>
      <w:r w:rsidRPr="008C7822">
        <w:rPr>
          <w:spacing w:val="-17"/>
          <w:w w:val="110"/>
        </w:rPr>
        <w:t xml:space="preserve"> </w:t>
      </w:r>
      <w:r w:rsidRPr="008C7822">
        <w:rPr>
          <w:w w:val="110"/>
        </w:rPr>
        <w:t>in</w:t>
      </w:r>
      <w:r w:rsidRPr="008C7822">
        <w:rPr>
          <w:spacing w:val="-17"/>
          <w:w w:val="110"/>
        </w:rPr>
        <w:t xml:space="preserve"> </w:t>
      </w:r>
      <w:r w:rsidRPr="008C7822">
        <w:rPr>
          <w:w w:val="110"/>
        </w:rPr>
        <w:t>the</w:t>
      </w:r>
      <w:r w:rsidRPr="008C7822">
        <w:rPr>
          <w:spacing w:val="-17"/>
          <w:w w:val="110"/>
        </w:rPr>
        <w:t xml:space="preserve"> </w:t>
      </w:r>
      <w:r w:rsidRPr="008C7822">
        <w:rPr>
          <w:w w:val="110"/>
        </w:rPr>
        <w:t>life</w:t>
      </w:r>
      <w:r w:rsidRPr="008C7822">
        <w:rPr>
          <w:spacing w:val="-17"/>
          <w:w w:val="110"/>
        </w:rPr>
        <w:t xml:space="preserve"> </w:t>
      </w:r>
      <w:r w:rsidRPr="008C7822">
        <w:rPr>
          <w:w w:val="110"/>
        </w:rPr>
        <w:t xml:space="preserve">of </w:t>
      </w:r>
      <w:r w:rsidRPr="008C7822">
        <w:t>the</w:t>
      </w:r>
      <w:r w:rsidRPr="008C7822">
        <w:rPr>
          <w:spacing w:val="28"/>
        </w:rPr>
        <w:t xml:space="preserve"> </w:t>
      </w:r>
      <w:r w:rsidRPr="008C7822">
        <w:t>province.</w:t>
      </w:r>
      <w:r w:rsidRPr="008C7822">
        <w:rPr>
          <w:spacing w:val="28"/>
        </w:rPr>
        <w:t xml:space="preserve"> </w:t>
      </w:r>
    </w:p>
    <w:p w14:paraId="4B6FAA9E" w14:textId="77777777" w:rsidR="00FC553A" w:rsidRDefault="00FC553A" w:rsidP="00FC553A">
      <w:pPr>
        <w:rPr>
          <w:w w:val="105"/>
        </w:rPr>
      </w:pPr>
    </w:p>
    <w:p w14:paraId="2666805C" w14:textId="77777777" w:rsidR="000803D1" w:rsidRDefault="000803D1">
      <w:pPr>
        <w:rPr>
          <w:rFonts w:ascii="Arial Black" w:hAnsi="Arial Black"/>
          <w:w w:val="105"/>
          <w:sz w:val="24"/>
          <w:szCs w:val="24"/>
        </w:rPr>
      </w:pPr>
      <w:r>
        <w:rPr>
          <w:rFonts w:ascii="Arial Black" w:hAnsi="Arial Black"/>
          <w:w w:val="105"/>
          <w:sz w:val="24"/>
          <w:szCs w:val="24"/>
        </w:rPr>
        <w:br w:type="page"/>
      </w:r>
    </w:p>
    <w:p w14:paraId="0EFCB7CA" w14:textId="0CFB793B" w:rsidR="00CF044B" w:rsidRPr="00FC553A" w:rsidRDefault="00CF044B" w:rsidP="00FC553A">
      <w:pPr>
        <w:ind w:left="426"/>
        <w:rPr>
          <w:rFonts w:ascii="Arial Black" w:hAnsi="Arial Black"/>
          <w:w w:val="105"/>
          <w:sz w:val="24"/>
          <w:szCs w:val="24"/>
        </w:rPr>
      </w:pPr>
      <w:r w:rsidRPr="00FC553A">
        <w:rPr>
          <w:rFonts w:ascii="Arial Black" w:hAnsi="Arial Black"/>
          <w:w w:val="105"/>
          <w:sz w:val="24"/>
          <w:szCs w:val="24"/>
        </w:rPr>
        <w:t>Principles in the Accessible B.C. Act:</w:t>
      </w:r>
    </w:p>
    <w:p w14:paraId="34BC5B76" w14:textId="4851454F" w:rsidR="000B734E" w:rsidRPr="008C7822" w:rsidRDefault="00CF044B" w:rsidP="008656E8">
      <w:pPr>
        <w:pStyle w:val="BodyText"/>
        <w:spacing w:before="248" w:line="360" w:lineRule="auto"/>
        <w:ind w:left="426" w:right="560"/>
        <w:rPr>
          <w:w w:val="105"/>
        </w:rPr>
      </w:pPr>
      <w:r w:rsidRPr="008C7822">
        <w:rPr>
          <w:w w:val="105"/>
        </w:rPr>
        <w:t xml:space="preserve">The Accessible B.C. Act includes a list of principles that must be considered as organizations develop an accessibility plan. The Definitions  are adapted from the foundational document </w:t>
      </w:r>
      <w:hyperlink r:id="rId12" w:history="1">
        <w:r w:rsidRPr="008C7822">
          <w:rPr>
            <w:rStyle w:val="Hyperlink"/>
            <w:w w:val="105"/>
          </w:rPr>
          <w:t>BC Framework for Accessibility Legislation</w:t>
        </w:r>
      </w:hyperlink>
      <w:r w:rsidRPr="008C7822">
        <w:rPr>
          <w:w w:val="105"/>
        </w:rPr>
        <w:t>.</w:t>
      </w:r>
      <w:r w:rsidR="002C4B3E">
        <w:rPr>
          <w:w w:val="105"/>
        </w:rPr>
        <w:tab/>
      </w:r>
    </w:p>
    <w:p w14:paraId="394645EF" w14:textId="70DCC37C" w:rsidR="00CF044B" w:rsidRPr="008C7822" w:rsidRDefault="00CF044B">
      <w:pPr>
        <w:pStyle w:val="BodyText"/>
        <w:numPr>
          <w:ilvl w:val="0"/>
          <w:numId w:val="5"/>
        </w:numPr>
        <w:spacing w:before="248" w:line="360" w:lineRule="auto"/>
        <w:ind w:left="1134" w:right="560"/>
        <w:rPr>
          <w:rFonts w:ascii="Arial Black" w:hAnsi="Arial Black"/>
          <w:w w:val="105"/>
        </w:rPr>
      </w:pPr>
      <w:r w:rsidRPr="008C7822">
        <w:rPr>
          <w:rFonts w:ascii="Arial Black" w:hAnsi="Arial Black"/>
          <w:w w:val="105"/>
        </w:rPr>
        <w:t xml:space="preserve">Adaptability: </w:t>
      </w:r>
      <w:r w:rsidRPr="008C7822">
        <w:rPr>
          <w:w w:val="105"/>
        </w:rPr>
        <w:t>Accessibility plans should reflect that disability and accessibility are evolving concepts that change as services, technology, and attitudes change.</w:t>
      </w:r>
    </w:p>
    <w:p w14:paraId="57F5B0A6" w14:textId="77777777" w:rsidR="00CF044B" w:rsidRPr="008C7822" w:rsidRDefault="00CF044B">
      <w:pPr>
        <w:pStyle w:val="BodyText"/>
        <w:numPr>
          <w:ilvl w:val="0"/>
          <w:numId w:val="5"/>
        </w:numPr>
        <w:spacing w:before="248" w:line="360" w:lineRule="auto"/>
        <w:ind w:left="1134" w:right="560"/>
        <w:rPr>
          <w:rFonts w:ascii="Arial Black" w:hAnsi="Arial Black"/>
          <w:w w:val="105"/>
        </w:rPr>
      </w:pPr>
      <w:r w:rsidRPr="008C7822">
        <w:rPr>
          <w:rFonts w:ascii="Arial Black" w:hAnsi="Arial Black"/>
          <w:w w:val="105"/>
        </w:rPr>
        <w:t xml:space="preserve">Collaboration: </w:t>
      </w:r>
      <w:r w:rsidRPr="008C7822">
        <w:rPr>
          <w:w w:val="105"/>
        </w:rPr>
        <w:t>Promoting accessible communities is a shared responsibility and everyone has a role to play. Accessibility plans should create opportunities for Organizations and communities to work together to promote access and inclusion.</w:t>
      </w:r>
    </w:p>
    <w:p w14:paraId="0786AD72" w14:textId="77777777" w:rsidR="00CF044B" w:rsidRPr="008C7822" w:rsidRDefault="00CF044B">
      <w:pPr>
        <w:pStyle w:val="BodyText"/>
        <w:numPr>
          <w:ilvl w:val="0"/>
          <w:numId w:val="5"/>
        </w:numPr>
        <w:spacing w:before="248" w:line="360" w:lineRule="auto"/>
        <w:ind w:left="1134" w:right="560"/>
        <w:rPr>
          <w:rFonts w:ascii="Arial Black" w:hAnsi="Arial Black"/>
          <w:w w:val="105"/>
        </w:rPr>
      </w:pPr>
      <w:r w:rsidRPr="008C7822">
        <w:rPr>
          <w:rFonts w:ascii="Arial Black" w:hAnsi="Arial Black"/>
          <w:w w:val="105"/>
        </w:rPr>
        <w:t xml:space="preserve">Diversity: </w:t>
      </w:r>
      <w:r w:rsidRPr="008C7822">
        <w:rPr>
          <w:w w:val="105"/>
        </w:rPr>
        <w:t>Every person is unique. People with disabilities are individuals with varied backgrounds. Individual characteristics including race, gender, sexual orientation, religion, and lived experience greatly inform the experiences of individuals. Accessibility plans should acknowledge the principle of intersectionality and the diversity within the disability community.</w:t>
      </w:r>
    </w:p>
    <w:p w14:paraId="12D5FB84" w14:textId="77777777" w:rsidR="00F63378" w:rsidRDefault="00CF044B">
      <w:pPr>
        <w:pStyle w:val="BodyText"/>
        <w:numPr>
          <w:ilvl w:val="0"/>
          <w:numId w:val="5"/>
        </w:numPr>
        <w:spacing w:before="248" w:line="360" w:lineRule="auto"/>
        <w:ind w:left="1134" w:right="560"/>
        <w:rPr>
          <w:rFonts w:ascii="Arial Black" w:hAnsi="Arial Black"/>
          <w:w w:val="105"/>
        </w:rPr>
      </w:pPr>
      <w:r w:rsidRPr="008C7822">
        <w:rPr>
          <w:rFonts w:ascii="Arial Black" w:hAnsi="Arial Black"/>
          <w:w w:val="105"/>
        </w:rPr>
        <w:t xml:space="preserve">Inclusion: </w:t>
      </w:r>
      <w:r w:rsidRPr="008C7822">
        <w:rPr>
          <w:w w:val="105"/>
        </w:rPr>
        <w:t>All British Columbians, including persons with disabilities, should be able to participate fully and equally in their communities.</w:t>
      </w:r>
    </w:p>
    <w:p w14:paraId="48E2A81D" w14:textId="369BD20D" w:rsidR="000B734E" w:rsidRPr="00F63378" w:rsidRDefault="00CF044B">
      <w:pPr>
        <w:pStyle w:val="BodyText"/>
        <w:numPr>
          <w:ilvl w:val="0"/>
          <w:numId w:val="5"/>
        </w:numPr>
        <w:spacing w:before="248" w:line="360" w:lineRule="auto"/>
        <w:ind w:left="1134" w:right="560"/>
        <w:rPr>
          <w:rFonts w:ascii="Arial Black" w:hAnsi="Arial Black"/>
          <w:w w:val="105"/>
        </w:rPr>
      </w:pPr>
      <w:r w:rsidRPr="00F63378">
        <w:rPr>
          <w:rFonts w:ascii="Arial Black" w:hAnsi="Arial Black"/>
          <w:w w:val="105"/>
        </w:rPr>
        <w:t xml:space="preserve">Self-Determination: </w:t>
      </w:r>
      <w:r w:rsidRPr="00F63378">
        <w:rPr>
          <w:w w:val="105"/>
        </w:rPr>
        <w:t>Accessibility plans should seek to empower people with disabilities to make their own choices and pursue the lives they wish to live.</w:t>
      </w:r>
    </w:p>
    <w:p w14:paraId="3A583F3F" w14:textId="27EA7822" w:rsidR="00CF044B" w:rsidRPr="008C7822" w:rsidRDefault="00CF044B">
      <w:pPr>
        <w:pStyle w:val="BodyText"/>
        <w:numPr>
          <w:ilvl w:val="0"/>
          <w:numId w:val="5"/>
        </w:numPr>
        <w:tabs>
          <w:tab w:val="left" w:pos="1058"/>
        </w:tabs>
        <w:spacing w:before="248" w:line="360" w:lineRule="auto"/>
        <w:ind w:left="1134" w:right="560"/>
        <w:rPr>
          <w:rFonts w:ascii="Arial Black" w:hAnsi="Arial Black"/>
          <w:w w:val="105"/>
        </w:rPr>
      </w:pPr>
      <w:r w:rsidRPr="008C7822">
        <w:rPr>
          <w:rFonts w:ascii="Arial Black" w:hAnsi="Arial Black"/>
          <w:w w:val="105"/>
        </w:rPr>
        <w:t xml:space="preserve">Universal Design: </w:t>
      </w:r>
      <w:r w:rsidRPr="008C7822">
        <w:rPr>
          <w:w w:val="105"/>
        </w:rPr>
        <w:t>The Centre for Excellence in Universal Design defines Universal Design as “the design and composition of an environment so that it can be accessed, understood, and used to the greatest extent possible by all people regardless of their age, size, ability or disability.” An accessibility plan should be designed to meet the needs of all people who interact with the Organization.</w:t>
      </w:r>
    </w:p>
    <w:p w14:paraId="53C5E912" w14:textId="77777777" w:rsidR="00563425" w:rsidRDefault="00563425">
      <w:pPr>
        <w:rPr>
          <w:rFonts w:ascii="Arial Black" w:eastAsia="Arial Black" w:hAnsi="Arial Black" w:cs="Arial Black"/>
          <w:w w:val="105"/>
          <w:sz w:val="26"/>
          <w:szCs w:val="26"/>
        </w:rPr>
      </w:pPr>
      <w:bookmarkStart w:id="9" w:name="_Toc131631777"/>
      <w:r>
        <w:rPr>
          <w:w w:val="105"/>
          <w:sz w:val="26"/>
          <w:szCs w:val="26"/>
        </w:rPr>
        <w:br w:type="page"/>
      </w:r>
    </w:p>
    <w:p w14:paraId="64692CFB" w14:textId="1B66DA00" w:rsidR="00A437B1" w:rsidRPr="0036040C" w:rsidRDefault="00A740A6" w:rsidP="00583220">
      <w:pPr>
        <w:pStyle w:val="Heading2"/>
        <w:spacing w:after="240"/>
        <w:ind w:left="426"/>
        <w:rPr>
          <w:w w:val="105"/>
          <w:sz w:val="26"/>
          <w:szCs w:val="26"/>
        </w:rPr>
      </w:pPr>
      <w:r w:rsidRPr="0036040C">
        <w:rPr>
          <w:w w:val="105"/>
          <w:sz w:val="26"/>
          <w:szCs w:val="26"/>
        </w:rPr>
        <w:t xml:space="preserve">Our </w:t>
      </w:r>
      <w:r w:rsidR="00962329" w:rsidRPr="0036040C">
        <w:rPr>
          <w:w w:val="105"/>
          <w:sz w:val="26"/>
          <w:szCs w:val="26"/>
        </w:rPr>
        <w:t>Commitment to Accessibility:</w:t>
      </w:r>
      <w:bookmarkEnd w:id="9"/>
    </w:p>
    <w:p w14:paraId="52261168" w14:textId="7C989F77" w:rsidR="007862C9" w:rsidRDefault="007862C9" w:rsidP="008656E8">
      <w:pPr>
        <w:pStyle w:val="BodyText"/>
        <w:spacing w:before="125" w:line="360" w:lineRule="auto"/>
        <w:ind w:left="426" w:right="560"/>
        <w:rPr>
          <w:w w:val="105"/>
        </w:rPr>
      </w:pPr>
      <w:r>
        <w:rPr>
          <w:w w:val="105"/>
        </w:rPr>
        <w:t xml:space="preserve">Accessibility </w:t>
      </w:r>
      <w:r w:rsidR="0054662F">
        <w:rPr>
          <w:w w:val="105"/>
        </w:rPr>
        <w:t>refer</w:t>
      </w:r>
      <w:r w:rsidR="00563425">
        <w:rPr>
          <w:w w:val="105"/>
        </w:rPr>
        <w:t>s</w:t>
      </w:r>
      <w:r w:rsidR="0054662F">
        <w:rPr>
          <w:w w:val="105"/>
        </w:rPr>
        <w:t xml:space="preserve"> to the</w:t>
      </w:r>
      <w:r>
        <w:rPr>
          <w:w w:val="105"/>
        </w:rPr>
        <w:t xml:space="preserve"> degree of ease </w:t>
      </w:r>
      <w:r w:rsidR="0054662F">
        <w:rPr>
          <w:w w:val="105"/>
        </w:rPr>
        <w:t xml:space="preserve">with which people with disabilities can use and enjoy </w:t>
      </w:r>
      <w:r>
        <w:rPr>
          <w:w w:val="105"/>
        </w:rPr>
        <w:t>something</w:t>
      </w:r>
      <w:r w:rsidR="0054662F">
        <w:rPr>
          <w:w w:val="105"/>
        </w:rPr>
        <w:t xml:space="preserve"> such as</w:t>
      </w:r>
      <w:r>
        <w:rPr>
          <w:w w:val="105"/>
        </w:rPr>
        <w:t xml:space="preserve"> a device, service, </w:t>
      </w:r>
      <w:r w:rsidR="0054662F">
        <w:rPr>
          <w:w w:val="105"/>
        </w:rPr>
        <w:t xml:space="preserve">or </w:t>
      </w:r>
      <w:r>
        <w:rPr>
          <w:w w:val="105"/>
        </w:rPr>
        <w:t xml:space="preserve">place. </w:t>
      </w:r>
      <w:r w:rsidR="0054662F">
        <w:rPr>
          <w:w w:val="105"/>
        </w:rPr>
        <w:t xml:space="preserve">At </w:t>
      </w:r>
      <w:r w:rsidR="00C259DB">
        <w:rPr>
          <w:w w:val="105"/>
        </w:rPr>
        <w:t>Iqra Islamic</w:t>
      </w:r>
      <w:r w:rsidR="0054662F">
        <w:rPr>
          <w:w w:val="105"/>
        </w:rPr>
        <w:t xml:space="preserve"> School, we are committed to providing an environment that is accessible and practical for all members of our diverse community. We recognize the importance of conscious planning, design, and effort in ensuring that barriers are </w:t>
      </w:r>
      <w:r w:rsidR="00944D63">
        <w:rPr>
          <w:w w:val="105"/>
        </w:rPr>
        <w:t xml:space="preserve">removed </w:t>
      </w:r>
      <w:r w:rsidR="0054662F">
        <w:rPr>
          <w:w w:val="105"/>
        </w:rPr>
        <w:t>and accessibility is increased.</w:t>
      </w:r>
      <w:r>
        <w:rPr>
          <w:w w:val="105"/>
        </w:rPr>
        <w:t xml:space="preserve"> </w:t>
      </w:r>
    </w:p>
    <w:p w14:paraId="00DB75C3" w14:textId="6D941E55" w:rsidR="00767BBC" w:rsidRDefault="0054662F" w:rsidP="008656E8">
      <w:pPr>
        <w:pStyle w:val="BodyText"/>
        <w:spacing w:before="125" w:line="360" w:lineRule="auto"/>
        <w:ind w:left="426" w:right="560"/>
        <w:rPr>
          <w:spacing w:val="-5"/>
          <w:w w:val="105"/>
        </w:rPr>
      </w:pPr>
      <w:r>
        <w:rPr>
          <w:w w:val="105"/>
        </w:rPr>
        <w:t>Our s</w:t>
      </w:r>
      <w:r w:rsidR="007C24C3" w:rsidRPr="008C7822">
        <w:rPr>
          <w:w w:val="105"/>
        </w:rPr>
        <w:t>chool</w:t>
      </w:r>
      <w:r w:rsidR="007C24C3" w:rsidRPr="008C7822">
        <w:rPr>
          <w:spacing w:val="-6"/>
          <w:w w:val="105"/>
        </w:rPr>
        <w:t xml:space="preserve"> </w:t>
      </w:r>
      <w:r w:rsidR="007C24C3" w:rsidRPr="008C7822">
        <w:rPr>
          <w:w w:val="105"/>
        </w:rPr>
        <w:t>is</w:t>
      </w:r>
      <w:r w:rsidR="007C24C3" w:rsidRPr="008C7822">
        <w:rPr>
          <w:spacing w:val="-5"/>
          <w:w w:val="105"/>
        </w:rPr>
        <w:t xml:space="preserve"> </w:t>
      </w:r>
      <w:r w:rsidR="007C24C3" w:rsidRPr="008C7822">
        <w:rPr>
          <w:w w:val="105"/>
        </w:rPr>
        <w:t>committed</w:t>
      </w:r>
      <w:r w:rsidR="007C24C3" w:rsidRPr="008C7822">
        <w:rPr>
          <w:spacing w:val="-5"/>
          <w:w w:val="105"/>
        </w:rPr>
        <w:t xml:space="preserve"> to</w:t>
      </w:r>
      <w:r w:rsidR="0048142B">
        <w:rPr>
          <w:spacing w:val="-5"/>
          <w:w w:val="105"/>
        </w:rPr>
        <w:t xml:space="preserve"> working collaboratively </w:t>
      </w:r>
      <w:r>
        <w:rPr>
          <w:spacing w:val="-5"/>
          <w:w w:val="105"/>
        </w:rPr>
        <w:t xml:space="preserve">with the community </w:t>
      </w:r>
      <w:r w:rsidR="0048142B">
        <w:rPr>
          <w:spacing w:val="-5"/>
          <w:w w:val="105"/>
        </w:rPr>
        <w:t xml:space="preserve">to provide equitable treatment to people with disabilities in a </w:t>
      </w:r>
      <w:r>
        <w:rPr>
          <w:spacing w:val="-5"/>
          <w:w w:val="105"/>
        </w:rPr>
        <w:t>way</w:t>
      </w:r>
      <w:r w:rsidR="0048142B">
        <w:rPr>
          <w:spacing w:val="-5"/>
          <w:w w:val="105"/>
        </w:rPr>
        <w:t xml:space="preserve"> that respects their dignity. </w:t>
      </w:r>
      <w:r w:rsidR="00767BBC">
        <w:rPr>
          <w:spacing w:val="-5"/>
          <w:w w:val="105"/>
        </w:rPr>
        <w:t>To achieve this goal, we have outlined the following commitments:</w:t>
      </w:r>
    </w:p>
    <w:p w14:paraId="232A4571" w14:textId="35A87E53" w:rsidR="007944F6" w:rsidRPr="008C7822" w:rsidRDefault="00F93C5F">
      <w:pPr>
        <w:pStyle w:val="ListParagraph"/>
        <w:numPr>
          <w:ilvl w:val="1"/>
          <w:numId w:val="2"/>
        </w:numPr>
        <w:spacing w:line="360" w:lineRule="auto"/>
        <w:ind w:left="1134" w:right="560"/>
        <w:rPr>
          <w:sz w:val="24"/>
          <w:szCs w:val="24"/>
        </w:rPr>
      </w:pPr>
      <w:r>
        <w:rPr>
          <w:w w:val="105"/>
          <w:sz w:val="24"/>
          <w:szCs w:val="24"/>
        </w:rPr>
        <w:t>Engage</w:t>
      </w:r>
      <w:r w:rsidR="006E567B" w:rsidRPr="008C7822">
        <w:rPr>
          <w:w w:val="105"/>
          <w:sz w:val="24"/>
          <w:szCs w:val="24"/>
        </w:rPr>
        <w:t xml:space="preserve"> with </w:t>
      </w:r>
      <w:r w:rsidR="007C24C3" w:rsidRPr="008C7822">
        <w:rPr>
          <w:w w:val="105"/>
          <w:sz w:val="24"/>
          <w:szCs w:val="24"/>
        </w:rPr>
        <w:t>staff, community members and</w:t>
      </w:r>
      <w:r w:rsidR="006E567B" w:rsidRPr="008C7822">
        <w:rPr>
          <w:w w:val="105"/>
          <w:sz w:val="24"/>
          <w:szCs w:val="24"/>
        </w:rPr>
        <w:t xml:space="preserve"> people with disabilities in the development and </w:t>
      </w:r>
      <w:proofErr w:type="gramStart"/>
      <w:r w:rsidR="006E567B" w:rsidRPr="008C7822">
        <w:rPr>
          <w:w w:val="105"/>
          <w:sz w:val="24"/>
          <w:szCs w:val="24"/>
        </w:rPr>
        <w:t>review of</w:t>
      </w:r>
      <w:proofErr w:type="gramEnd"/>
      <w:r w:rsidR="006E567B" w:rsidRPr="008C7822">
        <w:rPr>
          <w:w w:val="105"/>
          <w:sz w:val="24"/>
          <w:szCs w:val="24"/>
        </w:rPr>
        <w:t xml:space="preserve"> its accessibility plan</w:t>
      </w:r>
      <w:r>
        <w:rPr>
          <w:w w:val="105"/>
          <w:sz w:val="24"/>
          <w:szCs w:val="24"/>
        </w:rPr>
        <w:t>.</w:t>
      </w:r>
    </w:p>
    <w:p w14:paraId="232A4572" w14:textId="620AD032" w:rsidR="007944F6" w:rsidRPr="008C7822" w:rsidRDefault="00F93C5F">
      <w:pPr>
        <w:pStyle w:val="ListParagraph"/>
        <w:numPr>
          <w:ilvl w:val="1"/>
          <w:numId w:val="2"/>
        </w:numPr>
        <w:spacing w:before="2" w:line="360" w:lineRule="auto"/>
        <w:ind w:left="1134" w:right="560"/>
        <w:rPr>
          <w:sz w:val="24"/>
          <w:szCs w:val="24"/>
        </w:rPr>
      </w:pPr>
      <w:r>
        <w:rPr>
          <w:w w:val="105"/>
          <w:sz w:val="24"/>
          <w:szCs w:val="24"/>
        </w:rPr>
        <w:t xml:space="preserve">Ensure that our </w:t>
      </w:r>
      <w:r w:rsidR="006E567B" w:rsidRPr="008C7822">
        <w:rPr>
          <w:w w:val="105"/>
          <w:sz w:val="24"/>
          <w:szCs w:val="24"/>
        </w:rPr>
        <w:t xml:space="preserve">school board policies and procedures </w:t>
      </w:r>
      <w:r>
        <w:rPr>
          <w:w w:val="105"/>
          <w:sz w:val="24"/>
          <w:szCs w:val="24"/>
        </w:rPr>
        <w:t>align</w:t>
      </w:r>
      <w:r w:rsidR="006E567B" w:rsidRPr="008C7822">
        <w:rPr>
          <w:w w:val="105"/>
          <w:sz w:val="24"/>
          <w:szCs w:val="24"/>
        </w:rPr>
        <w:t xml:space="preserve"> with the principles of </w:t>
      </w:r>
      <w:r>
        <w:rPr>
          <w:w w:val="105"/>
          <w:sz w:val="24"/>
          <w:szCs w:val="24"/>
        </w:rPr>
        <w:t>accessibility.</w:t>
      </w:r>
    </w:p>
    <w:p w14:paraId="53F5C643" w14:textId="1760F996" w:rsidR="00316A5B" w:rsidRPr="00316A5B" w:rsidRDefault="00F93C5F">
      <w:pPr>
        <w:pStyle w:val="ListParagraph"/>
        <w:numPr>
          <w:ilvl w:val="1"/>
          <w:numId w:val="2"/>
        </w:numPr>
        <w:spacing w:before="2" w:line="360" w:lineRule="auto"/>
        <w:ind w:left="1134" w:right="560"/>
        <w:rPr>
          <w:sz w:val="24"/>
          <w:szCs w:val="24"/>
        </w:rPr>
      </w:pPr>
      <w:r>
        <w:rPr>
          <w:w w:val="105"/>
          <w:sz w:val="24"/>
          <w:szCs w:val="24"/>
        </w:rPr>
        <w:t>Improve</w:t>
      </w:r>
      <w:r w:rsidR="006E567B" w:rsidRPr="008C7822">
        <w:rPr>
          <w:spacing w:val="-16"/>
          <w:w w:val="105"/>
          <w:sz w:val="24"/>
          <w:szCs w:val="24"/>
        </w:rPr>
        <w:t xml:space="preserve"> </w:t>
      </w:r>
      <w:r w:rsidR="006E567B" w:rsidRPr="008C7822">
        <w:rPr>
          <w:w w:val="105"/>
          <w:sz w:val="24"/>
          <w:szCs w:val="24"/>
        </w:rPr>
        <w:t>access</w:t>
      </w:r>
      <w:r w:rsidR="006E567B" w:rsidRPr="008C7822">
        <w:rPr>
          <w:spacing w:val="-16"/>
          <w:w w:val="105"/>
          <w:sz w:val="24"/>
          <w:szCs w:val="24"/>
        </w:rPr>
        <w:t xml:space="preserve"> </w:t>
      </w:r>
      <w:r w:rsidR="006E567B" w:rsidRPr="008C7822">
        <w:rPr>
          <w:w w:val="105"/>
          <w:sz w:val="24"/>
          <w:szCs w:val="24"/>
        </w:rPr>
        <w:t>to</w:t>
      </w:r>
      <w:r w:rsidR="006E567B" w:rsidRPr="008C7822">
        <w:rPr>
          <w:spacing w:val="-16"/>
          <w:w w:val="105"/>
          <w:sz w:val="24"/>
          <w:szCs w:val="24"/>
        </w:rPr>
        <w:t xml:space="preserve"> </w:t>
      </w:r>
      <w:r w:rsidR="006E567B" w:rsidRPr="008C7822">
        <w:rPr>
          <w:w w:val="105"/>
          <w:sz w:val="24"/>
          <w:szCs w:val="24"/>
        </w:rPr>
        <w:t>facilities,</w:t>
      </w:r>
      <w:r w:rsidR="006E567B" w:rsidRPr="008C7822">
        <w:rPr>
          <w:spacing w:val="-16"/>
          <w:w w:val="105"/>
          <w:sz w:val="24"/>
          <w:szCs w:val="24"/>
        </w:rPr>
        <w:t xml:space="preserve"> </w:t>
      </w:r>
      <w:r w:rsidR="006E567B" w:rsidRPr="008C7822">
        <w:rPr>
          <w:w w:val="105"/>
          <w:sz w:val="24"/>
          <w:szCs w:val="24"/>
        </w:rPr>
        <w:t>policies,</w:t>
      </w:r>
      <w:r w:rsidR="006E567B" w:rsidRPr="008C7822">
        <w:rPr>
          <w:spacing w:val="-16"/>
          <w:w w:val="105"/>
          <w:sz w:val="24"/>
          <w:szCs w:val="24"/>
        </w:rPr>
        <w:t xml:space="preserve"> </w:t>
      </w:r>
      <w:r w:rsidR="006E567B" w:rsidRPr="008C7822">
        <w:rPr>
          <w:w w:val="105"/>
          <w:sz w:val="24"/>
          <w:szCs w:val="24"/>
        </w:rPr>
        <w:t>programs,</w:t>
      </w:r>
      <w:r w:rsidR="006E567B" w:rsidRPr="008C7822">
        <w:rPr>
          <w:spacing w:val="-16"/>
          <w:w w:val="105"/>
          <w:sz w:val="24"/>
          <w:szCs w:val="24"/>
        </w:rPr>
        <w:t xml:space="preserve"> </w:t>
      </w:r>
      <w:r w:rsidR="006E567B" w:rsidRPr="008C7822">
        <w:rPr>
          <w:w w:val="105"/>
          <w:sz w:val="24"/>
          <w:szCs w:val="24"/>
        </w:rPr>
        <w:t>practices</w:t>
      </w:r>
      <w:r>
        <w:rPr>
          <w:w w:val="105"/>
          <w:sz w:val="24"/>
          <w:szCs w:val="24"/>
        </w:rPr>
        <w:t>,</w:t>
      </w:r>
      <w:r w:rsidR="006E567B" w:rsidRPr="008C7822">
        <w:rPr>
          <w:spacing w:val="-16"/>
          <w:w w:val="105"/>
          <w:sz w:val="24"/>
          <w:szCs w:val="24"/>
        </w:rPr>
        <w:t xml:space="preserve"> </w:t>
      </w:r>
      <w:r w:rsidR="006E567B" w:rsidRPr="008C7822">
        <w:rPr>
          <w:w w:val="105"/>
          <w:sz w:val="24"/>
          <w:szCs w:val="24"/>
        </w:rPr>
        <w:t>and</w:t>
      </w:r>
      <w:r w:rsidR="006E567B" w:rsidRPr="008C7822">
        <w:rPr>
          <w:spacing w:val="-16"/>
          <w:w w:val="105"/>
          <w:sz w:val="24"/>
          <w:szCs w:val="24"/>
        </w:rPr>
        <w:t xml:space="preserve"> </w:t>
      </w:r>
      <w:r w:rsidR="006E567B" w:rsidRPr="008C7822">
        <w:rPr>
          <w:w w:val="105"/>
          <w:sz w:val="24"/>
          <w:szCs w:val="24"/>
        </w:rPr>
        <w:t xml:space="preserve">services for students, staﬀ, parents/guardians, volunteers and </w:t>
      </w:r>
      <w:r>
        <w:rPr>
          <w:w w:val="105"/>
          <w:sz w:val="24"/>
          <w:szCs w:val="24"/>
        </w:rPr>
        <w:t>community members.</w:t>
      </w:r>
    </w:p>
    <w:p w14:paraId="232A4575" w14:textId="53E1EA06" w:rsidR="007944F6" w:rsidRPr="00874035" w:rsidRDefault="00F93C5F">
      <w:pPr>
        <w:pStyle w:val="ListParagraph"/>
        <w:numPr>
          <w:ilvl w:val="1"/>
          <w:numId w:val="2"/>
        </w:numPr>
        <w:spacing w:before="2" w:line="360" w:lineRule="auto"/>
        <w:ind w:left="1134" w:right="560"/>
        <w:rPr>
          <w:sz w:val="24"/>
          <w:szCs w:val="24"/>
        </w:rPr>
      </w:pPr>
      <w:r w:rsidRPr="00874035">
        <w:rPr>
          <w:w w:val="105"/>
          <w:sz w:val="24"/>
          <w:szCs w:val="24"/>
        </w:rPr>
        <w:t xml:space="preserve">Continually improve </w:t>
      </w:r>
      <w:r w:rsidR="00874035" w:rsidRPr="00874035">
        <w:rPr>
          <w:w w:val="105"/>
          <w:sz w:val="24"/>
          <w:szCs w:val="24"/>
        </w:rPr>
        <w:t>accessibility</w:t>
      </w:r>
      <w:r w:rsidRPr="00874035">
        <w:rPr>
          <w:w w:val="105"/>
          <w:sz w:val="24"/>
          <w:szCs w:val="24"/>
        </w:rPr>
        <w:t xml:space="preserve"> for </w:t>
      </w:r>
      <w:r w:rsidR="00874035" w:rsidRPr="00874035">
        <w:rPr>
          <w:w w:val="105"/>
          <w:sz w:val="24"/>
          <w:szCs w:val="24"/>
        </w:rPr>
        <w:t>people with disabilities in our school community.</w:t>
      </w:r>
      <w:r w:rsidR="007C24C3" w:rsidRPr="00874035">
        <w:rPr>
          <w:w w:val="105"/>
          <w:sz w:val="24"/>
          <w:szCs w:val="24"/>
        </w:rPr>
        <w:t xml:space="preserve"> </w:t>
      </w:r>
    </w:p>
    <w:p w14:paraId="0E1B9EA0" w14:textId="77777777" w:rsidR="007944F6" w:rsidRDefault="007944F6" w:rsidP="008656E8">
      <w:pPr>
        <w:spacing w:line="297" w:lineRule="auto"/>
        <w:ind w:left="426" w:right="560"/>
      </w:pPr>
    </w:p>
    <w:p w14:paraId="04DD10F0" w14:textId="61DA7E68" w:rsidR="00A740A6" w:rsidRPr="0036040C" w:rsidRDefault="00A740A6" w:rsidP="00583220">
      <w:pPr>
        <w:pStyle w:val="Heading2"/>
        <w:spacing w:after="240"/>
        <w:ind w:left="426"/>
        <w:rPr>
          <w:w w:val="105"/>
          <w:sz w:val="26"/>
          <w:szCs w:val="26"/>
        </w:rPr>
      </w:pPr>
      <w:bookmarkStart w:id="10" w:name="_Toc131631778"/>
      <w:r w:rsidRPr="0036040C">
        <w:rPr>
          <w:w w:val="105"/>
          <w:sz w:val="26"/>
          <w:szCs w:val="26"/>
        </w:rPr>
        <w:t>Our Approach:</w:t>
      </w:r>
      <w:bookmarkEnd w:id="10"/>
    </w:p>
    <w:p w14:paraId="513FF0FE" w14:textId="273EAF5B" w:rsidR="00193763" w:rsidRDefault="00874035" w:rsidP="00313326">
      <w:pPr>
        <w:pStyle w:val="BodyText"/>
        <w:spacing w:line="360" w:lineRule="auto"/>
        <w:ind w:left="426" w:right="560"/>
        <w:rPr>
          <w:w w:val="105"/>
        </w:rPr>
      </w:pPr>
      <w:r>
        <w:rPr>
          <w:w w:val="105"/>
        </w:rPr>
        <w:t xml:space="preserve">At </w:t>
      </w:r>
      <w:r w:rsidR="00C77190">
        <w:rPr>
          <w:w w:val="105"/>
        </w:rPr>
        <w:t>__ School, we believe that all members of our community</w:t>
      </w:r>
      <w:r w:rsidR="00193763">
        <w:rPr>
          <w:w w:val="105"/>
        </w:rPr>
        <w:t xml:space="preserve"> have </w:t>
      </w:r>
      <w:r w:rsidR="00C77190">
        <w:rPr>
          <w:w w:val="105"/>
        </w:rPr>
        <w:t>the</w:t>
      </w:r>
      <w:r w:rsidR="00193763">
        <w:rPr>
          <w:w w:val="105"/>
        </w:rPr>
        <w:t xml:space="preserve"> right to </w:t>
      </w:r>
      <w:r w:rsidR="009B22FC">
        <w:rPr>
          <w:w w:val="105"/>
        </w:rPr>
        <w:t>be</w:t>
      </w:r>
      <w:r w:rsidR="00193763">
        <w:rPr>
          <w:w w:val="105"/>
        </w:rPr>
        <w:t xml:space="preserve"> treated with dignity, given an opportunity to participate, and provided with access to learning and communit</w:t>
      </w:r>
      <w:r w:rsidR="009B22FC">
        <w:rPr>
          <w:w w:val="105"/>
        </w:rPr>
        <w:t>y</w:t>
      </w:r>
      <w:r w:rsidR="00193763">
        <w:rPr>
          <w:w w:val="105"/>
        </w:rPr>
        <w:t>.</w:t>
      </w:r>
      <w:r w:rsidR="009B22FC">
        <w:rPr>
          <w:w w:val="105"/>
        </w:rPr>
        <w:t xml:space="preserve"> </w:t>
      </w:r>
      <w:r w:rsidR="00C77190">
        <w:rPr>
          <w:w w:val="105"/>
        </w:rPr>
        <w:t>Our approach is grounded in the core</w:t>
      </w:r>
      <w:r w:rsidR="009B22FC">
        <w:rPr>
          <w:w w:val="105"/>
        </w:rPr>
        <w:t xml:space="preserve"> </w:t>
      </w:r>
      <w:r w:rsidR="00B7751A">
        <w:rPr>
          <w:w w:val="105"/>
        </w:rPr>
        <w:t xml:space="preserve">provincial </w:t>
      </w:r>
      <w:r w:rsidR="009B22FC">
        <w:rPr>
          <w:w w:val="105"/>
        </w:rPr>
        <w:t>principles</w:t>
      </w:r>
      <w:r w:rsidR="00B7751A">
        <w:rPr>
          <w:w w:val="105"/>
        </w:rPr>
        <w:t xml:space="preserve"> o</w:t>
      </w:r>
      <w:r w:rsidR="00C77190">
        <w:rPr>
          <w:w w:val="105"/>
        </w:rPr>
        <w:t>f</w:t>
      </w:r>
      <w:r w:rsidR="00B7751A">
        <w:rPr>
          <w:w w:val="105"/>
        </w:rPr>
        <w:t xml:space="preserve"> accessibility</w:t>
      </w:r>
      <w:r w:rsidR="009B22FC">
        <w:rPr>
          <w:w w:val="105"/>
        </w:rPr>
        <w:t>, including</w:t>
      </w:r>
      <w:r w:rsidR="00F11A77">
        <w:rPr>
          <w:w w:val="105"/>
        </w:rPr>
        <w:t xml:space="preserve"> </w:t>
      </w:r>
      <w:r w:rsidR="009B22FC">
        <w:rPr>
          <w:w w:val="105"/>
        </w:rPr>
        <w:t>adaptability, collaboration, diversity, inclusion, self-determination and universal desig</w:t>
      </w:r>
      <w:r w:rsidR="00B7751A">
        <w:rPr>
          <w:w w:val="105"/>
        </w:rPr>
        <w:t>n.</w:t>
      </w:r>
    </w:p>
    <w:p w14:paraId="1AF1B93C" w14:textId="77777777" w:rsidR="00193763" w:rsidRDefault="00193763" w:rsidP="00313326">
      <w:pPr>
        <w:pStyle w:val="BodyText"/>
        <w:spacing w:line="360" w:lineRule="auto"/>
        <w:ind w:left="426" w:right="560"/>
        <w:rPr>
          <w:w w:val="105"/>
        </w:rPr>
      </w:pPr>
    </w:p>
    <w:p w14:paraId="47543CCA" w14:textId="4BAA468A" w:rsidR="008E1BA3" w:rsidRDefault="00F63378" w:rsidP="00313326">
      <w:pPr>
        <w:pStyle w:val="BodyText"/>
        <w:spacing w:line="360" w:lineRule="auto"/>
        <w:ind w:left="426" w:right="560"/>
        <w:rPr>
          <w:w w:val="105"/>
        </w:rPr>
      </w:pPr>
      <w:r>
        <w:rPr>
          <w:w w:val="105"/>
        </w:rPr>
        <w:t>In</w:t>
      </w:r>
      <w:r w:rsidR="00B74A2C">
        <w:rPr>
          <w:w w:val="105"/>
        </w:rPr>
        <w:t xml:space="preserve"> </w:t>
      </w:r>
      <w:r w:rsidR="00A87913" w:rsidRPr="00D072AB">
        <w:rPr>
          <w:color w:val="000000" w:themeColor="text1"/>
          <w:w w:val="105"/>
        </w:rPr>
        <w:t xml:space="preserve">spring </w:t>
      </w:r>
      <w:r>
        <w:rPr>
          <w:w w:val="105"/>
        </w:rPr>
        <w:t>2023,</w:t>
      </w:r>
      <w:r w:rsidR="00F11A77">
        <w:rPr>
          <w:w w:val="105"/>
        </w:rPr>
        <w:t xml:space="preserve"> we</w:t>
      </w:r>
      <w:r w:rsidR="00A740A6">
        <w:rPr>
          <w:w w:val="105"/>
        </w:rPr>
        <w:t xml:space="preserve"> began the process</w:t>
      </w:r>
      <w:r w:rsidR="00B74A2C">
        <w:rPr>
          <w:w w:val="105"/>
        </w:rPr>
        <w:t xml:space="preserve"> of </w:t>
      </w:r>
      <w:r w:rsidR="00846F8D">
        <w:rPr>
          <w:w w:val="105"/>
        </w:rPr>
        <w:t>identifying</w:t>
      </w:r>
      <w:r w:rsidR="008E1BA3">
        <w:rPr>
          <w:w w:val="105"/>
        </w:rPr>
        <w:t xml:space="preserve"> barriers to accessibility </w:t>
      </w:r>
      <w:r w:rsidR="007126B3">
        <w:rPr>
          <w:w w:val="105"/>
        </w:rPr>
        <w:t>in our school community. This process involved:</w:t>
      </w:r>
    </w:p>
    <w:p w14:paraId="35A04B13" w14:textId="5E7C3F18" w:rsidR="008E1BA3" w:rsidRDefault="004B1B2A" w:rsidP="00414C38">
      <w:pPr>
        <w:pStyle w:val="BodyText"/>
        <w:numPr>
          <w:ilvl w:val="0"/>
          <w:numId w:val="7"/>
        </w:numPr>
        <w:spacing w:line="360" w:lineRule="auto"/>
        <w:ind w:right="560"/>
      </w:pPr>
      <w:r>
        <w:rPr>
          <w:w w:val="105"/>
        </w:rPr>
        <w:t>A</w:t>
      </w:r>
      <w:r w:rsidR="00591563" w:rsidRPr="004B1B2A">
        <w:rPr>
          <w:w w:val="105"/>
        </w:rPr>
        <w:t xml:space="preserve">ssessing the current </w:t>
      </w:r>
      <w:r w:rsidR="007126B3" w:rsidRPr="004B1B2A">
        <w:rPr>
          <w:w w:val="105"/>
        </w:rPr>
        <w:t>p</w:t>
      </w:r>
      <w:r w:rsidR="00591563" w:rsidRPr="004B1B2A">
        <w:rPr>
          <w:w w:val="105"/>
        </w:rPr>
        <w:t xml:space="preserve">hysical and </w:t>
      </w:r>
      <w:r w:rsidR="007126B3" w:rsidRPr="004B1B2A">
        <w:rPr>
          <w:w w:val="105"/>
        </w:rPr>
        <w:t>a</w:t>
      </w:r>
      <w:r w:rsidR="00591563" w:rsidRPr="004B1B2A">
        <w:rPr>
          <w:w w:val="105"/>
        </w:rPr>
        <w:t>rchitectural accessibility</w:t>
      </w:r>
      <w:r w:rsidR="008E1BA3" w:rsidRPr="004B1B2A">
        <w:rPr>
          <w:w w:val="105"/>
        </w:rPr>
        <w:t xml:space="preserve"> of </w:t>
      </w:r>
      <w:r w:rsidR="007126B3" w:rsidRPr="004B1B2A">
        <w:rPr>
          <w:w w:val="105"/>
        </w:rPr>
        <w:t>our school.</w:t>
      </w:r>
    </w:p>
    <w:p w14:paraId="38CE9B9B" w14:textId="74947059" w:rsidR="008E1BA3" w:rsidRPr="008E1BA3" w:rsidRDefault="007126B3">
      <w:pPr>
        <w:pStyle w:val="BodyText"/>
        <w:numPr>
          <w:ilvl w:val="0"/>
          <w:numId w:val="7"/>
        </w:numPr>
        <w:spacing w:line="360" w:lineRule="auto"/>
        <w:ind w:right="560"/>
      </w:pPr>
      <w:proofErr w:type="gramStart"/>
      <w:r>
        <w:rPr>
          <w:w w:val="105"/>
        </w:rPr>
        <w:t>Conducting</w:t>
      </w:r>
      <w:proofErr w:type="gramEnd"/>
      <w:r>
        <w:rPr>
          <w:w w:val="105"/>
        </w:rPr>
        <w:t xml:space="preserve"> surveys and interviews to understand the issues, challenges, and priorities of stakeholders within our school community</w:t>
      </w:r>
      <w:r w:rsidR="00591563" w:rsidRPr="00C26625">
        <w:rPr>
          <w:w w:val="105"/>
        </w:rPr>
        <w:t xml:space="preserve"> </w:t>
      </w:r>
    </w:p>
    <w:p w14:paraId="0C4BC7EF" w14:textId="1FBB6EC0" w:rsidR="008E1BA3" w:rsidRDefault="00C26625">
      <w:pPr>
        <w:pStyle w:val="BodyText"/>
        <w:numPr>
          <w:ilvl w:val="0"/>
          <w:numId w:val="7"/>
        </w:numPr>
        <w:spacing w:line="360" w:lineRule="auto"/>
        <w:ind w:right="560"/>
      </w:pPr>
      <w:r>
        <w:t>H</w:t>
      </w:r>
      <w:r w:rsidR="008E1BA3">
        <w:t xml:space="preserve">olding key discussions </w:t>
      </w:r>
      <w:r w:rsidR="004B1B2A">
        <w:t>to identify barriers to accessibility</w:t>
      </w:r>
    </w:p>
    <w:p w14:paraId="594D96F5" w14:textId="51D97DC9" w:rsidR="00CE42F9" w:rsidRDefault="004B1B2A">
      <w:pPr>
        <w:pStyle w:val="BodyText"/>
        <w:numPr>
          <w:ilvl w:val="0"/>
          <w:numId w:val="7"/>
        </w:numPr>
        <w:spacing w:line="360" w:lineRule="auto"/>
        <w:ind w:right="560"/>
      </w:pPr>
      <w:r>
        <w:t>Developing</w:t>
      </w:r>
      <w:r w:rsidR="00CE42F9" w:rsidRPr="00D664FC">
        <w:t xml:space="preserve"> a school feedback </w:t>
      </w:r>
      <w:r w:rsidR="00D664FC">
        <w:t>tool</w:t>
      </w:r>
      <w:r w:rsidR="00CE42F9" w:rsidRPr="00D664FC">
        <w:t xml:space="preserve"> </w:t>
      </w:r>
    </w:p>
    <w:p w14:paraId="092006DE" w14:textId="5F8D5F86" w:rsidR="00C26625" w:rsidRDefault="00C26625">
      <w:pPr>
        <w:pStyle w:val="BodyText"/>
        <w:numPr>
          <w:ilvl w:val="0"/>
          <w:numId w:val="7"/>
        </w:numPr>
        <w:spacing w:line="360" w:lineRule="auto"/>
        <w:ind w:right="560"/>
      </w:pPr>
      <w:r>
        <w:t xml:space="preserve">Prioritization of actions to be taken  </w:t>
      </w:r>
    </w:p>
    <w:p w14:paraId="0B907241" w14:textId="343FF63E" w:rsidR="00301DAD" w:rsidRDefault="004B1B2A">
      <w:pPr>
        <w:pStyle w:val="BodyText"/>
        <w:numPr>
          <w:ilvl w:val="0"/>
          <w:numId w:val="7"/>
        </w:numPr>
        <w:spacing w:line="360" w:lineRule="auto"/>
        <w:ind w:right="560"/>
      </w:pPr>
      <w:r>
        <w:t>Establishing a monitoring and evaluation process</w:t>
      </w:r>
    </w:p>
    <w:p w14:paraId="2822F8CA" w14:textId="77777777" w:rsidR="00193763" w:rsidRDefault="00193763" w:rsidP="00193763">
      <w:pPr>
        <w:pStyle w:val="BodyText"/>
        <w:spacing w:line="360" w:lineRule="auto"/>
        <w:ind w:left="0" w:right="560"/>
      </w:pPr>
    </w:p>
    <w:p w14:paraId="14DD9FF0" w14:textId="38374AD5" w:rsidR="00DE26EE" w:rsidRDefault="004B1B2A" w:rsidP="00193763">
      <w:pPr>
        <w:pStyle w:val="BodyText"/>
        <w:spacing w:line="360" w:lineRule="auto"/>
        <w:ind w:left="426" w:right="560"/>
      </w:pPr>
      <w:r>
        <w:t>Our</w:t>
      </w:r>
      <w:r w:rsidR="00193763">
        <w:t xml:space="preserve"> approach </w:t>
      </w:r>
      <w:r>
        <w:t>is designed</w:t>
      </w:r>
      <w:r w:rsidR="00193763">
        <w:t xml:space="preserve"> to recognize the gaps and opportunities to improve accessibility </w:t>
      </w:r>
      <w:r>
        <w:t>in our</w:t>
      </w:r>
      <w:r w:rsidR="00193763">
        <w:t xml:space="preserve"> school community. </w:t>
      </w:r>
      <w:r w:rsidR="00DE26EE">
        <w:t xml:space="preserve">By engaging in thoughtful planning, meaningful engagement, training, and direct action, we aim to deliver lasting accessibility improvements </w:t>
      </w:r>
      <w:r>
        <w:t>for all members of our community.</w:t>
      </w:r>
    </w:p>
    <w:p w14:paraId="57499ADC" w14:textId="77777777" w:rsidR="00DE26EE" w:rsidRDefault="00DE26EE" w:rsidP="00193763">
      <w:pPr>
        <w:pStyle w:val="BodyText"/>
        <w:spacing w:line="360" w:lineRule="auto"/>
        <w:ind w:left="426" w:right="560"/>
      </w:pPr>
    </w:p>
    <w:p w14:paraId="569ABBB6" w14:textId="77777777" w:rsidR="00C26625" w:rsidRPr="00D664FC" w:rsidRDefault="00C26625" w:rsidP="00C26625">
      <w:pPr>
        <w:pStyle w:val="BodyText"/>
        <w:spacing w:line="360" w:lineRule="auto"/>
        <w:ind w:left="0" w:right="560"/>
      </w:pPr>
    </w:p>
    <w:p w14:paraId="206F7620" w14:textId="77777777" w:rsidR="00313326" w:rsidRDefault="00313326">
      <w:pPr>
        <w:rPr>
          <w:rFonts w:ascii="Arial Black" w:eastAsia="Arial Black" w:hAnsi="Arial Black" w:cs="Arial Black"/>
          <w:color w:val="005DB8"/>
          <w:w w:val="85"/>
          <w:sz w:val="32"/>
          <w:szCs w:val="32"/>
        </w:rPr>
      </w:pPr>
      <w:bookmarkStart w:id="11" w:name="_TOC_250008"/>
      <w:r>
        <w:rPr>
          <w:color w:val="005DB8"/>
          <w:w w:val="85"/>
        </w:rPr>
        <w:br w:type="page"/>
      </w:r>
    </w:p>
    <w:p w14:paraId="1A97B29E" w14:textId="3A6C2917" w:rsidR="00BB5886" w:rsidRDefault="00DC040A" w:rsidP="008656E8">
      <w:pPr>
        <w:pStyle w:val="Heading1"/>
        <w:ind w:left="426" w:right="560"/>
      </w:pPr>
      <w:bookmarkStart w:id="12" w:name="_Toc131631779"/>
      <w:r>
        <w:rPr>
          <w:color w:val="005DB8"/>
          <w:w w:val="85"/>
        </w:rPr>
        <w:t xml:space="preserve">Section 3: </w:t>
      </w:r>
      <w:r w:rsidR="00BB5886">
        <w:rPr>
          <w:color w:val="005DB8"/>
          <w:w w:val="85"/>
        </w:rPr>
        <w:t>The</w:t>
      </w:r>
      <w:r w:rsidR="00BB5886">
        <w:rPr>
          <w:color w:val="005DB8"/>
          <w:spacing w:val="41"/>
        </w:rPr>
        <w:t xml:space="preserve"> </w:t>
      </w:r>
      <w:r w:rsidR="00BB5886">
        <w:rPr>
          <w:color w:val="005DB8"/>
          <w:w w:val="85"/>
        </w:rPr>
        <w:t>Accessibility</w:t>
      </w:r>
      <w:bookmarkEnd w:id="11"/>
      <w:r w:rsidR="006A1CDA">
        <w:rPr>
          <w:color w:val="005DB8"/>
          <w:w w:val="85"/>
        </w:rPr>
        <w:t xml:space="preserve"> </w:t>
      </w:r>
      <w:r w:rsidR="00BB5886">
        <w:rPr>
          <w:color w:val="005DB8"/>
          <w:spacing w:val="-2"/>
          <w:w w:val="85"/>
        </w:rPr>
        <w:t>Committee</w:t>
      </w:r>
      <w:bookmarkEnd w:id="12"/>
    </w:p>
    <w:p w14:paraId="48AC09D3" w14:textId="77777777" w:rsidR="00BB5886" w:rsidRPr="004C322C" w:rsidRDefault="00BB5886" w:rsidP="00D948E0">
      <w:pPr>
        <w:pStyle w:val="BodyText"/>
        <w:spacing w:before="4" w:line="360" w:lineRule="auto"/>
        <w:ind w:left="426" w:right="560"/>
        <w:rPr>
          <w:rFonts w:ascii="Arial Black"/>
        </w:rPr>
      </w:pPr>
    </w:p>
    <w:p w14:paraId="65A97644" w14:textId="4D44CDB0" w:rsidR="00DE33C1" w:rsidRPr="00583220" w:rsidRDefault="00DE33C1" w:rsidP="00DE33C1">
      <w:pPr>
        <w:pStyle w:val="Heading2"/>
        <w:spacing w:after="240"/>
        <w:ind w:left="426"/>
        <w:rPr>
          <w:w w:val="105"/>
          <w:sz w:val="26"/>
          <w:szCs w:val="26"/>
        </w:rPr>
      </w:pPr>
      <w:bookmarkStart w:id="13" w:name="_Toc131631780"/>
      <w:r w:rsidRPr="00583220">
        <w:rPr>
          <w:w w:val="105"/>
          <w:sz w:val="26"/>
          <w:szCs w:val="26"/>
        </w:rPr>
        <w:t>Purpose of the Accessibility Committee</w:t>
      </w:r>
      <w:bookmarkEnd w:id="13"/>
    </w:p>
    <w:p w14:paraId="35B2FA55" w14:textId="5E60F30C" w:rsidR="0043472A" w:rsidRPr="0043472A" w:rsidRDefault="00647525" w:rsidP="0043472A">
      <w:pPr>
        <w:pStyle w:val="BodyText"/>
        <w:spacing w:line="360" w:lineRule="auto"/>
        <w:ind w:left="426" w:right="560"/>
        <w:rPr>
          <w:w w:val="105"/>
        </w:rPr>
      </w:pPr>
      <w:r>
        <w:rPr>
          <w:w w:val="105"/>
        </w:rPr>
        <w:t>Under the Accessible B</w:t>
      </w:r>
      <w:r w:rsidR="00DE33C1">
        <w:rPr>
          <w:w w:val="105"/>
        </w:rPr>
        <w:t>.</w:t>
      </w:r>
      <w:r>
        <w:rPr>
          <w:w w:val="105"/>
        </w:rPr>
        <w:t>C</w:t>
      </w:r>
      <w:r w:rsidR="00DE33C1">
        <w:rPr>
          <w:w w:val="105"/>
        </w:rPr>
        <w:t>.</w:t>
      </w:r>
      <w:r>
        <w:rPr>
          <w:w w:val="105"/>
        </w:rPr>
        <w:t xml:space="preserve"> Act, </w:t>
      </w:r>
      <w:r w:rsidR="00B3684B">
        <w:rPr>
          <w:w w:val="105"/>
        </w:rPr>
        <w:t>organizations</w:t>
      </w:r>
      <w:r>
        <w:rPr>
          <w:w w:val="105"/>
        </w:rPr>
        <w:t xml:space="preserve"> </w:t>
      </w:r>
      <w:r w:rsidR="006B60B7">
        <w:rPr>
          <w:w w:val="105"/>
        </w:rPr>
        <w:t xml:space="preserve">must </w:t>
      </w:r>
      <w:r w:rsidR="0043472A" w:rsidRPr="00B74A2C">
        <w:rPr>
          <w:color w:val="000000" w:themeColor="text1"/>
          <w:w w:val="105"/>
        </w:rPr>
        <w:t xml:space="preserve">be part of an </w:t>
      </w:r>
      <w:r w:rsidR="006B60B7">
        <w:rPr>
          <w:w w:val="105"/>
        </w:rPr>
        <w:t>Accessibility Committee</w:t>
      </w:r>
      <w:r w:rsidR="0043472A">
        <w:rPr>
          <w:w w:val="105"/>
        </w:rPr>
        <w:t>.</w:t>
      </w:r>
      <w:r w:rsidR="006B60B7">
        <w:rPr>
          <w:w w:val="105"/>
        </w:rPr>
        <w:t xml:space="preserve"> </w:t>
      </w:r>
      <w:r w:rsidR="0043472A" w:rsidRPr="0043472A">
        <w:rPr>
          <w:w w:val="105"/>
        </w:rPr>
        <w:t xml:space="preserve">Under the Accessible B.C. Act, the selection of accessibility committee members must, to the extent possible, align with the following goals: </w:t>
      </w:r>
    </w:p>
    <w:p w14:paraId="2E3A6B7E" w14:textId="77777777" w:rsidR="0043472A" w:rsidRPr="0043472A" w:rsidRDefault="0043472A" w:rsidP="0043472A">
      <w:pPr>
        <w:pStyle w:val="BodyText"/>
        <w:numPr>
          <w:ilvl w:val="0"/>
          <w:numId w:val="8"/>
        </w:numPr>
        <w:tabs>
          <w:tab w:val="left" w:pos="2410"/>
          <w:tab w:val="left" w:pos="7230"/>
        </w:tabs>
        <w:spacing w:line="360" w:lineRule="auto"/>
        <w:ind w:right="560"/>
        <w:rPr>
          <w:w w:val="105"/>
        </w:rPr>
      </w:pPr>
      <w:r w:rsidRPr="0043472A">
        <w:rPr>
          <w:w w:val="105"/>
        </w:rPr>
        <w:t xml:space="preserve">At least half the members are </w:t>
      </w:r>
      <w:proofErr w:type="gramStart"/>
      <w:r w:rsidRPr="0043472A">
        <w:rPr>
          <w:w w:val="105"/>
        </w:rPr>
        <w:t>persons</w:t>
      </w:r>
      <w:proofErr w:type="gramEnd"/>
      <w:r w:rsidRPr="0043472A">
        <w:rPr>
          <w:w w:val="105"/>
        </w:rPr>
        <w:t xml:space="preserve"> with disabilities (PWD), or individuals who support or are from organizations that support </w:t>
      </w:r>
      <w:proofErr w:type="gramStart"/>
      <w:r w:rsidRPr="0043472A">
        <w:rPr>
          <w:w w:val="105"/>
        </w:rPr>
        <w:t>PWDs;</w:t>
      </w:r>
      <w:proofErr w:type="gramEnd"/>
    </w:p>
    <w:p w14:paraId="123A87BC" w14:textId="77777777" w:rsidR="0043472A" w:rsidRPr="0043472A" w:rsidRDefault="0043472A" w:rsidP="0043472A">
      <w:pPr>
        <w:pStyle w:val="BodyText"/>
        <w:numPr>
          <w:ilvl w:val="0"/>
          <w:numId w:val="8"/>
        </w:numPr>
        <w:tabs>
          <w:tab w:val="left" w:pos="2410"/>
          <w:tab w:val="left" w:pos="7230"/>
        </w:tabs>
        <w:spacing w:line="360" w:lineRule="auto"/>
        <w:ind w:right="560"/>
        <w:rPr>
          <w:w w:val="105"/>
        </w:rPr>
      </w:pPr>
      <w:r w:rsidRPr="0043472A">
        <w:rPr>
          <w:w w:val="105"/>
        </w:rPr>
        <w:t>At least one member is an Indigenous person; and</w:t>
      </w:r>
    </w:p>
    <w:p w14:paraId="6A75EB4B" w14:textId="77777777" w:rsidR="0043472A" w:rsidRPr="0043472A" w:rsidRDefault="0043472A" w:rsidP="0043472A">
      <w:pPr>
        <w:pStyle w:val="BodyText"/>
        <w:numPr>
          <w:ilvl w:val="0"/>
          <w:numId w:val="8"/>
        </w:numPr>
        <w:tabs>
          <w:tab w:val="left" w:pos="2410"/>
          <w:tab w:val="left" w:pos="7230"/>
        </w:tabs>
        <w:spacing w:line="360" w:lineRule="auto"/>
        <w:ind w:right="560"/>
        <w:rPr>
          <w:w w:val="105"/>
        </w:rPr>
      </w:pPr>
      <w:r w:rsidRPr="0043472A">
        <w:rPr>
          <w:w w:val="105"/>
        </w:rPr>
        <w:t xml:space="preserve">Members reflect the diversity of </w:t>
      </w:r>
      <w:proofErr w:type="gramStart"/>
      <w:r w:rsidRPr="0043472A">
        <w:rPr>
          <w:w w:val="105"/>
        </w:rPr>
        <w:t>persons</w:t>
      </w:r>
      <w:proofErr w:type="gramEnd"/>
      <w:r w:rsidRPr="0043472A">
        <w:rPr>
          <w:w w:val="105"/>
        </w:rPr>
        <w:t xml:space="preserve"> in B.C.</w:t>
      </w:r>
    </w:p>
    <w:p w14:paraId="7F1CF2B4" w14:textId="77777777" w:rsidR="00B74A2C" w:rsidRDefault="00B74A2C" w:rsidP="0043472A">
      <w:pPr>
        <w:pStyle w:val="BodyText"/>
        <w:spacing w:line="360" w:lineRule="auto"/>
        <w:ind w:left="426" w:right="560"/>
        <w:rPr>
          <w:strike/>
          <w:w w:val="105"/>
        </w:rPr>
      </w:pPr>
    </w:p>
    <w:p w14:paraId="5DE3AA9C" w14:textId="2B7CF3BB" w:rsidR="0043472A" w:rsidRPr="00D072AB" w:rsidRDefault="0043472A" w:rsidP="0043472A">
      <w:pPr>
        <w:pStyle w:val="BodyText"/>
        <w:spacing w:line="360" w:lineRule="auto"/>
        <w:ind w:left="426" w:right="560"/>
        <w:rPr>
          <w:rStyle w:val="eop"/>
          <w:color w:val="000000" w:themeColor="text1"/>
        </w:rPr>
      </w:pPr>
      <w:r w:rsidRPr="00D072AB">
        <w:rPr>
          <w:color w:val="000000" w:themeColor="text1"/>
        </w:rPr>
        <w:t xml:space="preserve">As a member of the Associate Member Society of the FISABC (AMS), </w:t>
      </w:r>
      <w:r w:rsidR="00C259DB">
        <w:rPr>
          <w:color w:val="000000" w:themeColor="text1"/>
        </w:rPr>
        <w:t>Iqra Islamic</w:t>
      </w:r>
      <w:r w:rsidRPr="00D072AB">
        <w:rPr>
          <w:color w:val="000000" w:themeColor="text1"/>
        </w:rPr>
        <w:t xml:space="preserve"> </w:t>
      </w:r>
      <w:r w:rsidR="003101A6">
        <w:rPr>
          <w:color w:val="000000" w:themeColor="text1"/>
        </w:rPr>
        <w:t>S</w:t>
      </w:r>
      <w:r w:rsidRPr="00D072AB">
        <w:rPr>
          <w:color w:val="000000" w:themeColor="text1"/>
        </w:rPr>
        <w:t xml:space="preserve">chool participates in the AMS Association-level Accessibility Committee. This committee keeps our school apprised as to the requirements of the Accessibly BC Act and shares resources among the 130 member schools to support the reduction of accessibility barriers within the independent school sector. </w:t>
      </w:r>
      <w:r w:rsidRPr="00D072AB">
        <w:rPr>
          <w:rStyle w:val="normaltextrun"/>
          <w:color w:val="000000" w:themeColor="text1"/>
        </w:rPr>
        <w:t xml:space="preserve">The AMS Accessibility Advisory Committee (AAAC) fulfills the requirements of the </w:t>
      </w:r>
      <w:proofErr w:type="gramStart"/>
      <w:r w:rsidRPr="00D072AB">
        <w:rPr>
          <w:rStyle w:val="normaltextrun"/>
          <w:color w:val="000000" w:themeColor="text1"/>
        </w:rPr>
        <w:t>BC Accessibility</w:t>
      </w:r>
      <w:proofErr w:type="gramEnd"/>
      <w:r w:rsidRPr="00D072AB">
        <w:rPr>
          <w:rStyle w:val="normaltextrun"/>
          <w:color w:val="000000" w:themeColor="text1"/>
        </w:rPr>
        <w:t xml:space="preserve"> Act on behalf of its member schools and provides accessibility perspective and advice to the AMS Board and member schools with respect to achieving goals related to universal accessibility. The mandate of the committee is as follows:</w:t>
      </w:r>
      <w:r w:rsidRPr="00D072AB">
        <w:rPr>
          <w:rStyle w:val="eop"/>
          <w:color w:val="000000" w:themeColor="text1"/>
        </w:rPr>
        <w:t> </w:t>
      </w:r>
    </w:p>
    <w:p w14:paraId="03FDA132" w14:textId="77777777" w:rsidR="0043472A" w:rsidRPr="00D072AB" w:rsidRDefault="0043472A" w:rsidP="0043472A">
      <w:pPr>
        <w:pStyle w:val="BodyText"/>
        <w:spacing w:line="360" w:lineRule="auto"/>
        <w:ind w:left="720" w:right="560"/>
        <w:rPr>
          <w:rStyle w:val="eop"/>
          <w:color w:val="000000" w:themeColor="text1"/>
        </w:rPr>
      </w:pPr>
      <w:r w:rsidRPr="00D072AB">
        <w:rPr>
          <w:color w:val="000000" w:themeColor="text1"/>
        </w:rPr>
        <w:t>-</w:t>
      </w:r>
      <w:r w:rsidRPr="00D072AB">
        <w:rPr>
          <w:rStyle w:val="normaltextrun"/>
          <w:color w:val="000000" w:themeColor="text1"/>
        </w:rPr>
        <w:t xml:space="preserve"> To inform AMS member schools about the requirements of the BC Accessibility Act</w:t>
      </w:r>
      <w:r w:rsidRPr="00D072AB">
        <w:rPr>
          <w:rStyle w:val="eop"/>
          <w:color w:val="000000" w:themeColor="text1"/>
        </w:rPr>
        <w:t>.</w:t>
      </w:r>
    </w:p>
    <w:p w14:paraId="7BEE4A3F" w14:textId="77777777" w:rsidR="0043472A" w:rsidRPr="00D072AB" w:rsidRDefault="0043472A" w:rsidP="0043472A">
      <w:pPr>
        <w:pStyle w:val="BodyText"/>
        <w:spacing w:line="360" w:lineRule="auto"/>
        <w:ind w:left="720" w:right="560"/>
        <w:rPr>
          <w:rStyle w:val="eop"/>
          <w:color w:val="000000" w:themeColor="text1"/>
        </w:rPr>
      </w:pPr>
      <w:r w:rsidRPr="00D072AB">
        <w:rPr>
          <w:color w:val="000000" w:themeColor="text1"/>
        </w:rPr>
        <w:t>-</w:t>
      </w:r>
      <w:r w:rsidRPr="00D072AB">
        <w:rPr>
          <w:rStyle w:val="normaltextrun"/>
          <w:color w:val="000000" w:themeColor="text1"/>
        </w:rPr>
        <w:t xml:space="preserve"> To provide advice to member schools about the development of policies and programs to educate and inform on matters affecting students, parents, staff members and guests with disabilities and/or physical or mental challenges and universal accessibility</w:t>
      </w:r>
      <w:r w:rsidRPr="00D072AB">
        <w:rPr>
          <w:rStyle w:val="eop"/>
          <w:color w:val="000000" w:themeColor="text1"/>
        </w:rPr>
        <w:t> </w:t>
      </w:r>
    </w:p>
    <w:p w14:paraId="7C679059" w14:textId="6EDE133A" w:rsidR="0043472A" w:rsidRPr="00D072AB" w:rsidRDefault="0043472A" w:rsidP="0043472A">
      <w:pPr>
        <w:pStyle w:val="BodyText"/>
        <w:spacing w:line="360" w:lineRule="auto"/>
        <w:ind w:left="720" w:right="560"/>
        <w:rPr>
          <w:rStyle w:val="normaltextrun"/>
          <w:color w:val="000000" w:themeColor="text1"/>
        </w:rPr>
      </w:pPr>
      <w:r w:rsidRPr="00D072AB">
        <w:rPr>
          <w:color w:val="000000" w:themeColor="text1"/>
        </w:rPr>
        <w:t>-</w:t>
      </w:r>
      <w:r w:rsidRPr="00D072AB">
        <w:rPr>
          <w:rStyle w:val="normaltextrun"/>
          <w:color w:val="000000" w:themeColor="text1"/>
        </w:rPr>
        <w:t xml:space="preserve"> To provide advice to the AMS Board about the development of AAAC policies and programs to ensure the needs of people with disabilities are considered.</w:t>
      </w:r>
    </w:p>
    <w:p w14:paraId="607077FF" w14:textId="77777777" w:rsidR="0043472A" w:rsidRPr="0043472A" w:rsidRDefault="0043472A" w:rsidP="0043472A">
      <w:pPr>
        <w:pStyle w:val="BodyText"/>
        <w:spacing w:line="360" w:lineRule="auto"/>
        <w:ind w:left="720" w:right="560"/>
        <w:rPr>
          <w:color w:val="FF0000"/>
          <w:w w:val="105"/>
        </w:rPr>
      </w:pPr>
    </w:p>
    <w:p w14:paraId="41F2CB09" w14:textId="77777777" w:rsidR="002A36DC" w:rsidRDefault="002A36DC" w:rsidP="008656E8">
      <w:pPr>
        <w:pStyle w:val="BodyText"/>
        <w:spacing w:line="297" w:lineRule="auto"/>
        <w:ind w:left="426" w:right="560"/>
        <w:rPr>
          <w:w w:val="105"/>
        </w:rPr>
      </w:pPr>
    </w:p>
    <w:p w14:paraId="5E36AC47" w14:textId="77777777" w:rsidR="00BB5886" w:rsidRDefault="00BB5886" w:rsidP="008656E8">
      <w:pPr>
        <w:pStyle w:val="BodyText"/>
        <w:spacing w:line="297" w:lineRule="auto"/>
        <w:ind w:left="426" w:right="560"/>
        <w:rPr>
          <w:w w:val="105"/>
        </w:rPr>
      </w:pPr>
    </w:p>
    <w:p w14:paraId="5DD071E1" w14:textId="77777777" w:rsidR="00583220" w:rsidRDefault="00583220">
      <w:pPr>
        <w:rPr>
          <w:rFonts w:ascii="Arial Black"/>
          <w:w w:val="90"/>
          <w:sz w:val="24"/>
          <w:szCs w:val="24"/>
        </w:rPr>
      </w:pPr>
      <w:r>
        <w:rPr>
          <w:rFonts w:ascii="Arial Black"/>
          <w:w w:val="90"/>
        </w:rPr>
        <w:br w:type="page"/>
      </w:r>
    </w:p>
    <w:p w14:paraId="727C0F22" w14:textId="66DC1C13" w:rsidR="00BB5886" w:rsidRPr="00B74A2C" w:rsidRDefault="0043472A" w:rsidP="00583220">
      <w:pPr>
        <w:pStyle w:val="Heading2"/>
        <w:ind w:left="426"/>
        <w:rPr>
          <w:color w:val="000000" w:themeColor="text1"/>
          <w:sz w:val="26"/>
          <w:szCs w:val="26"/>
        </w:rPr>
      </w:pPr>
      <w:bookmarkStart w:id="14" w:name="_Toc131631782"/>
      <w:r w:rsidRPr="00B74A2C">
        <w:rPr>
          <w:color w:val="000000" w:themeColor="text1"/>
          <w:w w:val="90"/>
          <w:sz w:val="26"/>
          <w:szCs w:val="26"/>
        </w:rPr>
        <w:t xml:space="preserve">__ School </w:t>
      </w:r>
      <w:r w:rsidR="00BB5886" w:rsidRPr="00B74A2C">
        <w:rPr>
          <w:color w:val="000000" w:themeColor="text1"/>
          <w:w w:val="90"/>
          <w:sz w:val="26"/>
          <w:szCs w:val="26"/>
        </w:rPr>
        <w:t>Accessibility</w:t>
      </w:r>
      <w:r w:rsidR="00BB5886" w:rsidRPr="00B74A2C">
        <w:rPr>
          <w:color w:val="000000" w:themeColor="text1"/>
          <w:spacing w:val="-7"/>
          <w:w w:val="90"/>
          <w:sz w:val="26"/>
          <w:szCs w:val="26"/>
        </w:rPr>
        <w:t xml:space="preserve"> </w:t>
      </w:r>
      <w:bookmarkEnd w:id="14"/>
      <w:r w:rsidRPr="00B74A2C">
        <w:rPr>
          <w:color w:val="000000" w:themeColor="text1"/>
          <w:w w:val="90"/>
          <w:sz w:val="26"/>
          <w:szCs w:val="26"/>
        </w:rPr>
        <w:t>Team</w:t>
      </w:r>
      <w:r w:rsidR="00A625B6">
        <w:rPr>
          <w:color w:val="000000" w:themeColor="text1"/>
          <w:w w:val="90"/>
          <w:sz w:val="26"/>
          <w:szCs w:val="26"/>
        </w:rPr>
        <w:t>/Coordinator)</w:t>
      </w:r>
    </w:p>
    <w:p w14:paraId="1C5D8869" w14:textId="42C7E4B0" w:rsidR="00BB5886" w:rsidRPr="00B74A2C" w:rsidRDefault="0017532C" w:rsidP="008656E8">
      <w:pPr>
        <w:pStyle w:val="BodyText"/>
        <w:spacing w:line="297" w:lineRule="auto"/>
        <w:ind w:left="426" w:right="560"/>
        <w:rPr>
          <w:color w:val="000000" w:themeColor="text1"/>
          <w:w w:val="105"/>
        </w:rPr>
      </w:pPr>
      <w:r w:rsidRPr="00B74A2C">
        <w:rPr>
          <w:color w:val="000000" w:themeColor="text1"/>
          <w:w w:val="105"/>
        </w:rPr>
        <w:t xml:space="preserve">A school level </w:t>
      </w:r>
      <w:r w:rsidR="00B74A2C" w:rsidRPr="00B74A2C">
        <w:rPr>
          <w:color w:val="000000" w:themeColor="text1"/>
          <w:w w:val="105"/>
        </w:rPr>
        <w:t>(A</w:t>
      </w:r>
      <w:r w:rsidRPr="00B74A2C">
        <w:rPr>
          <w:color w:val="000000" w:themeColor="text1"/>
          <w:w w:val="105"/>
        </w:rPr>
        <w:t xml:space="preserve">ccessibility </w:t>
      </w:r>
      <w:r w:rsidR="00B74A2C" w:rsidRPr="00B74A2C">
        <w:rPr>
          <w:color w:val="000000" w:themeColor="text1"/>
          <w:w w:val="105"/>
        </w:rPr>
        <w:t>T</w:t>
      </w:r>
      <w:r w:rsidRPr="00B74A2C">
        <w:rPr>
          <w:color w:val="000000" w:themeColor="text1"/>
          <w:w w:val="105"/>
        </w:rPr>
        <w:t>eam</w:t>
      </w:r>
      <w:r w:rsidR="00B74A2C" w:rsidRPr="00B74A2C">
        <w:rPr>
          <w:color w:val="000000" w:themeColor="text1"/>
          <w:w w:val="105"/>
        </w:rPr>
        <w:t>, Accessibility Coordinator</w:t>
      </w:r>
      <w:r w:rsidR="00D072AB">
        <w:rPr>
          <w:color w:val="000000" w:themeColor="text1"/>
          <w:w w:val="105"/>
        </w:rPr>
        <w:t>, etc.</w:t>
      </w:r>
      <w:r w:rsidR="00B74A2C" w:rsidRPr="00B74A2C">
        <w:rPr>
          <w:color w:val="000000" w:themeColor="text1"/>
          <w:w w:val="105"/>
        </w:rPr>
        <w:t xml:space="preserve">) </w:t>
      </w:r>
      <w:r w:rsidRPr="00B74A2C">
        <w:rPr>
          <w:color w:val="000000" w:themeColor="text1"/>
          <w:w w:val="105"/>
        </w:rPr>
        <w:t xml:space="preserve">was established to </w:t>
      </w:r>
      <w:proofErr w:type="gramStart"/>
      <w:r w:rsidR="0043472A" w:rsidRPr="00B74A2C">
        <w:rPr>
          <w:color w:val="000000" w:themeColor="text1"/>
          <w:w w:val="105"/>
        </w:rPr>
        <w:t>creat</w:t>
      </w:r>
      <w:r w:rsidRPr="00B74A2C">
        <w:rPr>
          <w:color w:val="000000" w:themeColor="text1"/>
          <w:w w:val="105"/>
        </w:rPr>
        <w:t>e</w:t>
      </w:r>
      <w:r w:rsidR="0043472A" w:rsidRPr="00B74A2C">
        <w:rPr>
          <w:color w:val="000000" w:themeColor="text1"/>
          <w:w w:val="105"/>
        </w:rPr>
        <w:t xml:space="preserve"> of</w:t>
      </w:r>
      <w:proofErr w:type="gramEnd"/>
      <w:r w:rsidR="0043472A" w:rsidRPr="00B74A2C">
        <w:rPr>
          <w:color w:val="000000" w:themeColor="text1"/>
          <w:w w:val="105"/>
        </w:rPr>
        <w:t xml:space="preserve"> our school’s Three-Year Accessibility Plan</w:t>
      </w:r>
      <w:r w:rsidRPr="00B74A2C">
        <w:rPr>
          <w:color w:val="000000" w:themeColor="text1"/>
          <w:w w:val="105"/>
        </w:rPr>
        <w:t>.</w:t>
      </w:r>
      <w:r w:rsidR="00B74A2C" w:rsidRPr="00B74A2C">
        <w:rPr>
          <w:color w:val="000000" w:themeColor="text1"/>
          <w:w w:val="105"/>
        </w:rPr>
        <w:t xml:space="preserve"> </w:t>
      </w:r>
    </w:p>
    <w:p w14:paraId="384653CD" w14:textId="77777777" w:rsidR="00583220" w:rsidRDefault="00583220" w:rsidP="008656E8">
      <w:pPr>
        <w:pStyle w:val="BodyText"/>
        <w:spacing w:line="297" w:lineRule="auto"/>
        <w:ind w:left="426" w:right="560"/>
      </w:pPr>
    </w:p>
    <w:p w14:paraId="3CDDC67B" w14:textId="77777777" w:rsidR="00D94158" w:rsidRDefault="00D94158" w:rsidP="008656E8">
      <w:pPr>
        <w:tabs>
          <w:tab w:val="left" w:pos="2364"/>
        </w:tabs>
        <w:ind w:left="426" w:right="560"/>
      </w:pPr>
    </w:p>
    <w:tbl>
      <w:tblPr>
        <w:tblStyle w:val="TableGrid"/>
        <w:tblW w:w="0" w:type="auto"/>
        <w:tblInd w:w="426" w:type="dxa"/>
        <w:tblLook w:val="04A0" w:firstRow="1" w:lastRow="0" w:firstColumn="1" w:lastColumn="0" w:noHBand="0" w:noVBand="1"/>
      </w:tblPr>
      <w:tblGrid>
        <w:gridCol w:w="4814"/>
        <w:gridCol w:w="5245"/>
      </w:tblGrid>
      <w:tr w:rsidR="0013220F" w:rsidRPr="00A87913" w14:paraId="50DFD761" w14:textId="77777777" w:rsidTr="0013220F">
        <w:tc>
          <w:tcPr>
            <w:tcW w:w="4814" w:type="dxa"/>
            <w:shd w:val="clear" w:color="auto" w:fill="D9D9D9" w:themeFill="background1" w:themeFillShade="D9"/>
          </w:tcPr>
          <w:p w14:paraId="2C151737" w14:textId="5A99FBB4" w:rsidR="00583220" w:rsidRPr="0043472A" w:rsidRDefault="0043472A" w:rsidP="00583220">
            <w:pPr>
              <w:pStyle w:val="BodyText"/>
              <w:ind w:left="0" w:right="560"/>
              <w:jc w:val="both"/>
              <w:rPr>
                <w:b/>
                <w:bCs/>
                <w:sz w:val="26"/>
                <w:szCs w:val="26"/>
              </w:rPr>
            </w:pPr>
            <w:r>
              <w:rPr>
                <w:b/>
                <w:bCs/>
                <w:sz w:val="26"/>
                <w:szCs w:val="26"/>
              </w:rPr>
              <w:t xml:space="preserve">Team </w:t>
            </w:r>
            <w:r w:rsidR="00583220" w:rsidRPr="0043472A">
              <w:rPr>
                <w:b/>
                <w:bCs/>
                <w:sz w:val="26"/>
                <w:szCs w:val="26"/>
              </w:rPr>
              <w:t>Member</w:t>
            </w:r>
          </w:p>
          <w:p w14:paraId="2FBA3F59" w14:textId="75E9F97D" w:rsidR="00583220" w:rsidRPr="00A87913" w:rsidRDefault="00583220" w:rsidP="00583220">
            <w:pPr>
              <w:pStyle w:val="BodyText"/>
              <w:ind w:left="0" w:right="560"/>
              <w:jc w:val="both"/>
              <w:rPr>
                <w:b/>
                <w:bCs/>
                <w:strike/>
                <w:sz w:val="26"/>
                <w:szCs w:val="26"/>
              </w:rPr>
            </w:pPr>
          </w:p>
        </w:tc>
        <w:tc>
          <w:tcPr>
            <w:tcW w:w="5245" w:type="dxa"/>
            <w:shd w:val="clear" w:color="auto" w:fill="D9D9D9" w:themeFill="background1" w:themeFillShade="D9"/>
          </w:tcPr>
          <w:p w14:paraId="171D0F47" w14:textId="390AFF1E" w:rsidR="00583220" w:rsidRPr="0043472A" w:rsidRDefault="00583220" w:rsidP="00583220">
            <w:pPr>
              <w:pStyle w:val="BodyText"/>
              <w:ind w:left="0" w:right="560"/>
              <w:jc w:val="both"/>
              <w:rPr>
                <w:b/>
                <w:bCs/>
                <w:sz w:val="26"/>
                <w:szCs w:val="26"/>
              </w:rPr>
            </w:pPr>
            <w:r w:rsidRPr="0043472A">
              <w:rPr>
                <w:b/>
                <w:bCs/>
                <w:sz w:val="26"/>
                <w:szCs w:val="26"/>
              </w:rPr>
              <w:t>Position/Representation</w:t>
            </w:r>
          </w:p>
        </w:tc>
      </w:tr>
      <w:tr w:rsidR="00583220" w:rsidRPr="00A87913" w14:paraId="749BEA6E" w14:textId="77777777" w:rsidTr="0013220F">
        <w:tc>
          <w:tcPr>
            <w:tcW w:w="4814" w:type="dxa"/>
          </w:tcPr>
          <w:p w14:paraId="5E8E0B3B" w14:textId="77777777" w:rsidR="00583220" w:rsidRPr="00A87913" w:rsidRDefault="00583220" w:rsidP="00583220">
            <w:pPr>
              <w:pStyle w:val="BodyText"/>
              <w:ind w:left="0" w:right="560"/>
              <w:jc w:val="both"/>
              <w:rPr>
                <w:strike/>
              </w:rPr>
            </w:pPr>
          </w:p>
          <w:p w14:paraId="3656941B" w14:textId="6D227922" w:rsidR="00583220" w:rsidRPr="00A87913" w:rsidRDefault="00583220" w:rsidP="00583220">
            <w:pPr>
              <w:pStyle w:val="BodyText"/>
              <w:ind w:left="0" w:right="560"/>
              <w:jc w:val="both"/>
              <w:rPr>
                <w:strike/>
              </w:rPr>
            </w:pPr>
          </w:p>
        </w:tc>
        <w:tc>
          <w:tcPr>
            <w:tcW w:w="5245" w:type="dxa"/>
          </w:tcPr>
          <w:p w14:paraId="327CB0EB" w14:textId="77777777" w:rsidR="00583220" w:rsidRPr="00A87913" w:rsidRDefault="00583220" w:rsidP="00583220">
            <w:pPr>
              <w:pStyle w:val="BodyText"/>
              <w:ind w:left="0" w:right="560"/>
              <w:jc w:val="both"/>
              <w:rPr>
                <w:strike/>
              </w:rPr>
            </w:pPr>
          </w:p>
        </w:tc>
      </w:tr>
      <w:tr w:rsidR="00583220" w:rsidRPr="00A87913" w14:paraId="1B13F3C2" w14:textId="77777777" w:rsidTr="0013220F">
        <w:tc>
          <w:tcPr>
            <w:tcW w:w="4814" w:type="dxa"/>
          </w:tcPr>
          <w:p w14:paraId="7BCA34C1" w14:textId="77777777" w:rsidR="00583220" w:rsidRPr="00A87913" w:rsidRDefault="00583220" w:rsidP="00583220">
            <w:pPr>
              <w:pStyle w:val="BodyText"/>
              <w:ind w:left="0" w:right="560"/>
              <w:jc w:val="both"/>
              <w:rPr>
                <w:strike/>
              </w:rPr>
            </w:pPr>
          </w:p>
          <w:p w14:paraId="1C7D6D9B" w14:textId="0A51B645" w:rsidR="00583220" w:rsidRPr="00A87913" w:rsidRDefault="00583220" w:rsidP="00583220">
            <w:pPr>
              <w:pStyle w:val="BodyText"/>
              <w:ind w:left="0" w:right="560"/>
              <w:jc w:val="both"/>
              <w:rPr>
                <w:strike/>
              </w:rPr>
            </w:pPr>
          </w:p>
        </w:tc>
        <w:tc>
          <w:tcPr>
            <w:tcW w:w="5245" w:type="dxa"/>
          </w:tcPr>
          <w:p w14:paraId="12E29FAA" w14:textId="77777777" w:rsidR="00583220" w:rsidRPr="00A87913" w:rsidRDefault="00583220" w:rsidP="00583220">
            <w:pPr>
              <w:pStyle w:val="BodyText"/>
              <w:ind w:left="0" w:right="560"/>
              <w:jc w:val="both"/>
              <w:rPr>
                <w:strike/>
              </w:rPr>
            </w:pPr>
          </w:p>
        </w:tc>
      </w:tr>
      <w:tr w:rsidR="00583220" w:rsidRPr="00A87913" w14:paraId="5DB6864D" w14:textId="77777777" w:rsidTr="0013220F">
        <w:tc>
          <w:tcPr>
            <w:tcW w:w="4814" w:type="dxa"/>
          </w:tcPr>
          <w:p w14:paraId="75076D43" w14:textId="77777777" w:rsidR="00583220" w:rsidRPr="00A87913" w:rsidRDefault="00583220" w:rsidP="00583220">
            <w:pPr>
              <w:pStyle w:val="BodyText"/>
              <w:ind w:left="0" w:right="560"/>
              <w:jc w:val="both"/>
              <w:rPr>
                <w:strike/>
              </w:rPr>
            </w:pPr>
          </w:p>
          <w:p w14:paraId="677B1963" w14:textId="1756B917" w:rsidR="00583220" w:rsidRPr="00A87913" w:rsidRDefault="00583220" w:rsidP="00583220">
            <w:pPr>
              <w:pStyle w:val="BodyText"/>
              <w:ind w:left="0" w:right="560"/>
              <w:jc w:val="both"/>
              <w:rPr>
                <w:strike/>
              </w:rPr>
            </w:pPr>
          </w:p>
        </w:tc>
        <w:tc>
          <w:tcPr>
            <w:tcW w:w="5245" w:type="dxa"/>
          </w:tcPr>
          <w:p w14:paraId="7889E8D7" w14:textId="77777777" w:rsidR="00583220" w:rsidRPr="00A87913" w:rsidRDefault="00583220" w:rsidP="00583220">
            <w:pPr>
              <w:pStyle w:val="BodyText"/>
              <w:ind w:left="0" w:right="560"/>
              <w:jc w:val="both"/>
              <w:rPr>
                <w:strike/>
              </w:rPr>
            </w:pPr>
          </w:p>
        </w:tc>
      </w:tr>
      <w:tr w:rsidR="00583220" w:rsidRPr="00A87913" w14:paraId="2A37EF42" w14:textId="77777777" w:rsidTr="0013220F">
        <w:tc>
          <w:tcPr>
            <w:tcW w:w="4814" w:type="dxa"/>
          </w:tcPr>
          <w:p w14:paraId="0C3EE038" w14:textId="77777777" w:rsidR="00583220" w:rsidRPr="00A87913" w:rsidRDefault="00583220" w:rsidP="00583220">
            <w:pPr>
              <w:pStyle w:val="BodyText"/>
              <w:ind w:left="0" w:right="560"/>
              <w:jc w:val="both"/>
              <w:rPr>
                <w:strike/>
              </w:rPr>
            </w:pPr>
          </w:p>
          <w:p w14:paraId="3E4B1E1A" w14:textId="38F78F3D" w:rsidR="00583220" w:rsidRPr="00A87913" w:rsidRDefault="00583220" w:rsidP="00583220">
            <w:pPr>
              <w:pStyle w:val="BodyText"/>
              <w:ind w:left="0" w:right="560"/>
              <w:jc w:val="both"/>
              <w:rPr>
                <w:strike/>
              </w:rPr>
            </w:pPr>
          </w:p>
        </w:tc>
        <w:tc>
          <w:tcPr>
            <w:tcW w:w="5245" w:type="dxa"/>
          </w:tcPr>
          <w:p w14:paraId="62CE9506" w14:textId="77777777" w:rsidR="00583220" w:rsidRPr="00A87913" w:rsidRDefault="00583220" w:rsidP="00583220">
            <w:pPr>
              <w:pStyle w:val="BodyText"/>
              <w:ind w:left="0" w:right="560"/>
              <w:jc w:val="both"/>
              <w:rPr>
                <w:strike/>
              </w:rPr>
            </w:pPr>
          </w:p>
        </w:tc>
      </w:tr>
      <w:tr w:rsidR="00583220" w:rsidRPr="00A87913" w14:paraId="76D30F38" w14:textId="77777777" w:rsidTr="0013220F">
        <w:tc>
          <w:tcPr>
            <w:tcW w:w="4814" w:type="dxa"/>
          </w:tcPr>
          <w:p w14:paraId="3C901E5E" w14:textId="77777777" w:rsidR="00583220" w:rsidRPr="00A87913" w:rsidRDefault="00583220" w:rsidP="00583220">
            <w:pPr>
              <w:pStyle w:val="BodyText"/>
              <w:ind w:left="0" w:right="560"/>
              <w:jc w:val="both"/>
              <w:rPr>
                <w:strike/>
              </w:rPr>
            </w:pPr>
          </w:p>
          <w:p w14:paraId="3EE275EB" w14:textId="632C7BA4" w:rsidR="00583220" w:rsidRPr="00A87913" w:rsidRDefault="00583220" w:rsidP="00583220">
            <w:pPr>
              <w:pStyle w:val="BodyText"/>
              <w:ind w:left="0" w:right="560"/>
              <w:jc w:val="both"/>
              <w:rPr>
                <w:strike/>
              </w:rPr>
            </w:pPr>
          </w:p>
        </w:tc>
        <w:tc>
          <w:tcPr>
            <w:tcW w:w="5245" w:type="dxa"/>
          </w:tcPr>
          <w:p w14:paraId="10D28207" w14:textId="77777777" w:rsidR="00583220" w:rsidRPr="00A87913" w:rsidRDefault="00583220" w:rsidP="00583220">
            <w:pPr>
              <w:pStyle w:val="BodyText"/>
              <w:ind w:left="0" w:right="560"/>
              <w:jc w:val="both"/>
              <w:rPr>
                <w:strike/>
              </w:rPr>
            </w:pPr>
          </w:p>
        </w:tc>
      </w:tr>
      <w:tr w:rsidR="00583220" w:rsidRPr="00A87913" w14:paraId="6F1E8EF3" w14:textId="77777777" w:rsidTr="0013220F">
        <w:tc>
          <w:tcPr>
            <w:tcW w:w="4814" w:type="dxa"/>
          </w:tcPr>
          <w:p w14:paraId="45F19D0B" w14:textId="77777777" w:rsidR="00583220" w:rsidRPr="00A87913" w:rsidRDefault="00583220" w:rsidP="00583220">
            <w:pPr>
              <w:pStyle w:val="BodyText"/>
              <w:ind w:left="0" w:right="560"/>
              <w:jc w:val="both"/>
              <w:rPr>
                <w:strike/>
              </w:rPr>
            </w:pPr>
          </w:p>
          <w:p w14:paraId="19FBDEE4" w14:textId="7FE9C32D" w:rsidR="00583220" w:rsidRPr="00A87913" w:rsidRDefault="00583220" w:rsidP="00583220">
            <w:pPr>
              <w:pStyle w:val="BodyText"/>
              <w:ind w:left="0" w:right="560"/>
              <w:jc w:val="both"/>
              <w:rPr>
                <w:strike/>
              </w:rPr>
            </w:pPr>
          </w:p>
        </w:tc>
        <w:tc>
          <w:tcPr>
            <w:tcW w:w="5245" w:type="dxa"/>
          </w:tcPr>
          <w:p w14:paraId="6EA29AEE" w14:textId="77777777" w:rsidR="00583220" w:rsidRPr="00A87913" w:rsidRDefault="00583220" w:rsidP="00583220">
            <w:pPr>
              <w:pStyle w:val="BodyText"/>
              <w:ind w:left="0" w:right="560"/>
              <w:jc w:val="both"/>
              <w:rPr>
                <w:strike/>
              </w:rPr>
            </w:pPr>
          </w:p>
        </w:tc>
      </w:tr>
      <w:tr w:rsidR="00583220" w:rsidRPr="00A87913" w14:paraId="28BEA5B0" w14:textId="77777777" w:rsidTr="0013220F">
        <w:tc>
          <w:tcPr>
            <w:tcW w:w="4814" w:type="dxa"/>
          </w:tcPr>
          <w:p w14:paraId="04A34E86" w14:textId="77777777" w:rsidR="00583220" w:rsidRPr="00A87913" w:rsidRDefault="00583220" w:rsidP="00583220">
            <w:pPr>
              <w:pStyle w:val="BodyText"/>
              <w:ind w:left="0" w:right="560"/>
              <w:jc w:val="both"/>
              <w:rPr>
                <w:strike/>
              </w:rPr>
            </w:pPr>
          </w:p>
          <w:p w14:paraId="025EEF1A" w14:textId="61228709" w:rsidR="00583220" w:rsidRPr="00A87913" w:rsidRDefault="00583220" w:rsidP="00583220">
            <w:pPr>
              <w:pStyle w:val="BodyText"/>
              <w:ind w:left="0" w:right="560"/>
              <w:jc w:val="both"/>
              <w:rPr>
                <w:strike/>
              </w:rPr>
            </w:pPr>
          </w:p>
        </w:tc>
        <w:tc>
          <w:tcPr>
            <w:tcW w:w="5245" w:type="dxa"/>
          </w:tcPr>
          <w:p w14:paraId="0F075E70" w14:textId="77777777" w:rsidR="00583220" w:rsidRPr="00A87913" w:rsidRDefault="00583220" w:rsidP="00583220">
            <w:pPr>
              <w:pStyle w:val="BodyText"/>
              <w:ind w:left="0" w:right="560"/>
              <w:jc w:val="both"/>
              <w:rPr>
                <w:strike/>
              </w:rPr>
            </w:pPr>
          </w:p>
        </w:tc>
      </w:tr>
    </w:tbl>
    <w:p w14:paraId="674C9750" w14:textId="70CB8713" w:rsidR="00583220" w:rsidRDefault="00583220" w:rsidP="008656E8">
      <w:pPr>
        <w:pStyle w:val="BodyText"/>
        <w:spacing w:before="248"/>
        <w:ind w:left="426" w:right="560"/>
        <w:rPr>
          <w:rFonts w:ascii="Arial Black"/>
        </w:rPr>
      </w:pPr>
    </w:p>
    <w:p w14:paraId="4B09CFE0" w14:textId="77777777" w:rsidR="00583220" w:rsidRDefault="00583220">
      <w:pPr>
        <w:rPr>
          <w:rFonts w:ascii="Arial Black"/>
          <w:sz w:val="24"/>
          <w:szCs w:val="24"/>
        </w:rPr>
      </w:pPr>
      <w:r>
        <w:rPr>
          <w:rFonts w:ascii="Arial Black"/>
        </w:rPr>
        <w:br w:type="page"/>
      </w:r>
    </w:p>
    <w:p w14:paraId="2EE992BC" w14:textId="79B875B1" w:rsidR="00200F20" w:rsidRPr="00200F20" w:rsidRDefault="00947463" w:rsidP="00200F20">
      <w:pPr>
        <w:pStyle w:val="Heading1"/>
        <w:ind w:left="426" w:right="560"/>
        <w:rPr>
          <w:color w:val="005DB8"/>
          <w:spacing w:val="-2"/>
          <w:w w:val="90"/>
        </w:rPr>
      </w:pPr>
      <w:bookmarkStart w:id="15" w:name="_Toc131631783"/>
      <w:r>
        <w:rPr>
          <w:color w:val="005DB8"/>
          <w:spacing w:val="-2"/>
          <w:w w:val="90"/>
        </w:rPr>
        <w:t>Section 4: Consultation Conducted</w:t>
      </w:r>
      <w:bookmarkEnd w:id="15"/>
    </w:p>
    <w:p w14:paraId="330D3FC4" w14:textId="77777777" w:rsidR="00DE3B89" w:rsidRDefault="00DE3B89" w:rsidP="00D5414C">
      <w:pPr>
        <w:pStyle w:val="Heading2"/>
        <w:spacing w:before="0"/>
        <w:ind w:left="426"/>
        <w:rPr>
          <w:w w:val="90"/>
        </w:rPr>
      </w:pPr>
    </w:p>
    <w:p w14:paraId="13ED67D2" w14:textId="46009D22" w:rsidR="00D5414C" w:rsidRPr="00200F20" w:rsidRDefault="00D5414C" w:rsidP="000B0413">
      <w:pPr>
        <w:ind w:left="426"/>
        <w:rPr>
          <w:rFonts w:ascii="Arial Black" w:hAnsi="Arial Black"/>
          <w:sz w:val="26"/>
          <w:szCs w:val="26"/>
        </w:rPr>
      </w:pPr>
      <w:r w:rsidRPr="00200F20">
        <w:rPr>
          <w:rFonts w:ascii="Arial Black" w:hAnsi="Arial Black"/>
          <w:w w:val="90"/>
          <w:sz w:val="26"/>
          <w:szCs w:val="26"/>
        </w:rPr>
        <w:t>Barrier-identiﬁcatio</w:t>
      </w:r>
      <w:r w:rsidR="000B0413" w:rsidRPr="00200F20">
        <w:rPr>
          <w:rFonts w:ascii="Arial Black" w:hAnsi="Arial Black"/>
          <w:w w:val="90"/>
          <w:sz w:val="26"/>
          <w:szCs w:val="26"/>
        </w:rPr>
        <w:t xml:space="preserve">n </w:t>
      </w:r>
      <w:r w:rsidRPr="00200F20">
        <w:rPr>
          <w:rFonts w:ascii="Arial Black" w:hAnsi="Arial Black"/>
          <w:spacing w:val="-2"/>
          <w:w w:val="90"/>
          <w:sz w:val="26"/>
          <w:szCs w:val="26"/>
        </w:rPr>
        <w:t>Methodologies</w:t>
      </w:r>
    </w:p>
    <w:p w14:paraId="15B49FC2" w14:textId="51300B5D" w:rsidR="00D5414C" w:rsidRDefault="00D5414C" w:rsidP="00D5414C">
      <w:pPr>
        <w:pStyle w:val="BodyText"/>
        <w:spacing w:before="166" w:line="297" w:lineRule="auto"/>
        <w:ind w:left="426" w:right="1121"/>
        <w:rPr>
          <w:spacing w:val="-2"/>
          <w:w w:val="105"/>
        </w:rPr>
      </w:pPr>
      <w:r>
        <w:rPr>
          <w:w w:val="105"/>
        </w:rPr>
        <w:t>The Accessibility</w:t>
      </w:r>
      <w:r w:rsidR="0017532C">
        <w:rPr>
          <w:w w:val="105"/>
        </w:rPr>
        <w:t xml:space="preserve"> </w:t>
      </w:r>
      <w:r w:rsidR="00F62ACD">
        <w:rPr>
          <w:w w:val="105"/>
        </w:rPr>
        <w:t>(</w:t>
      </w:r>
      <w:r w:rsidR="0017532C" w:rsidRPr="00F62ACD">
        <w:rPr>
          <w:color w:val="000000" w:themeColor="text1"/>
          <w:w w:val="105"/>
        </w:rPr>
        <w:t>Team</w:t>
      </w:r>
      <w:r w:rsidR="00F62ACD" w:rsidRPr="00F62ACD">
        <w:rPr>
          <w:color w:val="000000" w:themeColor="text1"/>
          <w:w w:val="105"/>
        </w:rPr>
        <w:t>/</w:t>
      </w:r>
      <w:r w:rsidR="00F62ACD">
        <w:rPr>
          <w:w w:val="105"/>
        </w:rPr>
        <w:t xml:space="preserve">Coordinator) </w:t>
      </w:r>
      <w:r w:rsidR="00DE3B89">
        <w:rPr>
          <w:w w:val="105"/>
        </w:rPr>
        <w:t>used</w:t>
      </w:r>
      <w:r>
        <w:rPr>
          <w:w w:val="105"/>
        </w:rPr>
        <w:t xml:space="preserve"> the following barrier-identiﬁcation </w:t>
      </w:r>
      <w:r>
        <w:rPr>
          <w:spacing w:val="-2"/>
          <w:w w:val="105"/>
        </w:rPr>
        <w:t>methods:</w:t>
      </w:r>
    </w:p>
    <w:tbl>
      <w:tblPr>
        <w:tblpPr w:leftFromText="180" w:rightFromText="180" w:vertAnchor="text" w:horzAnchor="margin" w:tblpXSpec="center" w:tblpY="353"/>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908"/>
        <w:gridCol w:w="5245"/>
        <w:gridCol w:w="1627"/>
      </w:tblGrid>
      <w:tr w:rsidR="008555AE" w14:paraId="187839CA" w14:textId="77777777" w:rsidTr="008555AE">
        <w:trPr>
          <w:trHeight w:val="399"/>
        </w:trPr>
        <w:tc>
          <w:tcPr>
            <w:tcW w:w="2908" w:type="dxa"/>
            <w:tcBorders>
              <w:bottom w:val="single" w:sz="8" w:space="0" w:color="000000"/>
            </w:tcBorders>
          </w:tcPr>
          <w:p w14:paraId="16ADD147" w14:textId="77777777" w:rsidR="008555AE" w:rsidRPr="00DE3B89" w:rsidRDefault="008555AE" w:rsidP="008555AE">
            <w:pPr>
              <w:pStyle w:val="TableParagraph"/>
              <w:spacing w:before="35"/>
              <w:ind w:left="426" w:firstLine="0"/>
              <w:rPr>
                <w:b/>
                <w:iCs/>
                <w:sz w:val="24"/>
              </w:rPr>
            </w:pPr>
            <w:r w:rsidRPr="00DE3B89">
              <w:rPr>
                <w:b/>
                <w:iCs/>
                <w:spacing w:val="-2"/>
                <w:sz w:val="24"/>
              </w:rPr>
              <w:t>Methodology</w:t>
            </w:r>
          </w:p>
        </w:tc>
        <w:tc>
          <w:tcPr>
            <w:tcW w:w="5245" w:type="dxa"/>
            <w:tcBorders>
              <w:bottom w:val="single" w:sz="8" w:space="0" w:color="000000"/>
            </w:tcBorders>
          </w:tcPr>
          <w:p w14:paraId="25424731" w14:textId="77777777" w:rsidR="008555AE" w:rsidRPr="00DE3B89" w:rsidRDefault="008555AE" w:rsidP="008555AE">
            <w:pPr>
              <w:pStyle w:val="TableParagraph"/>
              <w:spacing w:before="35"/>
              <w:ind w:left="426" w:firstLine="0"/>
              <w:rPr>
                <w:b/>
                <w:iCs/>
                <w:sz w:val="24"/>
              </w:rPr>
            </w:pPr>
            <w:r w:rsidRPr="00DE3B89">
              <w:rPr>
                <w:b/>
                <w:iCs/>
                <w:spacing w:val="-2"/>
                <w:sz w:val="24"/>
              </w:rPr>
              <w:t>Description</w:t>
            </w:r>
          </w:p>
        </w:tc>
        <w:tc>
          <w:tcPr>
            <w:tcW w:w="1627" w:type="dxa"/>
            <w:tcBorders>
              <w:bottom w:val="single" w:sz="8" w:space="0" w:color="000000"/>
            </w:tcBorders>
          </w:tcPr>
          <w:p w14:paraId="7AB1F7B1" w14:textId="77777777" w:rsidR="008555AE" w:rsidRPr="00DE3B89" w:rsidRDefault="008555AE" w:rsidP="008555AE">
            <w:pPr>
              <w:pStyle w:val="TableParagraph"/>
              <w:spacing w:before="35"/>
              <w:ind w:left="426" w:right="306" w:firstLine="0"/>
              <w:jc w:val="both"/>
              <w:rPr>
                <w:b/>
                <w:iCs/>
                <w:sz w:val="24"/>
              </w:rPr>
            </w:pPr>
            <w:r w:rsidRPr="00DE3B89">
              <w:rPr>
                <w:b/>
                <w:iCs/>
                <w:spacing w:val="-2"/>
                <w:sz w:val="24"/>
              </w:rPr>
              <w:t>Status</w:t>
            </w:r>
          </w:p>
        </w:tc>
      </w:tr>
      <w:tr w:rsidR="008555AE" w14:paraId="5AC60902" w14:textId="77777777" w:rsidTr="008555AE">
        <w:trPr>
          <w:trHeight w:val="680"/>
        </w:trPr>
        <w:tc>
          <w:tcPr>
            <w:tcW w:w="2908" w:type="dxa"/>
            <w:tcBorders>
              <w:top w:val="single" w:sz="8" w:space="0" w:color="000000"/>
              <w:bottom w:val="single" w:sz="8" w:space="0" w:color="000000"/>
            </w:tcBorders>
          </w:tcPr>
          <w:p w14:paraId="574DB0DB" w14:textId="77777777" w:rsidR="008555AE" w:rsidRDefault="008555AE" w:rsidP="008555AE">
            <w:pPr>
              <w:pStyle w:val="TableParagraph"/>
              <w:ind w:left="426" w:firstLine="0"/>
              <w:rPr>
                <w:w w:val="105"/>
                <w:sz w:val="24"/>
              </w:rPr>
            </w:pPr>
            <w:r>
              <w:rPr>
                <w:w w:val="105"/>
                <w:sz w:val="24"/>
              </w:rPr>
              <w:t xml:space="preserve">Audit of policies and practices </w:t>
            </w:r>
          </w:p>
        </w:tc>
        <w:tc>
          <w:tcPr>
            <w:tcW w:w="5245" w:type="dxa"/>
            <w:tcBorders>
              <w:top w:val="single" w:sz="8" w:space="0" w:color="000000"/>
              <w:bottom w:val="single" w:sz="8" w:space="0" w:color="000000"/>
            </w:tcBorders>
          </w:tcPr>
          <w:p w14:paraId="5A869D6B" w14:textId="77777777" w:rsidR="008555AE" w:rsidRDefault="008555AE" w:rsidP="008555AE">
            <w:pPr>
              <w:pStyle w:val="TableParagraph"/>
              <w:spacing w:line="276" w:lineRule="auto"/>
              <w:ind w:left="426" w:firstLine="0"/>
              <w:rPr>
                <w:w w:val="110"/>
                <w:sz w:val="24"/>
              </w:rPr>
            </w:pPr>
            <w:r>
              <w:rPr>
                <w:w w:val="110"/>
                <w:sz w:val="24"/>
              </w:rPr>
              <w:t>A review of current policies and practices that promote accessibility and inclusion was conducted by key staff members.</w:t>
            </w:r>
          </w:p>
        </w:tc>
        <w:tc>
          <w:tcPr>
            <w:tcW w:w="1627" w:type="dxa"/>
            <w:tcBorders>
              <w:top w:val="single" w:sz="8" w:space="0" w:color="000000"/>
              <w:bottom w:val="single" w:sz="8" w:space="0" w:color="000000"/>
            </w:tcBorders>
          </w:tcPr>
          <w:p w14:paraId="7952063B" w14:textId="77777777" w:rsidR="008555AE" w:rsidRDefault="008555AE" w:rsidP="008555AE">
            <w:pPr>
              <w:pStyle w:val="TableParagraph"/>
              <w:spacing w:before="35"/>
              <w:ind w:left="426" w:firstLine="0"/>
              <w:rPr>
                <w:spacing w:val="-2"/>
                <w:w w:val="105"/>
                <w:sz w:val="24"/>
              </w:rPr>
            </w:pPr>
            <w:r>
              <w:rPr>
                <w:spacing w:val="-2"/>
                <w:w w:val="105"/>
                <w:sz w:val="24"/>
              </w:rPr>
              <w:t>(Month)</w:t>
            </w:r>
          </w:p>
        </w:tc>
      </w:tr>
      <w:tr w:rsidR="008555AE" w14:paraId="606F191E" w14:textId="77777777" w:rsidTr="008555AE">
        <w:trPr>
          <w:trHeight w:val="680"/>
        </w:trPr>
        <w:tc>
          <w:tcPr>
            <w:tcW w:w="2908" w:type="dxa"/>
            <w:tcBorders>
              <w:top w:val="single" w:sz="8" w:space="0" w:color="000000"/>
              <w:bottom w:val="single" w:sz="8" w:space="0" w:color="000000"/>
            </w:tcBorders>
          </w:tcPr>
          <w:p w14:paraId="7A546A10" w14:textId="77777777" w:rsidR="008555AE" w:rsidRDefault="008555AE" w:rsidP="008555AE">
            <w:pPr>
              <w:pStyle w:val="TableParagraph"/>
              <w:ind w:left="426" w:firstLine="0"/>
              <w:rPr>
                <w:sz w:val="24"/>
              </w:rPr>
            </w:pPr>
            <w:r>
              <w:rPr>
                <w:w w:val="105"/>
                <w:sz w:val="24"/>
              </w:rPr>
              <w:t>Survey to Staff</w:t>
            </w:r>
          </w:p>
        </w:tc>
        <w:tc>
          <w:tcPr>
            <w:tcW w:w="5245" w:type="dxa"/>
            <w:tcBorders>
              <w:top w:val="single" w:sz="8" w:space="0" w:color="000000"/>
              <w:bottom w:val="single" w:sz="8" w:space="0" w:color="000000"/>
            </w:tcBorders>
          </w:tcPr>
          <w:p w14:paraId="1375EDF0" w14:textId="77777777" w:rsidR="008555AE" w:rsidRDefault="008555AE" w:rsidP="008555AE">
            <w:pPr>
              <w:pStyle w:val="TableParagraph"/>
              <w:spacing w:line="276" w:lineRule="auto"/>
              <w:ind w:left="426" w:firstLine="0"/>
              <w:rPr>
                <w:sz w:val="24"/>
              </w:rPr>
            </w:pPr>
            <w:r>
              <w:rPr>
                <w:w w:val="110"/>
                <w:sz w:val="24"/>
              </w:rPr>
              <w:t>An accessibility and inclusion survey was developed and distributed to staff.</w:t>
            </w:r>
          </w:p>
        </w:tc>
        <w:tc>
          <w:tcPr>
            <w:tcW w:w="1627" w:type="dxa"/>
            <w:tcBorders>
              <w:top w:val="single" w:sz="8" w:space="0" w:color="000000"/>
              <w:bottom w:val="single" w:sz="8" w:space="0" w:color="000000"/>
            </w:tcBorders>
          </w:tcPr>
          <w:p w14:paraId="2E35C90F" w14:textId="77777777" w:rsidR="008555AE" w:rsidRDefault="008555AE" w:rsidP="008555AE">
            <w:pPr>
              <w:pStyle w:val="TableParagraph"/>
              <w:spacing w:before="35"/>
              <w:ind w:left="426" w:firstLine="0"/>
              <w:rPr>
                <w:sz w:val="24"/>
              </w:rPr>
            </w:pPr>
            <w:r>
              <w:rPr>
                <w:spacing w:val="-2"/>
                <w:w w:val="105"/>
                <w:sz w:val="24"/>
              </w:rPr>
              <w:t>(Month)</w:t>
            </w:r>
          </w:p>
        </w:tc>
      </w:tr>
      <w:tr w:rsidR="008555AE" w14:paraId="2521C2A7" w14:textId="77777777" w:rsidTr="008555AE">
        <w:trPr>
          <w:trHeight w:val="679"/>
        </w:trPr>
        <w:tc>
          <w:tcPr>
            <w:tcW w:w="2908" w:type="dxa"/>
            <w:tcBorders>
              <w:top w:val="single" w:sz="8" w:space="0" w:color="000000"/>
              <w:bottom w:val="single" w:sz="8" w:space="0" w:color="000000"/>
            </w:tcBorders>
          </w:tcPr>
          <w:p w14:paraId="2123777B" w14:textId="77777777" w:rsidR="008555AE" w:rsidRDefault="008555AE" w:rsidP="008555AE">
            <w:pPr>
              <w:pStyle w:val="TableParagraph"/>
              <w:spacing w:before="37"/>
              <w:ind w:left="426" w:firstLine="0"/>
              <w:rPr>
                <w:sz w:val="24"/>
              </w:rPr>
            </w:pPr>
            <w:r>
              <w:rPr>
                <w:sz w:val="24"/>
              </w:rPr>
              <w:t>Survey to Parents/Guardians</w:t>
            </w:r>
          </w:p>
        </w:tc>
        <w:tc>
          <w:tcPr>
            <w:tcW w:w="5245" w:type="dxa"/>
            <w:tcBorders>
              <w:top w:val="single" w:sz="8" w:space="0" w:color="000000"/>
              <w:bottom w:val="single" w:sz="8" w:space="0" w:color="000000"/>
            </w:tcBorders>
          </w:tcPr>
          <w:p w14:paraId="68AB6C84" w14:textId="77777777" w:rsidR="008555AE" w:rsidRDefault="008555AE" w:rsidP="008555AE">
            <w:pPr>
              <w:pStyle w:val="TableParagraph"/>
              <w:spacing w:line="276" w:lineRule="auto"/>
              <w:ind w:left="426" w:firstLine="0"/>
              <w:rPr>
                <w:sz w:val="24"/>
              </w:rPr>
            </w:pPr>
            <w:r>
              <w:rPr>
                <w:w w:val="110"/>
                <w:sz w:val="24"/>
              </w:rPr>
              <w:t>An accessibility and inclusion survey was developed and distributed to parents/guardians.</w:t>
            </w:r>
          </w:p>
        </w:tc>
        <w:tc>
          <w:tcPr>
            <w:tcW w:w="1627" w:type="dxa"/>
            <w:tcBorders>
              <w:top w:val="single" w:sz="8" w:space="0" w:color="000000"/>
              <w:bottom w:val="single" w:sz="8" w:space="0" w:color="000000"/>
            </w:tcBorders>
          </w:tcPr>
          <w:p w14:paraId="136F050F" w14:textId="77777777" w:rsidR="008555AE" w:rsidRDefault="008555AE" w:rsidP="008555AE">
            <w:pPr>
              <w:pStyle w:val="TableParagraph"/>
              <w:spacing w:before="37"/>
              <w:ind w:left="426" w:firstLine="0"/>
              <w:rPr>
                <w:sz w:val="24"/>
              </w:rPr>
            </w:pPr>
            <w:r>
              <w:rPr>
                <w:spacing w:val="-2"/>
                <w:w w:val="105"/>
                <w:sz w:val="24"/>
              </w:rPr>
              <w:t>(Month)</w:t>
            </w:r>
          </w:p>
        </w:tc>
      </w:tr>
      <w:tr w:rsidR="008555AE" w14:paraId="422B50EA" w14:textId="77777777" w:rsidTr="008555AE">
        <w:trPr>
          <w:trHeight w:val="340"/>
        </w:trPr>
        <w:tc>
          <w:tcPr>
            <w:tcW w:w="2908" w:type="dxa"/>
            <w:tcBorders>
              <w:top w:val="single" w:sz="8" w:space="0" w:color="000000"/>
              <w:bottom w:val="single" w:sz="8" w:space="0" w:color="000000"/>
            </w:tcBorders>
          </w:tcPr>
          <w:p w14:paraId="1B354EF8" w14:textId="77777777" w:rsidR="008555AE" w:rsidRDefault="008555AE" w:rsidP="008555AE">
            <w:pPr>
              <w:pStyle w:val="TableParagraph"/>
              <w:spacing w:before="38"/>
              <w:ind w:left="426" w:firstLine="0"/>
              <w:rPr>
                <w:sz w:val="24"/>
              </w:rPr>
            </w:pPr>
            <w:r>
              <w:rPr>
                <w:w w:val="105"/>
                <w:sz w:val="24"/>
              </w:rPr>
              <w:t>School Physical Accessibility Audit</w:t>
            </w:r>
          </w:p>
        </w:tc>
        <w:tc>
          <w:tcPr>
            <w:tcW w:w="5245" w:type="dxa"/>
            <w:tcBorders>
              <w:top w:val="single" w:sz="8" w:space="0" w:color="000000"/>
              <w:bottom w:val="single" w:sz="8" w:space="0" w:color="000000"/>
            </w:tcBorders>
          </w:tcPr>
          <w:p w14:paraId="672352D0" w14:textId="77777777" w:rsidR="008555AE" w:rsidRDefault="008555AE" w:rsidP="008555AE">
            <w:pPr>
              <w:pStyle w:val="TableParagraph"/>
              <w:spacing w:before="38" w:line="276" w:lineRule="auto"/>
              <w:ind w:left="426" w:firstLine="0"/>
              <w:rPr>
                <w:sz w:val="24"/>
              </w:rPr>
            </w:pPr>
            <w:r>
              <w:rPr>
                <w:sz w:val="24"/>
              </w:rPr>
              <w:t>An Assessment of School Physical Accessibility was developed. An audit team was identified, and they conducted the School Physical Accessibility Audit.</w:t>
            </w:r>
          </w:p>
        </w:tc>
        <w:tc>
          <w:tcPr>
            <w:tcW w:w="1627" w:type="dxa"/>
            <w:tcBorders>
              <w:top w:val="single" w:sz="8" w:space="0" w:color="000000"/>
              <w:bottom w:val="single" w:sz="8" w:space="0" w:color="000000"/>
            </w:tcBorders>
          </w:tcPr>
          <w:p w14:paraId="512CE3C8" w14:textId="77777777" w:rsidR="008555AE" w:rsidRDefault="008555AE" w:rsidP="008555AE">
            <w:pPr>
              <w:pStyle w:val="TableParagraph"/>
              <w:spacing w:before="38"/>
              <w:ind w:left="426" w:firstLine="0"/>
              <w:rPr>
                <w:sz w:val="24"/>
              </w:rPr>
            </w:pPr>
            <w:r>
              <w:rPr>
                <w:spacing w:val="-2"/>
                <w:w w:val="105"/>
                <w:sz w:val="24"/>
              </w:rPr>
              <w:t>(Month)</w:t>
            </w:r>
          </w:p>
        </w:tc>
      </w:tr>
      <w:tr w:rsidR="008555AE" w14:paraId="1C462352" w14:textId="77777777" w:rsidTr="008555AE">
        <w:trPr>
          <w:trHeight w:val="680"/>
        </w:trPr>
        <w:tc>
          <w:tcPr>
            <w:tcW w:w="2908" w:type="dxa"/>
            <w:tcBorders>
              <w:top w:val="single" w:sz="8" w:space="0" w:color="000000"/>
              <w:bottom w:val="single" w:sz="8" w:space="0" w:color="000000"/>
            </w:tcBorders>
          </w:tcPr>
          <w:p w14:paraId="12CBF202" w14:textId="77777777" w:rsidR="008555AE" w:rsidRDefault="008555AE" w:rsidP="008555AE">
            <w:pPr>
              <w:pStyle w:val="TableParagraph"/>
              <w:ind w:left="426" w:firstLine="0"/>
              <w:rPr>
                <w:w w:val="105"/>
                <w:sz w:val="24"/>
              </w:rPr>
            </w:pPr>
            <w:r>
              <w:rPr>
                <w:w w:val="105"/>
                <w:sz w:val="24"/>
              </w:rPr>
              <w:t xml:space="preserve">Accessibility Feedback </w:t>
            </w:r>
          </w:p>
          <w:p w14:paraId="350FF7C4" w14:textId="77777777" w:rsidR="008555AE" w:rsidRDefault="008555AE" w:rsidP="008555AE">
            <w:pPr>
              <w:pStyle w:val="TableParagraph"/>
              <w:ind w:left="426" w:firstLine="0"/>
              <w:rPr>
                <w:sz w:val="24"/>
              </w:rPr>
            </w:pPr>
            <w:r>
              <w:rPr>
                <w:w w:val="105"/>
                <w:sz w:val="24"/>
              </w:rPr>
              <w:t>Tool</w:t>
            </w:r>
          </w:p>
        </w:tc>
        <w:tc>
          <w:tcPr>
            <w:tcW w:w="5245" w:type="dxa"/>
            <w:tcBorders>
              <w:top w:val="single" w:sz="8" w:space="0" w:color="000000"/>
              <w:bottom w:val="single" w:sz="8" w:space="0" w:color="000000"/>
            </w:tcBorders>
          </w:tcPr>
          <w:p w14:paraId="40A0E728" w14:textId="77777777" w:rsidR="008555AE" w:rsidRDefault="008555AE" w:rsidP="008555AE">
            <w:pPr>
              <w:pStyle w:val="TableParagraph"/>
              <w:spacing w:line="276" w:lineRule="auto"/>
              <w:ind w:left="426" w:firstLine="0"/>
              <w:rPr>
                <w:sz w:val="24"/>
              </w:rPr>
            </w:pPr>
            <w:r>
              <w:rPr>
                <w:w w:val="105"/>
                <w:sz w:val="24"/>
              </w:rPr>
              <w:t>A feedback tool was developed and posted to the school website. Information about the tool was shared with school stakeholders (i.e., students, staff, outside professionals and parents/guardians).</w:t>
            </w:r>
          </w:p>
        </w:tc>
        <w:tc>
          <w:tcPr>
            <w:tcW w:w="1627" w:type="dxa"/>
            <w:tcBorders>
              <w:top w:val="single" w:sz="8" w:space="0" w:color="000000"/>
              <w:bottom w:val="single" w:sz="8" w:space="0" w:color="000000"/>
            </w:tcBorders>
          </w:tcPr>
          <w:p w14:paraId="77D0B1E9" w14:textId="77777777" w:rsidR="008555AE" w:rsidRDefault="008555AE" w:rsidP="008555AE">
            <w:pPr>
              <w:pStyle w:val="TableParagraph"/>
              <w:spacing w:before="38"/>
              <w:ind w:left="426" w:firstLine="0"/>
              <w:rPr>
                <w:sz w:val="24"/>
              </w:rPr>
            </w:pPr>
            <w:r>
              <w:rPr>
                <w:spacing w:val="-2"/>
                <w:w w:val="105"/>
                <w:sz w:val="24"/>
              </w:rPr>
              <w:t>(Month)</w:t>
            </w:r>
          </w:p>
        </w:tc>
      </w:tr>
      <w:tr w:rsidR="008555AE" w14:paraId="20E602F5" w14:textId="77777777" w:rsidTr="008555AE">
        <w:trPr>
          <w:trHeight w:val="1379"/>
        </w:trPr>
        <w:tc>
          <w:tcPr>
            <w:tcW w:w="2908" w:type="dxa"/>
            <w:tcBorders>
              <w:top w:val="single" w:sz="8" w:space="0" w:color="000000"/>
              <w:bottom w:val="single" w:sz="8" w:space="0" w:color="000000"/>
            </w:tcBorders>
          </w:tcPr>
          <w:p w14:paraId="5C885983" w14:textId="77777777" w:rsidR="0017532C" w:rsidRDefault="008555AE" w:rsidP="008555AE">
            <w:pPr>
              <w:pStyle w:val="TableParagraph"/>
              <w:spacing w:before="39" w:line="297" w:lineRule="auto"/>
              <w:ind w:left="426" w:right="354" w:firstLine="0"/>
              <w:rPr>
                <w:spacing w:val="-2"/>
                <w:w w:val="105"/>
                <w:sz w:val="24"/>
              </w:rPr>
            </w:pPr>
            <w:r>
              <w:rPr>
                <w:spacing w:val="-2"/>
                <w:w w:val="105"/>
                <w:sz w:val="24"/>
              </w:rPr>
              <w:t xml:space="preserve">Accessibility </w:t>
            </w:r>
          </w:p>
          <w:p w14:paraId="49C5B504" w14:textId="2D07ECDA" w:rsidR="008555AE" w:rsidRPr="00A625B6" w:rsidRDefault="0017532C" w:rsidP="00A625B6">
            <w:pPr>
              <w:pStyle w:val="TableParagraph"/>
              <w:spacing w:before="39" w:line="297" w:lineRule="auto"/>
              <w:ind w:left="426" w:right="354" w:firstLine="0"/>
              <w:rPr>
                <w:color w:val="FF0000"/>
                <w:spacing w:val="-2"/>
                <w:w w:val="105"/>
                <w:sz w:val="24"/>
              </w:rPr>
            </w:pPr>
            <w:r w:rsidRPr="00A625B6">
              <w:rPr>
                <w:color w:val="000000" w:themeColor="text1"/>
                <w:spacing w:val="-2"/>
                <w:w w:val="105"/>
                <w:sz w:val="24"/>
              </w:rPr>
              <w:t>Team</w:t>
            </w:r>
            <w:r w:rsidR="00A625B6" w:rsidRPr="00A625B6">
              <w:rPr>
                <w:color w:val="000000" w:themeColor="text1"/>
                <w:spacing w:val="-2"/>
                <w:w w:val="105"/>
                <w:sz w:val="24"/>
              </w:rPr>
              <w:t>/Coordinator</w:t>
            </w:r>
          </w:p>
        </w:tc>
        <w:tc>
          <w:tcPr>
            <w:tcW w:w="5245" w:type="dxa"/>
            <w:tcBorders>
              <w:top w:val="single" w:sz="8" w:space="0" w:color="000000"/>
              <w:bottom w:val="single" w:sz="8" w:space="0" w:color="000000"/>
            </w:tcBorders>
          </w:tcPr>
          <w:p w14:paraId="40BE2515" w14:textId="3E3F57BD" w:rsidR="008555AE" w:rsidRDefault="008555AE" w:rsidP="008555AE">
            <w:pPr>
              <w:pStyle w:val="TableParagraph"/>
              <w:spacing w:before="3" w:line="276" w:lineRule="auto"/>
              <w:ind w:left="426" w:firstLine="0"/>
              <w:rPr>
                <w:sz w:val="24"/>
              </w:rPr>
            </w:pPr>
            <w:r>
              <w:rPr>
                <w:sz w:val="24"/>
              </w:rPr>
              <w:t>The Accessib</w:t>
            </w:r>
            <w:r w:rsidR="00F62ACD">
              <w:rPr>
                <w:sz w:val="24"/>
              </w:rPr>
              <w:t>ility</w:t>
            </w:r>
            <w:r w:rsidR="0017532C">
              <w:rPr>
                <w:sz w:val="24"/>
              </w:rPr>
              <w:t xml:space="preserve"> </w:t>
            </w:r>
            <w:r w:rsidR="00F62ACD">
              <w:rPr>
                <w:sz w:val="24"/>
              </w:rPr>
              <w:t>(</w:t>
            </w:r>
            <w:r w:rsidR="0017532C" w:rsidRPr="00F62ACD">
              <w:rPr>
                <w:color w:val="000000" w:themeColor="text1"/>
                <w:sz w:val="24"/>
              </w:rPr>
              <w:t>Team</w:t>
            </w:r>
            <w:r w:rsidR="00F62ACD">
              <w:rPr>
                <w:sz w:val="24"/>
              </w:rPr>
              <w:t>/Coordinator)</w:t>
            </w:r>
            <w:r>
              <w:rPr>
                <w:sz w:val="24"/>
              </w:rPr>
              <w:t xml:space="preserve"> reviewed the input and feedback from the survey, assessment, and feedback tool. The </w:t>
            </w:r>
            <w:r w:rsidR="00F62ACD">
              <w:rPr>
                <w:sz w:val="24"/>
              </w:rPr>
              <w:t>(</w:t>
            </w:r>
            <w:r w:rsidR="0017532C" w:rsidRPr="00F62ACD">
              <w:rPr>
                <w:color w:val="000000" w:themeColor="text1"/>
                <w:sz w:val="24"/>
              </w:rPr>
              <w:t>Team</w:t>
            </w:r>
            <w:r w:rsidR="00F62ACD" w:rsidRPr="00F62ACD">
              <w:rPr>
                <w:color w:val="000000" w:themeColor="text1"/>
                <w:sz w:val="24"/>
              </w:rPr>
              <w:t>/Coordinator</w:t>
            </w:r>
            <w:r w:rsidR="00F62ACD">
              <w:rPr>
                <w:color w:val="000000" w:themeColor="text1"/>
                <w:sz w:val="24"/>
              </w:rPr>
              <w:t>)</w:t>
            </w:r>
            <w:r w:rsidR="00F62ACD" w:rsidRPr="00F62ACD">
              <w:rPr>
                <w:color w:val="000000" w:themeColor="text1"/>
                <w:sz w:val="24"/>
              </w:rPr>
              <w:t xml:space="preserve"> </w:t>
            </w:r>
            <w:r>
              <w:rPr>
                <w:sz w:val="24"/>
              </w:rPr>
              <w:t>collaborated to suggest priority areas to target in the Accessibility Plan. This was shared with administrators and the Board, who gave the final approval of priority areas for the plan.</w:t>
            </w:r>
          </w:p>
        </w:tc>
        <w:tc>
          <w:tcPr>
            <w:tcW w:w="1627" w:type="dxa"/>
            <w:tcBorders>
              <w:top w:val="single" w:sz="8" w:space="0" w:color="000000"/>
              <w:bottom w:val="single" w:sz="8" w:space="0" w:color="000000"/>
            </w:tcBorders>
          </w:tcPr>
          <w:p w14:paraId="59A16D2B" w14:textId="77777777" w:rsidR="008555AE" w:rsidRDefault="008555AE" w:rsidP="008555AE">
            <w:pPr>
              <w:pStyle w:val="TableParagraph"/>
              <w:spacing w:before="39"/>
              <w:ind w:left="426" w:firstLine="0"/>
              <w:rPr>
                <w:sz w:val="24"/>
              </w:rPr>
            </w:pPr>
            <w:r>
              <w:rPr>
                <w:spacing w:val="-2"/>
                <w:w w:val="105"/>
                <w:sz w:val="24"/>
              </w:rPr>
              <w:t>(Month)</w:t>
            </w:r>
          </w:p>
        </w:tc>
      </w:tr>
    </w:tbl>
    <w:p w14:paraId="09FB7379" w14:textId="77777777" w:rsidR="008555AE" w:rsidRDefault="008555AE" w:rsidP="00D5414C">
      <w:pPr>
        <w:pStyle w:val="BodyText"/>
        <w:spacing w:before="166" w:line="297" w:lineRule="auto"/>
        <w:ind w:left="426" w:right="1121"/>
      </w:pPr>
    </w:p>
    <w:p w14:paraId="4D619F5B" w14:textId="330C3FE8" w:rsidR="008555AE" w:rsidRDefault="008555AE">
      <w:pPr>
        <w:rPr>
          <w:sz w:val="7"/>
          <w:szCs w:val="24"/>
        </w:rPr>
      </w:pPr>
      <w:r>
        <w:rPr>
          <w:sz w:val="7"/>
        </w:rPr>
        <w:br w:type="page"/>
      </w:r>
    </w:p>
    <w:p w14:paraId="77FC6505" w14:textId="77777777" w:rsidR="00D5414C" w:rsidRDefault="00D5414C" w:rsidP="00F62ACD">
      <w:pPr>
        <w:pStyle w:val="BodyText"/>
        <w:ind w:left="0"/>
        <w:rPr>
          <w:sz w:val="7"/>
        </w:rPr>
      </w:pPr>
    </w:p>
    <w:p w14:paraId="1B76FE1D" w14:textId="1A7FE9D4" w:rsidR="000C1A88" w:rsidRDefault="000C1A88" w:rsidP="00200F20">
      <w:pPr>
        <w:pStyle w:val="Heading1"/>
        <w:spacing w:after="240"/>
        <w:ind w:left="426" w:right="560"/>
        <w:rPr>
          <w:color w:val="005DB8"/>
          <w:spacing w:val="-2"/>
          <w:w w:val="90"/>
        </w:rPr>
      </w:pPr>
      <w:bookmarkStart w:id="16" w:name="_Toc131631784"/>
      <w:r>
        <w:rPr>
          <w:color w:val="005DB8"/>
          <w:spacing w:val="-2"/>
          <w:w w:val="90"/>
        </w:rPr>
        <w:t>Section 5: Accessibility Feedback Tool</w:t>
      </w:r>
      <w:bookmarkEnd w:id="16"/>
    </w:p>
    <w:p w14:paraId="58F574A2" w14:textId="59331D98" w:rsidR="00200F20" w:rsidRDefault="00C259DB" w:rsidP="00200F20">
      <w:pPr>
        <w:pStyle w:val="Heading1"/>
        <w:spacing w:after="240" w:line="360" w:lineRule="auto"/>
        <w:ind w:left="426" w:right="560"/>
        <w:rPr>
          <w:rFonts w:ascii="Arial" w:hAnsi="Arial" w:cs="Arial"/>
          <w:sz w:val="24"/>
          <w:szCs w:val="24"/>
        </w:rPr>
      </w:pPr>
      <w:r>
        <w:rPr>
          <w:rFonts w:ascii="Arial" w:hAnsi="Arial" w:cs="Arial"/>
          <w:sz w:val="24"/>
          <w:szCs w:val="24"/>
        </w:rPr>
        <w:t>Iqra Islamic</w:t>
      </w:r>
      <w:r w:rsidR="00EF62E2" w:rsidRPr="00EF62E2">
        <w:rPr>
          <w:rFonts w:ascii="Arial" w:hAnsi="Arial" w:cs="Arial"/>
          <w:sz w:val="24"/>
          <w:szCs w:val="24"/>
        </w:rPr>
        <w:t xml:space="preserve"> School developed</w:t>
      </w:r>
      <w:r w:rsidR="00EF62E2">
        <w:rPr>
          <w:rFonts w:ascii="Arial" w:hAnsi="Arial" w:cs="Arial"/>
          <w:sz w:val="24"/>
          <w:szCs w:val="24"/>
        </w:rPr>
        <w:t xml:space="preserve"> an online feedback tool that included a series of questions about accessibility experiences that students, staff and members of the school community could complete. The tool was posted to the main page of the school website and </w:t>
      </w:r>
      <w:proofErr w:type="gramStart"/>
      <w:r w:rsidR="00EF62E2">
        <w:rPr>
          <w:rFonts w:ascii="Arial" w:hAnsi="Arial" w:cs="Arial"/>
          <w:sz w:val="24"/>
          <w:szCs w:val="24"/>
        </w:rPr>
        <w:t>an information</w:t>
      </w:r>
      <w:proofErr w:type="gramEnd"/>
      <w:r w:rsidR="00EF62E2">
        <w:rPr>
          <w:rFonts w:ascii="Arial" w:hAnsi="Arial" w:cs="Arial"/>
          <w:sz w:val="24"/>
          <w:szCs w:val="24"/>
        </w:rPr>
        <w:t xml:space="preserve"> announcement about the tool was provided to students, staff and parents/guardians. Feedback could be anonymous, or people could add their name and contact information if they wished to be contacted. There was also an option for people to upload </w:t>
      </w:r>
      <w:r w:rsidR="00200F20">
        <w:rPr>
          <w:rFonts w:ascii="Arial" w:hAnsi="Arial" w:cs="Arial"/>
          <w:sz w:val="24"/>
          <w:szCs w:val="24"/>
        </w:rPr>
        <w:t>a video, voice recording or photo(s).</w:t>
      </w:r>
    </w:p>
    <w:p w14:paraId="17133CB7" w14:textId="2EE00351" w:rsidR="00200F20" w:rsidRPr="00EF62E2" w:rsidRDefault="00200F20" w:rsidP="000C1A88">
      <w:pPr>
        <w:pStyle w:val="Heading1"/>
        <w:ind w:left="426" w:right="560"/>
        <w:rPr>
          <w:rFonts w:ascii="Arial" w:hAnsi="Arial" w:cs="Arial"/>
          <w:spacing w:val="-2"/>
          <w:w w:val="90"/>
          <w:sz w:val="24"/>
          <w:szCs w:val="24"/>
        </w:rPr>
      </w:pPr>
      <w:r>
        <w:rPr>
          <w:rFonts w:ascii="Arial" w:hAnsi="Arial" w:cs="Arial"/>
          <w:sz w:val="24"/>
          <w:szCs w:val="24"/>
        </w:rPr>
        <w:t xml:space="preserve">The following </w:t>
      </w:r>
      <w:r w:rsidR="00630DA7">
        <w:rPr>
          <w:rFonts w:ascii="Arial" w:hAnsi="Arial" w:cs="Arial"/>
          <w:sz w:val="24"/>
          <w:szCs w:val="24"/>
        </w:rPr>
        <w:t>are</w:t>
      </w:r>
      <w:r>
        <w:rPr>
          <w:rFonts w:ascii="Arial" w:hAnsi="Arial" w:cs="Arial"/>
          <w:sz w:val="24"/>
          <w:szCs w:val="24"/>
        </w:rPr>
        <w:t xml:space="preserve"> the contents of the online Accessibility Feedback Tool.</w:t>
      </w:r>
    </w:p>
    <w:p w14:paraId="3EFF5CE0" w14:textId="77777777" w:rsidR="000C1A88" w:rsidRDefault="000C1A88" w:rsidP="000C1A88">
      <w:pPr>
        <w:ind w:left="426"/>
        <w:rPr>
          <w:w w:val="90"/>
          <w:sz w:val="24"/>
          <w:szCs w:val="24"/>
        </w:rPr>
      </w:pPr>
    </w:p>
    <w:p w14:paraId="32EB06B8" w14:textId="4B93A893" w:rsidR="000C1A88" w:rsidRDefault="000C1A88" w:rsidP="000C1A88">
      <w:pPr>
        <w:spacing w:after="240"/>
        <w:ind w:left="426"/>
        <w:rPr>
          <w:rFonts w:ascii="Arial Black" w:hAnsi="Arial Black"/>
          <w:b/>
          <w:bCs/>
          <w:sz w:val="26"/>
          <w:szCs w:val="26"/>
        </w:rPr>
      </w:pPr>
      <w:r w:rsidRPr="00FC013B">
        <w:rPr>
          <w:rFonts w:ascii="Arial Black" w:hAnsi="Arial Black"/>
          <w:b/>
          <w:bCs/>
          <w:sz w:val="26"/>
          <w:szCs w:val="26"/>
        </w:rPr>
        <w:t xml:space="preserve">Report </w:t>
      </w:r>
      <w:proofErr w:type="gramStart"/>
      <w:r w:rsidRPr="00FC013B">
        <w:rPr>
          <w:rFonts w:ascii="Arial Black" w:hAnsi="Arial Black"/>
          <w:b/>
          <w:bCs/>
          <w:sz w:val="26"/>
          <w:szCs w:val="26"/>
        </w:rPr>
        <w:t>an</w:t>
      </w:r>
      <w:proofErr w:type="gramEnd"/>
      <w:r w:rsidRPr="00FC013B">
        <w:rPr>
          <w:rFonts w:ascii="Arial Black" w:hAnsi="Arial Black"/>
          <w:b/>
          <w:bCs/>
          <w:sz w:val="26"/>
          <w:szCs w:val="26"/>
        </w:rPr>
        <w:t xml:space="preserve"> Accessibility Barrier </w:t>
      </w:r>
      <w:r w:rsidR="00DB7751">
        <w:rPr>
          <w:rFonts w:ascii="Arial Black" w:hAnsi="Arial Black"/>
          <w:b/>
          <w:bCs/>
          <w:sz w:val="26"/>
          <w:szCs w:val="26"/>
        </w:rPr>
        <w:t>or Support</w:t>
      </w:r>
    </w:p>
    <w:p w14:paraId="7D6D8D14" w14:textId="2C70D098" w:rsidR="000C1A88" w:rsidRPr="00FC013B" w:rsidRDefault="000C1A88" w:rsidP="000C1A88">
      <w:pPr>
        <w:spacing w:line="360" w:lineRule="auto"/>
        <w:ind w:left="426"/>
        <w:rPr>
          <w:sz w:val="24"/>
          <w:szCs w:val="24"/>
        </w:rPr>
      </w:pPr>
      <w:r w:rsidRPr="00FC013B">
        <w:rPr>
          <w:sz w:val="24"/>
          <w:szCs w:val="24"/>
        </w:rPr>
        <w:t xml:space="preserve">At </w:t>
      </w:r>
      <w:r w:rsidR="00C259DB">
        <w:rPr>
          <w:sz w:val="24"/>
          <w:szCs w:val="24"/>
        </w:rPr>
        <w:t>Iqra Islamic</w:t>
      </w:r>
      <w:r w:rsidRPr="00FC013B">
        <w:rPr>
          <w:sz w:val="24"/>
          <w:szCs w:val="24"/>
        </w:rPr>
        <w:t xml:space="preserve"> School, we want to learn about specific barriers that people face when they are trying to:</w:t>
      </w:r>
    </w:p>
    <w:p w14:paraId="6ECA44B7" w14:textId="77777777" w:rsidR="000C1A88" w:rsidRPr="00FC013B" w:rsidRDefault="000C1A88">
      <w:pPr>
        <w:pStyle w:val="ListParagraph"/>
        <w:widowControl/>
        <w:numPr>
          <w:ilvl w:val="0"/>
          <w:numId w:val="9"/>
        </w:numPr>
        <w:autoSpaceDE/>
        <w:autoSpaceDN/>
        <w:spacing w:before="0" w:line="360" w:lineRule="auto"/>
        <w:ind w:left="1134"/>
        <w:contextualSpacing/>
        <w:rPr>
          <w:sz w:val="24"/>
          <w:szCs w:val="24"/>
        </w:rPr>
      </w:pPr>
      <w:r w:rsidRPr="00FC013B">
        <w:rPr>
          <w:sz w:val="24"/>
          <w:szCs w:val="24"/>
        </w:rPr>
        <w:t>Access a school program, building or school information</w:t>
      </w:r>
    </w:p>
    <w:p w14:paraId="60BB203B" w14:textId="77777777" w:rsidR="000C1A88" w:rsidRPr="00FC013B" w:rsidRDefault="000C1A88">
      <w:pPr>
        <w:pStyle w:val="ListParagraph"/>
        <w:widowControl/>
        <w:numPr>
          <w:ilvl w:val="0"/>
          <w:numId w:val="9"/>
        </w:numPr>
        <w:autoSpaceDE/>
        <w:autoSpaceDN/>
        <w:spacing w:before="0" w:after="240" w:line="360" w:lineRule="auto"/>
        <w:ind w:left="1134"/>
        <w:contextualSpacing/>
        <w:rPr>
          <w:sz w:val="24"/>
          <w:szCs w:val="24"/>
        </w:rPr>
      </w:pPr>
      <w:r w:rsidRPr="00FC013B">
        <w:rPr>
          <w:sz w:val="24"/>
          <w:szCs w:val="24"/>
        </w:rPr>
        <w:t>Receive a service or support</w:t>
      </w:r>
    </w:p>
    <w:p w14:paraId="05D06C1A" w14:textId="1B0D6C09" w:rsidR="000C1A88" w:rsidRPr="00FC013B" w:rsidRDefault="001F3279" w:rsidP="000C1A88">
      <w:pPr>
        <w:spacing w:after="240" w:line="360" w:lineRule="auto"/>
        <w:ind w:left="426"/>
        <w:rPr>
          <w:sz w:val="24"/>
          <w:szCs w:val="24"/>
        </w:rPr>
      </w:pPr>
      <w:r w:rsidRPr="00986CFA">
        <w:rPr>
          <w:sz w:val="24"/>
          <w:szCs w:val="24"/>
        </w:rPr>
        <w:t xml:space="preserve">The </w:t>
      </w:r>
      <w:r w:rsidR="00C259DB">
        <w:rPr>
          <w:sz w:val="24"/>
          <w:szCs w:val="24"/>
        </w:rPr>
        <w:t>Iqra Islamic</w:t>
      </w:r>
      <w:r w:rsidRPr="00986CFA">
        <w:rPr>
          <w:sz w:val="24"/>
          <w:szCs w:val="24"/>
        </w:rPr>
        <w:t xml:space="preserve"> School Accessibility</w:t>
      </w:r>
      <w:r w:rsidR="0017532C">
        <w:rPr>
          <w:sz w:val="24"/>
          <w:szCs w:val="24"/>
        </w:rPr>
        <w:t xml:space="preserve"> </w:t>
      </w:r>
      <w:r w:rsidR="00F62ACD">
        <w:rPr>
          <w:sz w:val="24"/>
          <w:szCs w:val="24"/>
        </w:rPr>
        <w:t>(</w:t>
      </w:r>
      <w:r w:rsidR="0017532C" w:rsidRPr="00F62ACD">
        <w:rPr>
          <w:color w:val="000000" w:themeColor="text1"/>
          <w:sz w:val="24"/>
          <w:szCs w:val="24"/>
        </w:rPr>
        <w:t>Team</w:t>
      </w:r>
      <w:r w:rsidR="00F62ACD" w:rsidRPr="00F62ACD">
        <w:rPr>
          <w:color w:val="000000" w:themeColor="text1"/>
          <w:sz w:val="24"/>
          <w:szCs w:val="24"/>
        </w:rPr>
        <w:t>/Coordinator</w:t>
      </w:r>
      <w:r w:rsidR="00F62ACD">
        <w:rPr>
          <w:sz w:val="24"/>
          <w:szCs w:val="24"/>
        </w:rPr>
        <w:t xml:space="preserve">) </w:t>
      </w:r>
      <w:r w:rsidRPr="00986CFA">
        <w:rPr>
          <w:sz w:val="24"/>
          <w:szCs w:val="24"/>
        </w:rPr>
        <w:t>will review your responses to the questions below for their consideration.</w:t>
      </w:r>
      <w:r>
        <w:t xml:space="preserve"> </w:t>
      </w:r>
      <w:r w:rsidR="000C1A88" w:rsidRPr="00FC013B">
        <w:rPr>
          <w:sz w:val="24"/>
          <w:szCs w:val="24"/>
        </w:rPr>
        <w:t>This information can be submitted anonymously, or you can provide your contact details at the bottom of this form if you wish to be contacted.</w:t>
      </w:r>
    </w:p>
    <w:p w14:paraId="27CFCDCE" w14:textId="49841D87" w:rsidR="000C1A88" w:rsidRPr="00FC013B" w:rsidRDefault="000C1A88">
      <w:pPr>
        <w:pStyle w:val="ListParagraph"/>
        <w:widowControl/>
        <w:numPr>
          <w:ilvl w:val="0"/>
          <w:numId w:val="10"/>
        </w:numPr>
        <w:autoSpaceDE/>
        <w:autoSpaceDN/>
        <w:spacing w:before="0" w:line="360" w:lineRule="auto"/>
        <w:ind w:left="1134"/>
        <w:contextualSpacing/>
        <w:rPr>
          <w:sz w:val="24"/>
          <w:szCs w:val="24"/>
        </w:rPr>
      </w:pPr>
      <w:r w:rsidRPr="00FC013B">
        <w:rPr>
          <w:sz w:val="24"/>
          <w:szCs w:val="24"/>
        </w:rPr>
        <w:t xml:space="preserve">Please provide the date the barrier </w:t>
      </w:r>
      <w:r w:rsidR="00962075">
        <w:rPr>
          <w:sz w:val="24"/>
          <w:szCs w:val="24"/>
        </w:rPr>
        <w:t xml:space="preserve">or support </w:t>
      </w:r>
      <w:r w:rsidRPr="00FC013B">
        <w:rPr>
          <w:sz w:val="24"/>
          <w:szCs w:val="24"/>
        </w:rPr>
        <w:t xml:space="preserve">was </w:t>
      </w:r>
      <w:r w:rsidR="00A06FB5" w:rsidRPr="00FC013B">
        <w:rPr>
          <w:sz w:val="24"/>
          <w:szCs w:val="24"/>
        </w:rPr>
        <w:t>experienced.</w:t>
      </w:r>
    </w:p>
    <w:p w14:paraId="6A171FB1" w14:textId="79A704F8" w:rsidR="000C1A88" w:rsidRPr="00FC013B" w:rsidRDefault="000C1A88">
      <w:pPr>
        <w:pStyle w:val="ListParagraph"/>
        <w:widowControl/>
        <w:numPr>
          <w:ilvl w:val="0"/>
          <w:numId w:val="10"/>
        </w:numPr>
        <w:autoSpaceDE/>
        <w:autoSpaceDN/>
        <w:spacing w:before="0" w:line="360" w:lineRule="auto"/>
        <w:ind w:left="1134"/>
        <w:contextualSpacing/>
        <w:rPr>
          <w:sz w:val="24"/>
          <w:szCs w:val="24"/>
        </w:rPr>
      </w:pPr>
      <w:r w:rsidRPr="00FC013B">
        <w:rPr>
          <w:sz w:val="24"/>
          <w:szCs w:val="24"/>
        </w:rPr>
        <w:t xml:space="preserve">Please select the </w:t>
      </w:r>
      <w:r w:rsidR="00850565" w:rsidRPr="00FC013B">
        <w:rPr>
          <w:sz w:val="24"/>
          <w:szCs w:val="24"/>
        </w:rPr>
        <w:t>location where</w:t>
      </w:r>
      <w:r w:rsidRPr="00FC013B">
        <w:rPr>
          <w:sz w:val="24"/>
          <w:szCs w:val="24"/>
        </w:rPr>
        <w:t xml:space="preserve"> the barrier </w:t>
      </w:r>
      <w:r w:rsidR="00962075">
        <w:rPr>
          <w:sz w:val="24"/>
          <w:szCs w:val="24"/>
        </w:rPr>
        <w:t xml:space="preserve">or support </w:t>
      </w:r>
      <w:r w:rsidRPr="00FC013B">
        <w:rPr>
          <w:sz w:val="24"/>
          <w:szCs w:val="24"/>
        </w:rPr>
        <w:t xml:space="preserve">was </w:t>
      </w:r>
      <w:r w:rsidR="00A06FB5" w:rsidRPr="00FC013B">
        <w:rPr>
          <w:sz w:val="24"/>
          <w:szCs w:val="24"/>
        </w:rPr>
        <w:t>experienced.</w:t>
      </w:r>
    </w:p>
    <w:p w14:paraId="1427AA90" w14:textId="77777777" w:rsidR="000C1A88" w:rsidRPr="00FC013B" w:rsidRDefault="000C1A88">
      <w:pPr>
        <w:pStyle w:val="ListParagraph"/>
        <w:widowControl/>
        <w:numPr>
          <w:ilvl w:val="0"/>
          <w:numId w:val="10"/>
        </w:numPr>
        <w:autoSpaceDE/>
        <w:autoSpaceDN/>
        <w:spacing w:before="0" w:line="360" w:lineRule="auto"/>
        <w:ind w:left="1134"/>
        <w:contextualSpacing/>
        <w:rPr>
          <w:sz w:val="24"/>
          <w:szCs w:val="24"/>
        </w:rPr>
      </w:pPr>
      <w:r w:rsidRPr="00FC013B">
        <w:rPr>
          <w:sz w:val="24"/>
          <w:szCs w:val="24"/>
        </w:rPr>
        <w:t>What were you or someone you know trying to access?</w:t>
      </w:r>
    </w:p>
    <w:p w14:paraId="50C700F2" w14:textId="7E2836A6" w:rsidR="000C1A88" w:rsidRPr="00FC013B" w:rsidRDefault="000C1A88">
      <w:pPr>
        <w:pStyle w:val="ListParagraph"/>
        <w:widowControl/>
        <w:numPr>
          <w:ilvl w:val="0"/>
          <w:numId w:val="10"/>
        </w:numPr>
        <w:autoSpaceDE/>
        <w:autoSpaceDN/>
        <w:spacing w:before="0" w:line="360" w:lineRule="auto"/>
        <w:ind w:left="1134"/>
        <w:contextualSpacing/>
        <w:rPr>
          <w:sz w:val="24"/>
          <w:szCs w:val="24"/>
        </w:rPr>
      </w:pPr>
      <w:r w:rsidRPr="00FC013B">
        <w:rPr>
          <w:sz w:val="24"/>
          <w:szCs w:val="24"/>
        </w:rPr>
        <w:t xml:space="preserve">Accessibility </w:t>
      </w:r>
      <w:r w:rsidR="00962075">
        <w:rPr>
          <w:sz w:val="24"/>
          <w:szCs w:val="24"/>
        </w:rPr>
        <w:t>b</w:t>
      </w:r>
      <w:r w:rsidRPr="00FC013B">
        <w:rPr>
          <w:sz w:val="24"/>
          <w:szCs w:val="24"/>
        </w:rPr>
        <w:t xml:space="preserve">arrier </w:t>
      </w:r>
      <w:r w:rsidR="00962075">
        <w:rPr>
          <w:sz w:val="24"/>
          <w:szCs w:val="24"/>
        </w:rPr>
        <w:t>or support d</w:t>
      </w:r>
      <w:r w:rsidRPr="00FC013B">
        <w:rPr>
          <w:sz w:val="24"/>
          <w:szCs w:val="24"/>
        </w:rPr>
        <w:t>etails (</w:t>
      </w:r>
      <w:r w:rsidR="00962075">
        <w:rPr>
          <w:sz w:val="24"/>
          <w:szCs w:val="24"/>
        </w:rPr>
        <w:t>b</w:t>
      </w:r>
      <w:r w:rsidRPr="00FC013B">
        <w:rPr>
          <w:sz w:val="24"/>
          <w:szCs w:val="24"/>
        </w:rPr>
        <w:t>e as specific as possible)</w:t>
      </w:r>
      <w:r w:rsidR="00902187">
        <w:rPr>
          <w:sz w:val="24"/>
          <w:szCs w:val="24"/>
        </w:rPr>
        <w:t>.</w:t>
      </w:r>
    </w:p>
    <w:p w14:paraId="7D7C2B50" w14:textId="77777777" w:rsidR="000C1A88" w:rsidRPr="00FC013B" w:rsidRDefault="000C1A88">
      <w:pPr>
        <w:pStyle w:val="ListParagraph"/>
        <w:widowControl/>
        <w:numPr>
          <w:ilvl w:val="0"/>
          <w:numId w:val="10"/>
        </w:numPr>
        <w:autoSpaceDE/>
        <w:autoSpaceDN/>
        <w:spacing w:before="0" w:line="360" w:lineRule="auto"/>
        <w:ind w:left="1134"/>
        <w:contextualSpacing/>
        <w:rPr>
          <w:sz w:val="24"/>
          <w:szCs w:val="24"/>
        </w:rPr>
      </w:pPr>
      <w:r w:rsidRPr="00FC013B">
        <w:rPr>
          <w:sz w:val="24"/>
          <w:szCs w:val="24"/>
        </w:rPr>
        <w:t>Do you have any recommendations for what would make it better?</w:t>
      </w:r>
    </w:p>
    <w:p w14:paraId="1F968F61" w14:textId="3D19C70F" w:rsidR="000C1A88" w:rsidRPr="00FC013B" w:rsidRDefault="000C1A88">
      <w:pPr>
        <w:pStyle w:val="ListParagraph"/>
        <w:widowControl/>
        <w:numPr>
          <w:ilvl w:val="0"/>
          <w:numId w:val="10"/>
        </w:numPr>
        <w:autoSpaceDE/>
        <w:autoSpaceDN/>
        <w:spacing w:before="0" w:line="360" w:lineRule="auto"/>
        <w:ind w:left="1134"/>
        <w:contextualSpacing/>
        <w:rPr>
          <w:sz w:val="24"/>
          <w:szCs w:val="24"/>
        </w:rPr>
      </w:pPr>
      <w:r w:rsidRPr="00FC013B">
        <w:rPr>
          <w:sz w:val="24"/>
          <w:szCs w:val="24"/>
        </w:rPr>
        <w:t>Attach files if you wish to provide additional information (e.g., video, voice recording, photos)</w:t>
      </w:r>
      <w:r w:rsidR="004B1A9D">
        <w:rPr>
          <w:sz w:val="24"/>
          <w:szCs w:val="24"/>
        </w:rPr>
        <w:t>.</w:t>
      </w:r>
    </w:p>
    <w:p w14:paraId="6E0744B1" w14:textId="77777777" w:rsidR="000C1A88" w:rsidRPr="00FC013B" w:rsidRDefault="000C1A88">
      <w:pPr>
        <w:pStyle w:val="ListParagraph"/>
        <w:widowControl/>
        <w:numPr>
          <w:ilvl w:val="0"/>
          <w:numId w:val="10"/>
        </w:numPr>
        <w:autoSpaceDE/>
        <w:autoSpaceDN/>
        <w:spacing w:before="0" w:after="240" w:line="360" w:lineRule="auto"/>
        <w:ind w:left="1134"/>
        <w:contextualSpacing/>
        <w:rPr>
          <w:sz w:val="24"/>
          <w:szCs w:val="24"/>
        </w:rPr>
      </w:pPr>
      <w:r w:rsidRPr="00FC013B">
        <w:rPr>
          <w:sz w:val="24"/>
          <w:szCs w:val="24"/>
        </w:rPr>
        <w:t>Please provide your name and email or phone number if you would like to be contacted. (optional)</w:t>
      </w:r>
    </w:p>
    <w:p w14:paraId="2A265426" w14:textId="390F4EB1" w:rsidR="000C1A88" w:rsidRPr="001D5000" w:rsidRDefault="000C1A88" w:rsidP="001D5000">
      <w:pPr>
        <w:spacing w:line="360" w:lineRule="auto"/>
        <w:ind w:left="426"/>
        <w:rPr>
          <w:sz w:val="24"/>
          <w:szCs w:val="24"/>
        </w:rPr>
      </w:pPr>
      <w:r w:rsidRPr="00FC013B">
        <w:rPr>
          <w:sz w:val="24"/>
          <w:szCs w:val="24"/>
        </w:rPr>
        <w:t xml:space="preserve">Thank you for providing your valuable feedback! You will be contacted shortly if you </w:t>
      </w:r>
      <w:r w:rsidR="00850565" w:rsidRPr="00FC013B">
        <w:rPr>
          <w:sz w:val="24"/>
          <w:szCs w:val="24"/>
        </w:rPr>
        <w:t>provide</w:t>
      </w:r>
      <w:r w:rsidRPr="00FC013B">
        <w:rPr>
          <w:sz w:val="24"/>
          <w:szCs w:val="24"/>
        </w:rPr>
        <w:t xml:space="preserve"> your contact details</w:t>
      </w:r>
      <w:r w:rsidR="004B1A9D">
        <w:rPr>
          <w:sz w:val="24"/>
          <w:szCs w:val="24"/>
        </w:rPr>
        <w:t>.</w:t>
      </w:r>
    </w:p>
    <w:p w14:paraId="725B3174" w14:textId="4BDE32EA" w:rsidR="00265CD3" w:rsidRPr="00265CD3" w:rsidRDefault="00265CD3" w:rsidP="00265CD3">
      <w:pPr>
        <w:pStyle w:val="Heading1"/>
        <w:ind w:left="426"/>
        <w:rPr>
          <w:color w:val="0070C0"/>
          <w:w w:val="90"/>
        </w:rPr>
      </w:pPr>
      <w:bookmarkStart w:id="17" w:name="_Toc131631785"/>
      <w:r w:rsidRPr="00265CD3">
        <w:rPr>
          <w:color w:val="0070C0"/>
          <w:w w:val="90"/>
        </w:rPr>
        <w:t xml:space="preserve">Section </w:t>
      </w:r>
      <w:r w:rsidR="000C1A88">
        <w:rPr>
          <w:color w:val="0070C0"/>
          <w:w w:val="90"/>
        </w:rPr>
        <w:t>6</w:t>
      </w:r>
      <w:r w:rsidRPr="00265CD3">
        <w:rPr>
          <w:color w:val="0070C0"/>
          <w:w w:val="90"/>
        </w:rPr>
        <w:t>: Accessibility Accomplishments and Barriers</w:t>
      </w:r>
      <w:bookmarkEnd w:id="17"/>
    </w:p>
    <w:p w14:paraId="2B6F061A" w14:textId="64F85048" w:rsidR="007F48F0" w:rsidRDefault="00A56EC0" w:rsidP="003A0D2D">
      <w:pPr>
        <w:pStyle w:val="Heading2"/>
        <w:spacing w:before="247" w:after="240"/>
        <w:ind w:left="426" w:right="560"/>
      </w:pPr>
      <w:bookmarkStart w:id="18" w:name="_Toc131631786"/>
      <w:r>
        <w:rPr>
          <w:w w:val="90"/>
          <w:sz w:val="26"/>
          <w:szCs w:val="26"/>
        </w:rPr>
        <w:t>Key Discussion Themes</w:t>
      </w:r>
      <w:r w:rsidR="007F48F0" w:rsidRPr="007F48F0">
        <w:rPr>
          <w:w w:val="90"/>
        </w:rPr>
        <w:t xml:space="preserve"> </w:t>
      </w:r>
      <w:r w:rsidR="00717B62">
        <w:rPr>
          <w:w w:val="90"/>
        </w:rPr>
        <w:t>–</w:t>
      </w:r>
      <w:r w:rsidR="007F48F0">
        <w:rPr>
          <w:w w:val="90"/>
        </w:rPr>
        <w:t xml:space="preserve"> </w:t>
      </w:r>
      <w:r w:rsidR="00717B62" w:rsidRPr="007E2AEB">
        <w:rPr>
          <w:w w:val="90"/>
          <w:sz w:val="26"/>
          <w:szCs w:val="26"/>
        </w:rPr>
        <w:t>Accessibility Accomplishments</w:t>
      </w:r>
      <w:r w:rsidR="00E00363" w:rsidRPr="007E2AEB">
        <w:rPr>
          <w:w w:val="90"/>
          <w:sz w:val="26"/>
          <w:szCs w:val="26"/>
        </w:rPr>
        <w:t xml:space="preserve"> Identified</w:t>
      </w:r>
      <w:bookmarkEnd w:id="18"/>
    </w:p>
    <w:p w14:paraId="5D49CFD6" w14:textId="400990C8" w:rsidR="007F48F0" w:rsidRDefault="007F48F0" w:rsidP="003A0D2D">
      <w:pPr>
        <w:pStyle w:val="BodyText"/>
        <w:spacing w:before="166" w:line="360" w:lineRule="auto"/>
        <w:ind w:left="426" w:right="560"/>
      </w:pPr>
      <w:r>
        <w:rPr>
          <w:w w:val="105"/>
        </w:rPr>
        <w:t xml:space="preserve">The guiding principles of inclusive practice inform </w:t>
      </w:r>
      <w:r w:rsidR="00C259DB">
        <w:rPr>
          <w:w w:val="105"/>
        </w:rPr>
        <w:t>Iqra Islamic</w:t>
      </w:r>
      <w:r>
        <w:rPr>
          <w:w w:val="105"/>
        </w:rPr>
        <w:t xml:space="preserve"> School programs, policies, practices</w:t>
      </w:r>
      <w:r w:rsidR="000C272C">
        <w:rPr>
          <w:w w:val="105"/>
        </w:rPr>
        <w:t>,</w:t>
      </w:r>
      <w:r>
        <w:rPr>
          <w:spacing w:val="-1"/>
          <w:w w:val="105"/>
        </w:rPr>
        <w:t xml:space="preserve"> </w:t>
      </w:r>
      <w:r>
        <w:rPr>
          <w:w w:val="105"/>
        </w:rPr>
        <w:t>and</w:t>
      </w:r>
      <w:r>
        <w:rPr>
          <w:spacing w:val="-1"/>
          <w:w w:val="105"/>
        </w:rPr>
        <w:t xml:space="preserve"> </w:t>
      </w:r>
      <w:r>
        <w:rPr>
          <w:w w:val="105"/>
        </w:rPr>
        <w:t>services</w:t>
      </w:r>
      <w:r>
        <w:rPr>
          <w:spacing w:val="-1"/>
          <w:w w:val="105"/>
        </w:rPr>
        <w:t xml:space="preserve"> </w:t>
      </w:r>
      <w:r>
        <w:rPr>
          <w:w w:val="105"/>
        </w:rPr>
        <w:t>to</w:t>
      </w:r>
      <w:r>
        <w:rPr>
          <w:spacing w:val="-1"/>
          <w:w w:val="105"/>
        </w:rPr>
        <w:t xml:space="preserve"> </w:t>
      </w:r>
      <w:r>
        <w:rPr>
          <w:w w:val="105"/>
        </w:rPr>
        <w:t>reduce</w:t>
      </w:r>
      <w:r>
        <w:rPr>
          <w:spacing w:val="-1"/>
          <w:w w:val="105"/>
        </w:rPr>
        <w:t xml:space="preserve"> </w:t>
      </w:r>
      <w:r>
        <w:rPr>
          <w:w w:val="105"/>
        </w:rPr>
        <w:t>and</w:t>
      </w:r>
      <w:r>
        <w:rPr>
          <w:spacing w:val="-1"/>
          <w:w w:val="105"/>
        </w:rPr>
        <w:t xml:space="preserve"> </w:t>
      </w:r>
      <w:r>
        <w:rPr>
          <w:w w:val="105"/>
        </w:rPr>
        <w:t>minimize</w:t>
      </w:r>
      <w:r>
        <w:rPr>
          <w:spacing w:val="-1"/>
          <w:w w:val="105"/>
        </w:rPr>
        <w:t xml:space="preserve"> </w:t>
      </w:r>
      <w:r>
        <w:rPr>
          <w:w w:val="105"/>
        </w:rPr>
        <w:t>barriers</w:t>
      </w:r>
      <w:r>
        <w:rPr>
          <w:spacing w:val="-1"/>
          <w:w w:val="105"/>
        </w:rPr>
        <w:t xml:space="preserve"> </w:t>
      </w:r>
      <w:r>
        <w:rPr>
          <w:w w:val="105"/>
        </w:rPr>
        <w:t>to</w:t>
      </w:r>
      <w:r>
        <w:rPr>
          <w:spacing w:val="-1"/>
          <w:w w:val="105"/>
        </w:rPr>
        <w:t xml:space="preserve"> </w:t>
      </w:r>
      <w:r>
        <w:rPr>
          <w:w w:val="105"/>
        </w:rPr>
        <w:t>accessibility</w:t>
      </w:r>
      <w:r>
        <w:rPr>
          <w:spacing w:val="-1"/>
          <w:w w:val="105"/>
        </w:rPr>
        <w:t xml:space="preserve"> </w:t>
      </w:r>
      <w:r>
        <w:rPr>
          <w:w w:val="105"/>
        </w:rPr>
        <w:t>for</w:t>
      </w:r>
      <w:r>
        <w:rPr>
          <w:spacing w:val="-1"/>
          <w:w w:val="105"/>
        </w:rPr>
        <w:t xml:space="preserve"> </w:t>
      </w:r>
      <w:r>
        <w:rPr>
          <w:w w:val="105"/>
        </w:rPr>
        <w:t>people</w:t>
      </w:r>
      <w:r>
        <w:rPr>
          <w:spacing w:val="-1"/>
          <w:w w:val="105"/>
        </w:rPr>
        <w:t xml:space="preserve"> </w:t>
      </w:r>
      <w:r>
        <w:rPr>
          <w:w w:val="105"/>
        </w:rPr>
        <w:t>with disabilities. We strive to create an environment that is accessible and to ensure continuous improvement in accessibility.</w:t>
      </w:r>
    </w:p>
    <w:p w14:paraId="73B72E03" w14:textId="739F23B3" w:rsidR="007F48F0" w:rsidRDefault="007F48F0" w:rsidP="003A0D2D">
      <w:pPr>
        <w:pStyle w:val="BodyText"/>
        <w:spacing w:before="124" w:line="360" w:lineRule="auto"/>
        <w:ind w:left="426" w:right="701"/>
      </w:pPr>
      <w:r>
        <w:rPr>
          <w:w w:val="105"/>
        </w:rPr>
        <w:t xml:space="preserve">There are </w:t>
      </w:r>
      <w:proofErr w:type="gramStart"/>
      <w:r>
        <w:rPr>
          <w:w w:val="105"/>
        </w:rPr>
        <w:t>a number of</w:t>
      </w:r>
      <w:proofErr w:type="gramEnd"/>
      <w:r>
        <w:rPr>
          <w:w w:val="105"/>
        </w:rPr>
        <w:t xml:space="preserve"> initiatives </w:t>
      </w:r>
      <w:r w:rsidR="007279AF">
        <w:rPr>
          <w:w w:val="105"/>
        </w:rPr>
        <w:t>at</w:t>
      </w:r>
      <w:r>
        <w:rPr>
          <w:w w:val="105"/>
        </w:rPr>
        <w:t xml:space="preserve"> </w:t>
      </w:r>
      <w:r w:rsidR="00C259DB">
        <w:rPr>
          <w:w w:val="105"/>
        </w:rPr>
        <w:t>Iqra Islamic</w:t>
      </w:r>
      <w:r w:rsidR="003101A6">
        <w:rPr>
          <w:w w:val="105"/>
        </w:rPr>
        <w:t xml:space="preserve"> </w:t>
      </w:r>
      <w:r>
        <w:rPr>
          <w:w w:val="105"/>
        </w:rPr>
        <w:t xml:space="preserve">School to identify, remove and prevent barriers for people with disabilities. The following is a synopsis of some of the major </w:t>
      </w:r>
      <w:r>
        <w:rPr>
          <w:spacing w:val="-2"/>
          <w:w w:val="105"/>
        </w:rPr>
        <w:t>achievements noted in the feedback:</w:t>
      </w:r>
    </w:p>
    <w:p w14:paraId="556D3129" w14:textId="77777777" w:rsidR="007F48F0" w:rsidRDefault="007F48F0" w:rsidP="007F48F0">
      <w:pPr>
        <w:ind w:left="426"/>
        <w:rPr>
          <w:rFonts w:ascii="Arial Black" w:hAnsi="Arial Black"/>
          <w:w w:val="90"/>
          <w:sz w:val="24"/>
          <w:szCs w:val="24"/>
        </w:rPr>
      </w:pPr>
    </w:p>
    <w:p w14:paraId="11B41DB8" w14:textId="7E8C7D0E" w:rsidR="008E417D" w:rsidRDefault="008E417D" w:rsidP="008E417D">
      <w:pPr>
        <w:pStyle w:val="BodyText"/>
        <w:spacing w:line="360" w:lineRule="auto"/>
        <w:ind w:left="426" w:right="701"/>
        <w:jc w:val="both"/>
        <w:rPr>
          <w:w w:val="90"/>
        </w:rPr>
      </w:pPr>
      <w:r w:rsidRPr="00CA1884">
        <w:rPr>
          <w:rFonts w:ascii="Arial Black" w:hAnsi="Arial Black"/>
          <w:w w:val="90"/>
        </w:rPr>
        <w:t>Learning</w:t>
      </w:r>
    </w:p>
    <w:p w14:paraId="45E4C820" w14:textId="77777777" w:rsidR="008E417D" w:rsidRDefault="008E417D" w:rsidP="008E417D">
      <w:pPr>
        <w:pStyle w:val="ListParagraph"/>
        <w:numPr>
          <w:ilvl w:val="0"/>
          <w:numId w:val="33"/>
        </w:numPr>
        <w:spacing w:after="240"/>
        <w:ind w:left="1134"/>
        <w:rPr>
          <w:w w:val="90"/>
          <w:sz w:val="24"/>
          <w:szCs w:val="24"/>
        </w:rPr>
      </w:pPr>
      <w:r>
        <w:rPr>
          <w:w w:val="90"/>
          <w:sz w:val="24"/>
          <w:szCs w:val="24"/>
        </w:rPr>
        <w:t>Students with diverse needs and disabilities are included in regular classes.</w:t>
      </w:r>
    </w:p>
    <w:p w14:paraId="74DE5AE0" w14:textId="77777777" w:rsidR="008E417D" w:rsidRPr="00973239" w:rsidRDefault="008E417D" w:rsidP="008E417D">
      <w:pPr>
        <w:pStyle w:val="ListParagraph"/>
        <w:numPr>
          <w:ilvl w:val="0"/>
          <w:numId w:val="33"/>
        </w:numPr>
        <w:spacing w:after="240"/>
        <w:ind w:left="1134" w:right="276"/>
        <w:rPr>
          <w:w w:val="90"/>
          <w:sz w:val="24"/>
          <w:szCs w:val="24"/>
        </w:rPr>
      </w:pPr>
      <w:r>
        <w:rPr>
          <w:w w:val="90"/>
          <w:sz w:val="24"/>
          <w:szCs w:val="24"/>
        </w:rPr>
        <w:t>Teachers regularly use some key universal supports, including access to audiobooks, computers with voice to text technology</w:t>
      </w:r>
      <w:proofErr w:type="gramStart"/>
      <w:r>
        <w:rPr>
          <w:w w:val="90"/>
          <w:sz w:val="24"/>
          <w:szCs w:val="24"/>
        </w:rPr>
        <w:t>, use</w:t>
      </w:r>
      <w:proofErr w:type="gramEnd"/>
      <w:r>
        <w:rPr>
          <w:w w:val="90"/>
          <w:sz w:val="24"/>
          <w:szCs w:val="24"/>
        </w:rPr>
        <w:t xml:space="preserve"> of visual schedules in all classes</w:t>
      </w:r>
    </w:p>
    <w:p w14:paraId="115128C2" w14:textId="77777777" w:rsidR="008E417D" w:rsidRPr="00401961" w:rsidRDefault="008E417D" w:rsidP="008E417D">
      <w:pPr>
        <w:spacing w:after="240"/>
        <w:ind w:left="426"/>
        <w:rPr>
          <w:rFonts w:ascii="Arial Black" w:hAnsi="Arial Black"/>
          <w:sz w:val="24"/>
          <w:szCs w:val="24"/>
        </w:rPr>
      </w:pPr>
      <w:r>
        <w:rPr>
          <w:rFonts w:ascii="Arial Black" w:hAnsi="Arial Black"/>
          <w:w w:val="90"/>
          <w:sz w:val="24"/>
          <w:szCs w:val="24"/>
        </w:rPr>
        <w:t>Equity</w:t>
      </w:r>
    </w:p>
    <w:p w14:paraId="719544CF" w14:textId="77777777" w:rsidR="008E417D" w:rsidRDefault="008E417D" w:rsidP="008E417D">
      <w:pPr>
        <w:pStyle w:val="BodyText"/>
        <w:numPr>
          <w:ilvl w:val="0"/>
          <w:numId w:val="25"/>
        </w:numPr>
        <w:spacing w:line="360" w:lineRule="auto"/>
        <w:ind w:right="701"/>
        <w:jc w:val="both"/>
      </w:pPr>
      <w:r>
        <w:t>Shared information on the accessibility act with school staff, students and parents/guardians.</w:t>
      </w:r>
    </w:p>
    <w:p w14:paraId="067DAB18" w14:textId="77777777" w:rsidR="008E417D" w:rsidRDefault="008E417D" w:rsidP="008E417D">
      <w:pPr>
        <w:pStyle w:val="BodyText"/>
        <w:numPr>
          <w:ilvl w:val="0"/>
          <w:numId w:val="25"/>
        </w:numPr>
        <w:spacing w:line="360" w:lineRule="auto"/>
        <w:ind w:right="701"/>
        <w:jc w:val="both"/>
      </w:pPr>
      <w:r>
        <w:t>Updated Anti-discrimination Policy, and staff are trained and equipped to deal with discrimination and equity issues that arise.</w:t>
      </w:r>
    </w:p>
    <w:p w14:paraId="30AF875B" w14:textId="1E196ECB" w:rsidR="007F48F0" w:rsidRDefault="007F48F0" w:rsidP="008E417D">
      <w:pPr>
        <w:spacing w:after="240"/>
        <w:ind w:left="426"/>
        <w:rPr>
          <w:rFonts w:ascii="Arial Black" w:hAnsi="Arial Black"/>
          <w:sz w:val="24"/>
          <w:szCs w:val="24"/>
        </w:rPr>
      </w:pPr>
    </w:p>
    <w:p w14:paraId="58E887AC" w14:textId="7ADE5A09" w:rsidR="007F48F0" w:rsidRDefault="00901E92" w:rsidP="001D171D">
      <w:pPr>
        <w:spacing w:after="240"/>
        <w:ind w:left="426"/>
        <w:rPr>
          <w:rFonts w:ascii="Arial Black" w:hAnsi="Arial Black"/>
          <w:sz w:val="24"/>
          <w:szCs w:val="24"/>
        </w:rPr>
      </w:pPr>
      <w:r>
        <w:rPr>
          <w:rFonts w:ascii="Arial Black" w:hAnsi="Arial Black"/>
          <w:sz w:val="24"/>
          <w:szCs w:val="24"/>
        </w:rPr>
        <w:t xml:space="preserve">School </w:t>
      </w:r>
      <w:r w:rsidR="00BC68E5">
        <w:rPr>
          <w:rFonts w:ascii="Arial Black" w:hAnsi="Arial Black"/>
          <w:sz w:val="24"/>
          <w:szCs w:val="24"/>
        </w:rPr>
        <w:t xml:space="preserve">Policies and </w:t>
      </w:r>
      <w:r>
        <w:rPr>
          <w:rFonts w:ascii="Arial Black" w:hAnsi="Arial Black"/>
          <w:sz w:val="24"/>
          <w:szCs w:val="24"/>
        </w:rPr>
        <w:t>Practices</w:t>
      </w:r>
    </w:p>
    <w:p w14:paraId="0028BA8F" w14:textId="77777777" w:rsidR="008E417D" w:rsidRPr="003C5EEC" w:rsidRDefault="008E417D" w:rsidP="008E417D">
      <w:pPr>
        <w:pStyle w:val="BodyText"/>
        <w:numPr>
          <w:ilvl w:val="0"/>
          <w:numId w:val="20"/>
        </w:numPr>
        <w:spacing w:line="360" w:lineRule="auto"/>
        <w:ind w:right="701"/>
      </w:pPr>
      <w:r w:rsidRPr="003C5EEC">
        <w:rPr>
          <w:w w:val="105"/>
        </w:rPr>
        <w:t>Mental Health and Well</w:t>
      </w:r>
      <w:r>
        <w:rPr>
          <w:w w:val="105"/>
        </w:rPr>
        <w:t>-</w:t>
      </w:r>
      <w:r w:rsidRPr="003C5EEC">
        <w:rPr>
          <w:w w:val="105"/>
        </w:rPr>
        <w:t>being</w:t>
      </w:r>
      <w:r>
        <w:rPr>
          <w:w w:val="105"/>
        </w:rPr>
        <w:t xml:space="preserve"> Supports</w:t>
      </w:r>
      <w:r w:rsidRPr="003C5EEC">
        <w:rPr>
          <w:w w:val="105"/>
        </w:rPr>
        <w:t xml:space="preserve"> </w:t>
      </w:r>
    </w:p>
    <w:p w14:paraId="3589B47A" w14:textId="77777777" w:rsidR="008E417D" w:rsidRDefault="008E417D" w:rsidP="008E417D">
      <w:pPr>
        <w:pStyle w:val="BodyText"/>
        <w:numPr>
          <w:ilvl w:val="0"/>
          <w:numId w:val="27"/>
        </w:numPr>
        <w:spacing w:line="360" w:lineRule="auto"/>
        <w:ind w:right="701"/>
      </w:pPr>
      <w:r w:rsidRPr="003C5EEC">
        <w:rPr>
          <w:w w:val="105"/>
        </w:rPr>
        <w:t>The school</w:t>
      </w:r>
      <w:r w:rsidRPr="003C5EEC">
        <w:rPr>
          <w:spacing w:val="-8"/>
          <w:w w:val="105"/>
        </w:rPr>
        <w:t xml:space="preserve"> </w:t>
      </w:r>
      <w:r w:rsidRPr="003C5EEC">
        <w:rPr>
          <w:w w:val="105"/>
        </w:rPr>
        <w:t>recognizes</w:t>
      </w:r>
      <w:r w:rsidRPr="003C5EEC">
        <w:rPr>
          <w:spacing w:val="-8"/>
          <w:w w:val="105"/>
        </w:rPr>
        <w:t xml:space="preserve"> </w:t>
      </w:r>
      <w:r w:rsidRPr="003C5EEC">
        <w:rPr>
          <w:w w:val="105"/>
        </w:rPr>
        <w:t>the</w:t>
      </w:r>
      <w:r w:rsidRPr="003C5EEC">
        <w:rPr>
          <w:spacing w:val="-8"/>
          <w:w w:val="105"/>
        </w:rPr>
        <w:t xml:space="preserve"> </w:t>
      </w:r>
      <w:r w:rsidRPr="003C5EEC">
        <w:rPr>
          <w:w w:val="105"/>
        </w:rPr>
        <w:t>importance</w:t>
      </w:r>
      <w:r w:rsidRPr="003C5EEC">
        <w:rPr>
          <w:spacing w:val="-8"/>
          <w:w w:val="105"/>
        </w:rPr>
        <w:t xml:space="preserve"> </w:t>
      </w:r>
      <w:r w:rsidRPr="003C5EEC">
        <w:rPr>
          <w:w w:val="105"/>
        </w:rPr>
        <w:t>of</w:t>
      </w:r>
      <w:r w:rsidRPr="003C5EEC">
        <w:rPr>
          <w:spacing w:val="-8"/>
          <w:w w:val="105"/>
        </w:rPr>
        <w:t xml:space="preserve"> </w:t>
      </w:r>
      <w:r w:rsidRPr="003C5EEC">
        <w:rPr>
          <w:w w:val="105"/>
        </w:rPr>
        <w:t>mental</w:t>
      </w:r>
      <w:r w:rsidRPr="003C5EEC">
        <w:rPr>
          <w:spacing w:val="-8"/>
          <w:w w:val="105"/>
        </w:rPr>
        <w:t xml:space="preserve"> </w:t>
      </w:r>
      <w:r w:rsidRPr="003C5EEC">
        <w:rPr>
          <w:w w:val="105"/>
        </w:rPr>
        <w:t>health</w:t>
      </w:r>
      <w:r w:rsidRPr="003C5EEC">
        <w:rPr>
          <w:spacing w:val="-8"/>
          <w:w w:val="105"/>
        </w:rPr>
        <w:t xml:space="preserve"> </w:t>
      </w:r>
      <w:r w:rsidRPr="003C5EEC">
        <w:rPr>
          <w:w w:val="105"/>
        </w:rPr>
        <w:t>and</w:t>
      </w:r>
      <w:r w:rsidRPr="003C5EEC">
        <w:rPr>
          <w:spacing w:val="-8"/>
          <w:w w:val="105"/>
        </w:rPr>
        <w:t xml:space="preserve"> </w:t>
      </w:r>
      <w:r w:rsidRPr="003C5EEC">
        <w:rPr>
          <w:w w:val="105"/>
        </w:rPr>
        <w:t>well-being</w:t>
      </w:r>
      <w:r w:rsidRPr="003C5EEC">
        <w:rPr>
          <w:spacing w:val="-8"/>
          <w:w w:val="105"/>
        </w:rPr>
        <w:t xml:space="preserve"> </w:t>
      </w:r>
      <w:r w:rsidRPr="003C5EEC">
        <w:rPr>
          <w:w w:val="105"/>
        </w:rPr>
        <w:t>of</w:t>
      </w:r>
      <w:r w:rsidRPr="003C5EEC">
        <w:rPr>
          <w:spacing w:val="-8"/>
          <w:w w:val="105"/>
        </w:rPr>
        <w:t xml:space="preserve"> </w:t>
      </w:r>
      <w:r w:rsidRPr="003C5EEC">
        <w:rPr>
          <w:w w:val="105"/>
        </w:rPr>
        <w:t>its</w:t>
      </w:r>
      <w:r w:rsidRPr="003C5EEC">
        <w:rPr>
          <w:spacing w:val="-8"/>
          <w:w w:val="105"/>
        </w:rPr>
        <w:t xml:space="preserve"> </w:t>
      </w:r>
      <w:r w:rsidRPr="003C5EEC">
        <w:rPr>
          <w:w w:val="105"/>
        </w:rPr>
        <w:t>students and staff, especially as the world has experienced the COVID-19 pandemic and its effects.</w:t>
      </w:r>
      <w:r>
        <w:t xml:space="preserve"> </w:t>
      </w:r>
      <w:r w:rsidRPr="003C5EEC">
        <w:rPr>
          <w:w w:val="105"/>
        </w:rPr>
        <w:t>Initiatives have taken place to assess and improve the mental health and well-being of students and sta</w:t>
      </w:r>
      <w:r w:rsidRPr="003C5EEC">
        <w:rPr>
          <w:rFonts w:ascii="Cambria Math" w:hAnsi="Cambria Math" w:cs="Cambria Math"/>
          <w:w w:val="105"/>
        </w:rPr>
        <w:t>ﬀ</w:t>
      </w:r>
      <w:r w:rsidRPr="003C5EEC">
        <w:rPr>
          <w:w w:val="105"/>
        </w:rPr>
        <w:t xml:space="preserve"> to ensure support and positive outcomes. </w:t>
      </w:r>
    </w:p>
    <w:p w14:paraId="7EDD6C75" w14:textId="77777777" w:rsidR="008E417D" w:rsidRPr="009A720A" w:rsidRDefault="008E417D" w:rsidP="008E417D">
      <w:pPr>
        <w:pStyle w:val="BodyText"/>
        <w:numPr>
          <w:ilvl w:val="0"/>
          <w:numId w:val="27"/>
        </w:numPr>
        <w:spacing w:line="360" w:lineRule="auto"/>
        <w:ind w:right="701"/>
      </w:pPr>
      <w:r w:rsidRPr="008F2A37">
        <w:rPr>
          <w:w w:val="105"/>
        </w:rPr>
        <w:t>Training programs are o</w:t>
      </w:r>
      <w:r w:rsidRPr="008F2A37">
        <w:rPr>
          <w:rFonts w:ascii="Cambria Math" w:hAnsi="Cambria Math" w:cs="Cambria Math"/>
          <w:w w:val="105"/>
        </w:rPr>
        <w:t>ﬀ</w:t>
      </w:r>
      <w:r w:rsidRPr="008F2A37">
        <w:rPr>
          <w:w w:val="105"/>
        </w:rPr>
        <w:t>ered to sta</w:t>
      </w:r>
      <w:r w:rsidRPr="008F2A37">
        <w:rPr>
          <w:rFonts w:ascii="Cambria Math" w:hAnsi="Cambria Math" w:cs="Cambria Math"/>
          <w:w w:val="105"/>
        </w:rPr>
        <w:t>ﬀ</w:t>
      </w:r>
      <w:r w:rsidRPr="008F2A37">
        <w:rPr>
          <w:w w:val="105"/>
        </w:rPr>
        <w:t xml:space="preserve"> to promote student mental health and improve personal mental health and well-being and reduce stigma associated with mental illness.</w:t>
      </w:r>
    </w:p>
    <w:p w14:paraId="0F96BF51" w14:textId="77777777" w:rsidR="008E417D" w:rsidRDefault="008E417D" w:rsidP="008E417D">
      <w:pPr>
        <w:pStyle w:val="BodyText"/>
        <w:numPr>
          <w:ilvl w:val="0"/>
          <w:numId w:val="20"/>
        </w:numPr>
        <w:spacing w:line="360" w:lineRule="auto"/>
        <w:ind w:right="701"/>
      </w:pPr>
      <w:r>
        <w:rPr>
          <w:w w:val="105"/>
        </w:rPr>
        <w:t>Accessibility Awareness Training</w:t>
      </w:r>
    </w:p>
    <w:p w14:paraId="25362ED0" w14:textId="77777777" w:rsidR="008E417D" w:rsidRDefault="008E417D" w:rsidP="008E417D">
      <w:pPr>
        <w:pStyle w:val="BodyText"/>
        <w:numPr>
          <w:ilvl w:val="0"/>
          <w:numId w:val="29"/>
        </w:numPr>
        <w:spacing w:after="240" w:line="360" w:lineRule="auto"/>
        <w:ind w:right="701"/>
      </w:pPr>
      <w:r w:rsidRPr="006A55EB">
        <w:rPr>
          <w:w w:val="105"/>
        </w:rPr>
        <w:t>Ongoing training continues to be provided to sta</w:t>
      </w:r>
      <w:r w:rsidRPr="006A55EB">
        <w:rPr>
          <w:rFonts w:ascii="Cambria Math" w:hAnsi="Cambria Math" w:cs="Cambria Math"/>
          <w:w w:val="105"/>
        </w:rPr>
        <w:t>ﬀ</w:t>
      </w:r>
      <w:r w:rsidRPr="006A55EB">
        <w:rPr>
          <w:w w:val="105"/>
        </w:rPr>
        <w:t xml:space="preserve"> and students that supports accessibility</w:t>
      </w:r>
      <w:r w:rsidRPr="006A55EB">
        <w:rPr>
          <w:spacing w:val="-10"/>
          <w:w w:val="105"/>
        </w:rPr>
        <w:t xml:space="preserve"> </w:t>
      </w:r>
      <w:r w:rsidRPr="006A55EB">
        <w:rPr>
          <w:w w:val="105"/>
        </w:rPr>
        <w:t>awareness,</w:t>
      </w:r>
      <w:r w:rsidRPr="006A55EB">
        <w:rPr>
          <w:spacing w:val="-10"/>
          <w:w w:val="105"/>
        </w:rPr>
        <w:t xml:space="preserve"> </w:t>
      </w:r>
      <w:r w:rsidRPr="006A55EB">
        <w:rPr>
          <w:w w:val="105"/>
        </w:rPr>
        <w:t>obligations,</w:t>
      </w:r>
      <w:r w:rsidRPr="006A55EB">
        <w:rPr>
          <w:spacing w:val="-10"/>
          <w:w w:val="105"/>
        </w:rPr>
        <w:t xml:space="preserve"> </w:t>
      </w:r>
      <w:r w:rsidRPr="006A55EB">
        <w:rPr>
          <w:w w:val="105"/>
        </w:rPr>
        <w:t>and</w:t>
      </w:r>
      <w:r w:rsidRPr="006A55EB">
        <w:rPr>
          <w:spacing w:val="-10"/>
          <w:w w:val="105"/>
        </w:rPr>
        <w:t xml:space="preserve"> </w:t>
      </w:r>
      <w:r w:rsidRPr="006A55EB">
        <w:rPr>
          <w:w w:val="105"/>
        </w:rPr>
        <w:t>inclusive</w:t>
      </w:r>
      <w:r w:rsidRPr="006A55EB">
        <w:rPr>
          <w:spacing w:val="-10"/>
          <w:w w:val="105"/>
        </w:rPr>
        <w:t xml:space="preserve"> </w:t>
      </w:r>
      <w:r w:rsidRPr="006A55EB">
        <w:rPr>
          <w:w w:val="105"/>
        </w:rPr>
        <w:t>environments.</w:t>
      </w:r>
      <w:r w:rsidRPr="006A55EB">
        <w:rPr>
          <w:spacing w:val="-10"/>
          <w:w w:val="105"/>
        </w:rPr>
        <w:t xml:space="preserve"> </w:t>
      </w:r>
    </w:p>
    <w:p w14:paraId="149136F4" w14:textId="429D192C" w:rsidR="007F48F0" w:rsidRPr="003F2172" w:rsidRDefault="007F48F0" w:rsidP="00833CE6">
      <w:pPr>
        <w:spacing w:after="240"/>
        <w:ind w:left="426"/>
        <w:rPr>
          <w:rFonts w:ascii="Arial Black" w:hAnsi="Arial Black"/>
          <w:sz w:val="24"/>
          <w:szCs w:val="24"/>
        </w:rPr>
      </w:pPr>
      <w:r w:rsidRPr="003F2172">
        <w:rPr>
          <w:rFonts w:ascii="Arial Black" w:hAnsi="Arial Black"/>
          <w:w w:val="90"/>
          <w:sz w:val="24"/>
          <w:szCs w:val="24"/>
        </w:rPr>
        <w:t>Physical</w:t>
      </w:r>
      <w:r w:rsidR="003C3C28">
        <w:rPr>
          <w:rFonts w:ascii="Arial Black" w:hAnsi="Arial Black"/>
          <w:w w:val="90"/>
          <w:sz w:val="24"/>
          <w:szCs w:val="24"/>
        </w:rPr>
        <w:t xml:space="preserve"> and </w:t>
      </w:r>
      <w:r w:rsidRPr="003F2172">
        <w:rPr>
          <w:rFonts w:ascii="Arial Black" w:hAnsi="Arial Black"/>
          <w:w w:val="90"/>
          <w:sz w:val="24"/>
          <w:szCs w:val="24"/>
        </w:rPr>
        <w:t>Architectural</w:t>
      </w:r>
      <w:r w:rsidRPr="003F2172">
        <w:rPr>
          <w:rFonts w:ascii="Arial Black" w:hAnsi="Arial Black"/>
          <w:spacing w:val="-6"/>
          <w:sz w:val="24"/>
          <w:szCs w:val="24"/>
        </w:rPr>
        <w:t xml:space="preserve"> </w:t>
      </w:r>
      <w:r w:rsidRPr="003F2172">
        <w:rPr>
          <w:rFonts w:ascii="Arial Black" w:hAnsi="Arial Black"/>
          <w:spacing w:val="-2"/>
          <w:sz w:val="24"/>
          <w:szCs w:val="24"/>
        </w:rPr>
        <w:t>Environment</w:t>
      </w:r>
    </w:p>
    <w:p w14:paraId="5C0B1626" w14:textId="7FC5D4DC" w:rsidR="0046492D" w:rsidRPr="0046492D" w:rsidRDefault="0046492D" w:rsidP="00765E7D">
      <w:pPr>
        <w:pStyle w:val="BodyText"/>
        <w:numPr>
          <w:ilvl w:val="0"/>
          <w:numId w:val="22"/>
        </w:numPr>
        <w:spacing w:line="360" w:lineRule="auto"/>
        <w:ind w:right="701"/>
      </w:pPr>
      <w:r>
        <w:t>The school conducted a</w:t>
      </w:r>
      <w:r w:rsidR="00C70DCF">
        <w:t xml:space="preserve"> Physical and Architectural Environment Audit.</w:t>
      </w:r>
    </w:p>
    <w:p w14:paraId="21F5E5CA" w14:textId="07001A64" w:rsidR="007F48F0" w:rsidRDefault="0046492D" w:rsidP="00833CE6">
      <w:pPr>
        <w:pStyle w:val="BodyText"/>
        <w:numPr>
          <w:ilvl w:val="0"/>
          <w:numId w:val="22"/>
        </w:numPr>
        <w:spacing w:line="360" w:lineRule="auto"/>
        <w:ind w:right="701"/>
      </w:pPr>
      <w:r>
        <w:rPr>
          <w:w w:val="105"/>
        </w:rPr>
        <w:t>The s</w:t>
      </w:r>
      <w:r w:rsidR="007F48F0">
        <w:rPr>
          <w:w w:val="105"/>
        </w:rPr>
        <w:t>chool has invested in</w:t>
      </w:r>
      <w:r w:rsidR="00833CE6">
        <w:rPr>
          <w:w w:val="105"/>
        </w:rPr>
        <w:t xml:space="preserve"> several</w:t>
      </w:r>
      <w:r w:rsidR="007F48F0">
        <w:rPr>
          <w:w w:val="105"/>
        </w:rPr>
        <w:t xml:space="preserve"> upgrades to existing facilities to new standards that support accessible school communities. </w:t>
      </w:r>
      <w:r w:rsidR="007F48F0" w:rsidRPr="00833CE6">
        <w:rPr>
          <w:w w:val="105"/>
        </w:rPr>
        <w:t>Investments have been targeted to upgrade washroom accessibility, ramps and door operators, elevator renewal and upgrades as well as new elevators, upgraded ﬁre alarms complete with strobes, and parking and curb cut enhancements to support main entrance access improvements.</w:t>
      </w:r>
    </w:p>
    <w:p w14:paraId="717D443B" w14:textId="77777777" w:rsidR="007F48F0" w:rsidRDefault="007F48F0" w:rsidP="007F48F0">
      <w:pPr>
        <w:ind w:left="426"/>
        <w:rPr>
          <w:rFonts w:ascii="Arial Black" w:hAnsi="Arial Black"/>
          <w:sz w:val="24"/>
          <w:szCs w:val="24"/>
        </w:rPr>
      </w:pPr>
    </w:p>
    <w:p w14:paraId="0B85EA02" w14:textId="5CCB87D6" w:rsidR="007F48F0" w:rsidRPr="00CD1FE8" w:rsidRDefault="0018614F" w:rsidP="00CD1FE8">
      <w:pPr>
        <w:pStyle w:val="Heading2"/>
        <w:spacing w:before="247" w:after="240"/>
        <w:ind w:left="426" w:right="560"/>
      </w:pPr>
      <w:bookmarkStart w:id="19" w:name="_Toc131631787"/>
      <w:r>
        <w:rPr>
          <w:w w:val="90"/>
          <w:sz w:val="26"/>
          <w:szCs w:val="26"/>
        </w:rPr>
        <w:t>Key Discussion Themes</w:t>
      </w:r>
      <w:r w:rsidRPr="007F48F0">
        <w:rPr>
          <w:w w:val="90"/>
        </w:rPr>
        <w:t xml:space="preserve"> </w:t>
      </w:r>
      <w:r>
        <w:rPr>
          <w:w w:val="90"/>
        </w:rPr>
        <w:t xml:space="preserve">– </w:t>
      </w:r>
      <w:r w:rsidR="00EA73B8" w:rsidRPr="004B3E51">
        <w:rPr>
          <w:w w:val="90"/>
          <w:sz w:val="26"/>
          <w:szCs w:val="26"/>
        </w:rPr>
        <w:t xml:space="preserve">Accessibility </w:t>
      </w:r>
      <w:r w:rsidRPr="004B3E51">
        <w:rPr>
          <w:w w:val="90"/>
          <w:sz w:val="26"/>
          <w:szCs w:val="26"/>
        </w:rPr>
        <w:t>Barriers Identified</w:t>
      </w:r>
      <w:bookmarkStart w:id="20" w:name="_TOC_250009"/>
      <w:bookmarkEnd w:id="19"/>
    </w:p>
    <w:p w14:paraId="0C3F242A" w14:textId="77777777" w:rsidR="008E417D" w:rsidRPr="00241D20" w:rsidRDefault="008E417D" w:rsidP="008E417D">
      <w:pPr>
        <w:spacing w:after="240"/>
        <w:ind w:left="426"/>
        <w:rPr>
          <w:rFonts w:ascii="Arial Black" w:hAnsi="Arial Black"/>
          <w:w w:val="90"/>
          <w:sz w:val="24"/>
          <w:szCs w:val="24"/>
        </w:rPr>
      </w:pPr>
      <w:r>
        <w:rPr>
          <w:rFonts w:ascii="Arial Black" w:hAnsi="Arial Black"/>
          <w:w w:val="90"/>
          <w:sz w:val="24"/>
          <w:szCs w:val="24"/>
        </w:rPr>
        <w:t>Learning</w:t>
      </w:r>
      <w:r w:rsidRPr="00241D20">
        <w:rPr>
          <w:rFonts w:ascii="Arial Black" w:hAnsi="Arial Black"/>
          <w:w w:val="90"/>
          <w:sz w:val="24"/>
          <w:szCs w:val="24"/>
        </w:rPr>
        <w:t xml:space="preserve"> Barriers</w:t>
      </w:r>
    </w:p>
    <w:p w14:paraId="6D5B27DC" w14:textId="77777777" w:rsidR="008E417D" w:rsidRDefault="008E417D" w:rsidP="008E417D">
      <w:pPr>
        <w:pStyle w:val="ListParagraph"/>
        <w:numPr>
          <w:ilvl w:val="0"/>
          <w:numId w:val="11"/>
        </w:numPr>
        <w:spacing w:line="360" w:lineRule="auto"/>
        <w:rPr>
          <w:w w:val="90"/>
          <w:sz w:val="24"/>
          <w:szCs w:val="24"/>
        </w:rPr>
      </w:pPr>
      <w:r w:rsidRPr="00CD3A19">
        <w:rPr>
          <w:w w:val="90"/>
          <w:sz w:val="24"/>
          <w:szCs w:val="24"/>
        </w:rPr>
        <w:t>Educators do not consistently allow for alternative ways for students to represent their learning.</w:t>
      </w:r>
    </w:p>
    <w:p w14:paraId="5D15237F" w14:textId="77777777" w:rsidR="008E417D" w:rsidRPr="00A54480" w:rsidRDefault="008E417D" w:rsidP="008E417D">
      <w:pPr>
        <w:pStyle w:val="ListParagraph"/>
        <w:numPr>
          <w:ilvl w:val="0"/>
          <w:numId w:val="11"/>
        </w:numPr>
        <w:spacing w:line="360" w:lineRule="auto"/>
        <w:rPr>
          <w:w w:val="90"/>
          <w:sz w:val="24"/>
          <w:szCs w:val="24"/>
        </w:rPr>
      </w:pPr>
      <w:r w:rsidRPr="00441506">
        <w:rPr>
          <w:w w:val="90"/>
          <w:sz w:val="24"/>
          <w:szCs w:val="24"/>
        </w:rPr>
        <w:t>Communication with students and parents/guardians about assignments was provided inconsistently in various classes, resulting in some students not knowing or understanding what they needed to do for homework.</w:t>
      </w:r>
    </w:p>
    <w:p w14:paraId="0EFFB3A7" w14:textId="77777777" w:rsidR="008E417D" w:rsidRPr="00CD3A19" w:rsidRDefault="008E417D" w:rsidP="008E417D">
      <w:pPr>
        <w:pStyle w:val="ListParagraph"/>
        <w:numPr>
          <w:ilvl w:val="0"/>
          <w:numId w:val="11"/>
        </w:numPr>
        <w:spacing w:before="0" w:line="360" w:lineRule="auto"/>
        <w:rPr>
          <w:w w:val="90"/>
          <w:sz w:val="24"/>
          <w:szCs w:val="24"/>
        </w:rPr>
      </w:pPr>
      <w:r w:rsidRPr="00CD3A19">
        <w:rPr>
          <w:w w:val="90"/>
          <w:sz w:val="24"/>
          <w:szCs w:val="24"/>
        </w:rPr>
        <w:t xml:space="preserve">Some community members identified that it was difficult to navigate the school website and to locate information they hoped to access. </w:t>
      </w:r>
    </w:p>
    <w:p w14:paraId="029BD275" w14:textId="77777777" w:rsidR="008E417D" w:rsidRDefault="008E417D" w:rsidP="008E417D">
      <w:pPr>
        <w:ind w:left="426"/>
        <w:rPr>
          <w:rFonts w:ascii="Arial Black" w:hAnsi="Arial Black"/>
          <w:w w:val="90"/>
          <w:sz w:val="24"/>
          <w:szCs w:val="24"/>
        </w:rPr>
      </w:pPr>
    </w:p>
    <w:p w14:paraId="2EE57C3E" w14:textId="77777777" w:rsidR="008E417D" w:rsidRDefault="008E417D" w:rsidP="008E417D">
      <w:pPr>
        <w:spacing w:after="240"/>
        <w:ind w:left="426"/>
        <w:rPr>
          <w:rFonts w:ascii="Arial Black" w:hAnsi="Arial Black"/>
          <w:w w:val="90"/>
          <w:sz w:val="24"/>
          <w:szCs w:val="24"/>
        </w:rPr>
      </w:pPr>
      <w:r w:rsidRPr="00241D20">
        <w:rPr>
          <w:rFonts w:ascii="Arial Black" w:hAnsi="Arial Black"/>
          <w:w w:val="90"/>
          <w:sz w:val="24"/>
          <w:szCs w:val="24"/>
        </w:rPr>
        <w:t xml:space="preserve">Physical and Architecture </w:t>
      </w:r>
      <w:r>
        <w:rPr>
          <w:rFonts w:ascii="Arial Black" w:hAnsi="Arial Black"/>
          <w:w w:val="90"/>
          <w:sz w:val="24"/>
          <w:szCs w:val="24"/>
        </w:rPr>
        <w:t xml:space="preserve">Environment </w:t>
      </w:r>
      <w:r w:rsidRPr="00241D20">
        <w:rPr>
          <w:rFonts w:ascii="Arial Black" w:hAnsi="Arial Black"/>
          <w:w w:val="90"/>
          <w:sz w:val="24"/>
          <w:szCs w:val="24"/>
        </w:rPr>
        <w:t>Barriers</w:t>
      </w:r>
    </w:p>
    <w:p w14:paraId="34DC10AC" w14:textId="77777777" w:rsidR="008E417D" w:rsidRDefault="008E417D" w:rsidP="008E417D">
      <w:pPr>
        <w:pStyle w:val="ListParagraph"/>
        <w:numPr>
          <w:ilvl w:val="0"/>
          <w:numId w:val="30"/>
        </w:numPr>
        <w:spacing w:line="360" w:lineRule="auto"/>
        <w:rPr>
          <w:w w:val="90"/>
          <w:sz w:val="24"/>
          <w:szCs w:val="24"/>
        </w:rPr>
      </w:pPr>
      <w:r>
        <w:rPr>
          <w:w w:val="90"/>
          <w:sz w:val="24"/>
          <w:szCs w:val="24"/>
        </w:rPr>
        <w:t xml:space="preserve">Many classrooms have noise issues that make it difficult for some students due to auditory </w:t>
      </w:r>
      <w:proofErr w:type="gramStart"/>
      <w:r>
        <w:rPr>
          <w:w w:val="90"/>
          <w:sz w:val="24"/>
          <w:szCs w:val="24"/>
        </w:rPr>
        <w:t>sensitivities</w:t>
      </w:r>
      <w:proofErr w:type="gramEnd"/>
      <w:r>
        <w:rPr>
          <w:w w:val="90"/>
          <w:sz w:val="24"/>
          <w:szCs w:val="24"/>
        </w:rPr>
        <w:t>.</w:t>
      </w:r>
    </w:p>
    <w:p w14:paraId="79785F29" w14:textId="77777777" w:rsidR="008E417D" w:rsidRDefault="008E417D" w:rsidP="008E417D">
      <w:pPr>
        <w:pStyle w:val="ListParagraph"/>
        <w:numPr>
          <w:ilvl w:val="0"/>
          <w:numId w:val="30"/>
        </w:numPr>
        <w:spacing w:line="360" w:lineRule="auto"/>
        <w:rPr>
          <w:w w:val="90"/>
          <w:sz w:val="24"/>
          <w:szCs w:val="24"/>
        </w:rPr>
      </w:pPr>
      <w:r>
        <w:rPr>
          <w:w w:val="90"/>
          <w:sz w:val="24"/>
          <w:szCs w:val="24"/>
        </w:rPr>
        <w:t xml:space="preserve">Most classrooms do not have sound fields to support students with hearing impairments or attention issues. </w:t>
      </w:r>
    </w:p>
    <w:p w14:paraId="19E7AF71" w14:textId="77777777" w:rsidR="008E417D" w:rsidRPr="00A05670" w:rsidRDefault="008E417D" w:rsidP="008E417D">
      <w:pPr>
        <w:pStyle w:val="ListParagraph"/>
        <w:numPr>
          <w:ilvl w:val="0"/>
          <w:numId w:val="30"/>
        </w:numPr>
        <w:spacing w:after="240" w:line="360" w:lineRule="auto"/>
        <w:rPr>
          <w:w w:val="90"/>
          <w:sz w:val="24"/>
          <w:szCs w:val="24"/>
        </w:rPr>
      </w:pPr>
      <w:r>
        <w:rPr>
          <w:w w:val="90"/>
          <w:sz w:val="24"/>
          <w:szCs w:val="24"/>
        </w:rPr>
        <w:t>Some larger spaces within the school have sound echo issues.</w:t>
      </w:r>
    </w:p>
    <w:p w14:paraId="68424C27" w14:textId="77777777" w:rsidR="008E417D" w:rsidRDefault="008E417D" w:rsidP="008E417D">
      <w:pPr>
        <w:spacing w:line="360" w:lineRule="auto"/>
        <w:ind w:left="426"/>
        <w:rPr>
          <w:rFonts w:ascii="Arial Black" w:hAnsi="Arial Black"/>
          <w:w w:val="90"/>
          <w:sz w:val="24"/>
          <w:szCs w:val="24"/>
        </w:rPr>
      </w:pPr>
      <w:r>
        <w:rPr>
          <w:rFonts w:ascii="Arial Black" w:hAnsi="Arial Black"/>
          <w:w w:val="90"/>
          <w:sz w:val="24"/>
          <w:szCs w:val="24"/>
        </w:rPr>
        <w:t>Attitudinal Barriers</w:t>
      </w:r>
    </w:p>
    <w:p w14:paraId="527066A8" w14:textId="77777777" w:rsidR="008E417D" w:rsidRDefault="008E417D" w:rsidP="008E417D">
      <w:pPr>
        <w:pStyle w:val="ListParagraph"/>
        <w:numPr>
          <w:ilvl w:val="0"/>
          <w:numId w:val="12"/>
        </w:numPr>
        <w:spacing w:after="240" w:line="360" w:lineRule="auto"/>
        <w:rPr>
          <w:w w:val="90"/>
          <w:sz w:val="24"/>
          <w:szCs w:val="24"/>
        </w:rPr>
      </w:pPr>
      <w:r w:rsidRPr="000F56AE">
        <w:rPr>
          <w:w w:val="90"/>
          <w:sz w:val="24"/>
          <w:szCs w:val="24"/>
        </w:rPr>
        <w:t>S</w:t>
      </w:r>
      <w:r>
        <w:rPr>
          <w:w w:val="90"/>
          <w:sz w:val="24"/>
          <w:szCs w:val="24"/>
        </w:rPr>
        <w:t>ome</w:t>
      </w:r>
      <w:r w:rsidRPr="000F56AE">
        <w:rPr>
          <w:w w:val="90"/>
          <w:sz w:val="24"/>
          <w:szCs w:val="24"/>
        </w:rPr>
        <w:t xml:space="preserve"> students identified that they felt misunderstood by staff who made assumptions that they were lazy or uncooperative or lacked motivation.</w:t>
      </w:r>
    </w:p>
    <w:p w14:paraId="3D1F29DA" w14:textId="77777777" w:rsidR="008E417D" w:rsidRPr="000F56AE" w:rsidRDefault="008E417D" w:rsidP="008E417D">
      <w:pPr>
        <w:spacing w:line="360" w:lineRule="auto"/>
        <w:ind w:left="426"/>
        <w:rPr>
          <w:rFonts w:ascii="Arial Black" w:hAnsi="Arial Black"/>
          <w:w w:val="90"/>
          <w:sz w:val="24"/>
          <w:szCs w:val="24"/>
        </w:rPr>
      </w:pPr>
      <w:r>
        <w:rPr>
          <w:rFonts w:ascii="Arial Black" w:hAnsi="Arial Black"/>
          <w:w w:val="90"/>
          <w:sz w:val="24"/>
          <w:szCs w:val="24"/>
        </w:rPr>
        <w:t>Resource</w:t>
      </w:r>
      <w:r w:rsidRPr="000F56AE">
        <w:rPr>
          <w:rFonts w:ascii="Arial Black" w:hAnsi="Arial Black"/>
          <w:w w:val="90"/>
          <w:sz w:val="24"/>
          <w:szCs w:val="24"/>
        </w:rPr>
        <w:t xml:space="preserve"> Barriers</w:t>
      </w:r>
    </w:p>
    <w:p w14:paraId="6F955C78" w14:textId="77777777" w:rsidR="008E417D" w:rsidRPr="00C95F15" w:rsidRDefault="008E417D" w:rsidP="008E417D">
      <w:pPr>
        <w:pStyle w:val="ListParagraph"/>
        <w:numPr>
          <w:ilvl w:val="0"/>
          <w:numId w:val="31"/>
        </w:numPr>
        <w:spacing w:after="240" w:line="360" w:lineRule="auto"/>
        <w:rPr>
          <w:w w:val="90"/>
          <w:sz w:val="24"/>
          <w:szCs w:val="24"/>
        </w:rPr>
      </w:pPr>
      <w:r w:rsidRPr="00C95F15">
        <w:rPr>
          <w:w w:val="90"/>
          <w:sz w:val="24"/>
          <w:szCs w:val="24"/>
        </w:rPr>
        <w:t>Teachers and students are not familiar with the accessibility features on school laptops/computers such as voice to text, text to voice, web readers and other features.</w:t>
      </w:r>
    </w:p>
    <w:p w14:paraId="50096459" w14:textId="77777777" w:rsidR="008E417D" w:rsidRDefault="008E417D" w:rsidP="008E417D">
      <w:pPr>
        <w:spacing w:line="360" w:lineRule="auto"/>
        <w:ind w:left="426"/>
        <w:rPr>
          <w:rFonts w:ascii="Arial Black" w:hAnsi="Arial Black"/>
          <w:w w:val="90"/>
          <w:sz w:val="24"/>
          <w:szCs w:val="24"/>
        </w:rPr>
      </w:pPr>
      <w:r>
        <w:rPr>
          <w:rFonts w:ascii="Arial Black" w:hAnsi="Arial Black"/>
          <w:w w:val="90"/>
          <w:sz w:val="24"/>
          <w:szCs w:val="24"/>
        </w:rPr>
        <w:t>School Policy and Practice Barriers</w:t>
      </w:r>
    </w:p>
    <w:p w14:paraId="135B94CF" w14:textId="77777777" w:rsidR="008E417D" w:rsidRDefault="008E417D" w:rsidP="008E417D">
      <w:pPr>
        <w:pStyle w:val="ListParagraph"/>
        <w:numPr>
          <w:ilvl w:val="0"/>
          <w:numId w:val="32"/>
        </w:numPr>
        <w:spacing w:line="360" w:lineRule="auto"/>
        <w:rPr>
          <w:w w:val="90"/>
          <w:sz w:val="24"/>
          <w:szCs w:val="24"/>
        </w:rPr>
      </w:pPr>
      <w:r w:rsidRPr="006F657D">
        <w:rPr>
          <w:w w:val="90"/>
          <w:sz w:val="24"/>
          <w:szCs w:val="24"/>
        </w:rPr>
        <w:t>Parents/guardians and staff identified a gap in staff training on a variety of disabilities and accessibility issues.</w:t>
      </w:r>
    </w:p>
    <w:p w14:paraId="3B6880F2" w14:textId="77777777" w:rsidR="008E417D" w:rsidRDefault="008E417D" w:rsidP="008E417D">
      <w:pPr>
        <w:pStyle w:val="ListParagraph"/>
        <w:numPr>
          <w:ilvl w:val="0"/>
          <w:numId w:val="32"/>
        </w:numPr>
        <w:spacing w:line="360" w:lineRule="auto"/>
        <w:rPr>
          <w:w w:val="90"/>
          <w:sz w:val="24"/>
          <w:szCs w:val="24"/>
        </w:rPr>
      </w:pPr>
      <w:r>
        <w:rPr>
          <w:w w:val="90"/>
          <w:sz w:val="24"/>
          <w:szCs w:val="24"/>
        </w:rPr>
        <w:t>Systematic transition planning processes are not evident for all students with disabilities.</w:t>
      </w:r>
    </w:p>
    <w:p w14:paraId="3327A326" w14:textId="77777777" w:rsidR="008E417D" w:rsidRPr="006F657D" w:rsidRDefault="008E417D" w:rsidP="008E417D">
      <w:pPr>
        <w:pStyle w:val="ListParagraph"/>
        <w:numPr>
          <w:ilvl w:val="0"/>
          <w:numId w:val="32"/>
        </w:numPr>
        <w:spacing w:line="360" w:lineRule="auto"/>
        <w:rPr>
          <w:w w:val="90"/>
          <w:sz w:val="24"/>
          <w:szCs w:val="24"/>
        </w:rPr>
      </w:pPr>
      <w:r>
        <w:rPr>
          <w:w w:val="90"/>
          <w:sz w:val="24"/>
          <w:szCs w:val="24"/>
        </w:rPr>
        <w:t>Emergency evacuation protocols, individual plans and evacuation equipment are not in place for students with physical disabilities.</w:t>
      </w:r>
    </w:p>
    <w:p w14:paraId="20B20DE8" w14:textId="77777777" w:rsidR="00241D20" w:rsidRPr="000F56AE" w:rsidRDefault="00241D20" w:rsidP="00965CD2">
      <w:pPr>
        <w:pStyle w:val="ListParagraph"/>
        <w:ind w:left="1146" w:firstLine="0"/>
        <w:rPr>
          <w:w w:val="90"/>
          <w:sz w:val="24"/>
          <w:szCs w:val="24"/>
        </w:rPr>
      </w:pPr>
    </w:p>
    <w:p w14:paraId="7E20531B" w14:textId="77777777" w:rsidR="00CD1FE8" w:rsidRDefault="00CD1FE8">
      <w:pPr>
        <w:rPr>
          <w:rFonts w:ascii="Arial Black" w:eastAsia="Arial Black" w:hAnsi="Arial Black" w:cs="Arial Black"/>
          <w:color w:val="005DB8"/>
          <w:spacing w:val="-2"/>
          <w:w w:val="90"/>
          <w:sz w:val="32"/>
          <w:szCs w:val="32"/>
        </w:rPr>
      </w:pPr>
      <w:r>
        <w:rPr>
          <w:color w:val="005DB8"/>
          <w:spacing w:val="-2"/>
          <w:w w:val="90"/>
        </w:rPr>
        <w:br w:type="page"/>
      </w:r>
    </w:p>
    <w:p w14:paraId="232A4583" w14:textId="220BCF25" w:rsidR="007944F6" w:rsidRDefault="00947463" w:rsidP="008656E8">
      <w:pPr>
        <w:pStyle w:val="Heading1"/>
        <w:ind w:left="426" w:right="560"/>
        <w:rPr>
          <w:color w:val="005DB8"/>
          <w:spacing w:val="-2"/>
          <w:w w:val="90"/>
        </w:rPr>
      </w:pPr>
      <w:bookmarkStart w:id="21" w:name="_Toc131631788"/>
      <w:r>
        <w:rPr>
          <w:color w:val="005DB8"/>
          <w:spacing w:val="-2"/>
          <w:w w:val="90"/>
        </w:rPr>
        <w:t>Section 7: Our</w:t>
      </w:r>
      <w:r w:rsidR="004C322C">
        <w:rPr>
          <w:color w:val="005DB8"/>
          <w:spacing w:val="-12"/>
        </w:rPr>
        <w:t xml:space="preserve"> </w:t>
      </w:r>
      <w:r w:rsidR="004C322C">
        <w:rPr>
          <w:color w:val="005DB8"/>
          <w:spacing w:val="-2"/>
          <w:w w:val="90"/>
        </w:rPr>
        <w:t>Three-Year</w:t>
      </w:r>
      <w:r w:rsidR="004C322C">
        <w:rPr>
          <w:color w:val="005DB8"/>
          <w:spacing w:val="-12"/>
        </w:rPr>
        <w:t xml:space="preserve"> </w:t>
      </w:r>
      <w:r w:rsidR="004C322C">
        <w:rPr>
          <w:color w:val="005DB8"/>
          <w:spacing w:val="-2"/>
          <w:w w:val="90"/>
        </w:rPr>
        <w:t>Plan</w:t>
      </w:r>
      <w:r w:rsidR="004C322C">
        <w:rPr>
          <w:color w:val="005DB8"/>
          <w:spacing w:val="-12"/>
        </w:rPr>
        <w:t xml:space="preserve"> </w:t>
      </w:r>
      <w:bookmarkEnd w:id="20"/>
      <w:r w:rsidR="004C322C">
        <w:rPr>
          <w:color w:val="005DB8"/>
          <w:spacing w:val="-2"/>
          <w:w w:val="90"/>
        </w:rPr>
        <w:t>(2023-2026)</w:t>
      </w:r>
      <w:bookmarkEnd w:id="21"/>
    </w:p>
    <w:p w14:paraId="4DD68352" w14:textId="77777777" w:rsidR="00947463" w:rsidRDefault="00947463" w:rsidP="008656E8">
      <w:pPr>
        <w:pStyle w:val="Heading1"/>
        <w:ind w:left="426" w:right="560"/>
        <w:rPr>
          <w:color w:val="005DB8"/>
          <w:spacing w:val="-2"/>
          <w:w w:val="90"/>
        </w:rPr>
      </w:pPr>
    </w:p>
    <w:p w14:paraId="5D3B84CF" w14:textId="77777777" w:rsidR="001F7F55" w:rsidRPr="00FD1C22" w:rsidRDefault="001F7F55" w:rsidP="00C1732A">
      <w:pPr>
        <w:pStyle w:val="BodyText"/>
        <w:spacing w:before="167" w:line="297" w:lineRule="auto"/>
        <w:ind w:left="426" w:right="560"/>
        <w:rPr>
          <w:rFonts w:ascii="Arial Black" w:hAnsi="Arial Black"/>
          <w:color w:val="000000" w:themeColor="text1"/>
          <w:w w:val="105"/>
        </w:rPr>
      </w:pPr>
      <w:r w:rsidRPr="00FD1C22">
        <w:rPr>
          <w:rFonts w:ascii="Arial Black" w:hAnsi="Arial Black"/>
          <w:color w:val="000000" w:themeColor="text1"/>
          <w:w w:val="105"/>
        </w:rPr>
        <w:t>Overview:</w:t>
      </w:r>
    </w:p>
    <w:p w14:paraId="232A4585" w14:textId="2BC4EC40" w:rsidR="007944F6" w:rsidRPr="00FD1C22" w:rsidRDefault="00696DA8" w:rsidP="00536491">
      <w:pPr>
        <w:pStyle w:val="BodyText"/>
        <w:spacing w:before="167" w:line="360" w:lineRule="auto"/>
        <w:ind w:left="426" w:right="560"/>
        <w:rPr>
          <w:color w:val="000000" w:themeColor="text1"/>
          <w:w w:val="105"/>
        </w:rPr>
      </w:pPr>
      <w:r w:rsidRPr="00FD1C22">
        <w:rPr>
          <w:color w:val="000000" w:themeColor="text1"/>
          <w:w w:val="105"/>
        </w:rPr>
        <w:t xml:space="preserve">This </w:t>
      </w:r>
      <w:r w:rsidR="001F7F55" w:rsidRPr="00FD1C22">
        <w:rPr>
          <w:color w:val="000000" w:themeColor="text1"/>
          <w:w w:val="105"/>
        </w:rPr>
        <w:t>Accessibility</w:t>
      </w:r>
      <w:r w:rsidRPr="00FD1C22">
        <w:rPr>
          <w:color w:val="000000" w:themeColor="text1"/>
          <w:w w:val="105"/>
        </w:rPr>
        <w:t xml:space="preserve"> Plan outlines the measures </w:t>
      </w:r>
      <w:r w:rsidR="00C259DB">
        <w:rPr>
          <w:color w:val="000000" w:themeColor="text1"/>
          <w:w w:val="105"/>
        </w:rPr>
        <w:t>Iqra Islamic</w:t>
      </w:r>
      <w:r w:rsidRPr="00FD1C22">
        <w:rPr>
          <w:color w:val="000000" w:themeColor="text1"/>
          <w:w w:val="105"/>
        </w:rPr>
        <w:t xml:space="preserve"> School will take to remove and prevent barriers and to promote inclusion for individuals with dis</w:t>
      </w:r>
      <w:r w:rsidR="00C1732A" w:rsidRPr="00FD1C22">
        <w:rPr>
          <w:color w:val="000000" w:themeColor="text1"/>
          <w:w w:val="105"/>
        </w:rPr>
        <w:t xml:space="preserve">abilities in our school community. </w:t>
      </w:r>
      <w:r w:rsidR="001F7F55" w:rsidRPr="00FD1C22">
        <w:rPr>
          <w:color w:val="000000" w:themeColor="text1"/>
          <w:w w:val="105"/>
        </w:rPr>
        <w:t>The plan is based on the Accessibility Principles of Adaptability, Collaboration, Diversity, Inclusion, Self-Determination, and Universal Design, as set out in the Accessible B.C. Act.</w:t>
      </w:r>
    </w:p>
    <w:p w14:paraId="6E5C8ACE" w14:textId="2E2049F6" w:rsidR="00624B96" w:rsidRPr="00FD1C22" w:rsidRDefault="00624B96" w:rsidP="00C1732A">
      <w:pPr>
        <w:pStyle w:val="BodyText"/>
        <w:spacing w:before="167" w:line="297" w:lineRule="auto"/>
        <w:ind w:left="426" w:right="560"/>
        <w:rPr>
          <w:rFonts w:ascii="Arial Black" w:hAnsi="Arial Black"/>
          <w:color w:val="000000" w:themeColor="text1"/>
          <w:w w:val="105"/>
        </w:rPr>
      </w:pPr>
      <w:r w:rsidRPr="00FD1C22">
        <w:rPr>
          <w:rFonts w:ascii="Arial Black" w:hAnsi="Arial Black"/>
          <w:color w:val="000000" w:themeColor="text1"/>
          <w:w w:val="105"/>
        </w:rPr>
        <w:t>Accessibility Priorities:</w:t>
      </w:r>
    </w:p>
    <w:p w14:paraId="60EE7609" w14:textId="6FD42968" w:rsidR="00624B96" w:rsidRPr="00FD1C22" w:rsidRDefault="00624B96" w:rsidP="00536491">
      <w:pPr>
        <w:pStyle w:val="BodyText"/>
        <w:spacing w:before="167" w:line="360" w:lineRule="auto"/>
        <w:ind w:left="426" w:right="560"/>
        <w:rPr>
          <w:color w:val="000000" w:themeColor="text1"/>
          <w:w w:val="105"/>
        </w:rPr>
      </w:pPr>
      <w:r w:rsidRPr="00FD1C22">
        <w:rPr>
          <w:color w:val="000000" w:themeColor="text1"/>
          <w:w w:val="105"/>
        </w:rPr>
        <w:t>Based on the fee</w:t>
      </w:r>
      <w:r w:rsidR="00285150" w:rsidRPr="00FD1C22">
        <w:rPr>
          <w:color w:val="000000" w:themeColor="text1"/>
          <w:w w:val="105"/>
        </w:rPr>
        <w:t>d</w:t>
      </w:r>
      <w:r w:rsidRPr="00FD1C22">
        <w:rPr>
          <w:color w:val="000000" w:themeColor="text1"/>
          <w:w w:val="105"/>
        </w:rPr>
        <w:t>back gathered from staff, parents/guardians, and students, a</w:t>
      </w:r>
      <w:r w:rsidR="00285150" w:rsidRPr="00FD1C22">
        <w:rPr>
          <w:color w:val="000000" w:themeColor="text1"/>
          <w:w w:val="105"/>
        </w:rPr>
        <w:t>nd</w:t>
      </w:r>
      <w:r w:rsidRPr="00FD1C22">
        <w:rPr>
          <w:color w:val="000000" w:themeColor="text1"/>
          <w:w w:val="105"/>
        </w:rPr>
        <w:t xml:space="preserve"> the Physical and Architectural Environment</w:t>
      </w:r>
      <w:r w:rsidR="00285150" w:rsidRPr="00FD1C22">
        <w:rPr>
          <w:color w:val="000000" w:themeColor="text1"/>
          <w:w w:val="105"/>
        </w:rPr>
        <w:t xml:space="preserve"> Audit, the Accessibility</w:t>
      </w:r>
      <w:r w:rsidR="007B0BBE" w:rsidRPr="00FD1C22">
        <w:rPr>
          <w:color w:val="000000" w:themeColor="text1"/>
          <w:w w:val="105"/>
        </w:rPr>
        <w:t xml:space="preserve"> </w:t>
      </w:r>
      <w:r w:rsidR="00FD1C22" w:rsidRPr="00FD1C22">
        <w:rPr>
          <w:color w:val="000000" w:themeColor="text1"/>
          <w:w w:val="105"/>
        </w:rPr>
        <w:t>(</w:t>
      </w:r>
      <w:r w:rsidR="007B0BBE" w:rsidRPr="00FD1C22">
        <w:rPr>
          <w:color w:val="000000" w:themeColor="text1"/>
          <w:w w:val="105"/>
        </w:rPr>
        <w:t>Team</w:t>
      </w:r>
      <w:r w:rsidR="00FD1C22" w:rsidRPr="00FD1C22">
        <w:rPr>
          <w:color w:val="000000" w:themeColor="text1"/>
          <w:w w:val="105"/>
        </w:rPr>
        <w:t xml:space="preserve">/Coordinator) </w:t>
      </w:r>
      <w:r w:rsidR="00285150" w:rsidRPr="00FD1C22">
        <w:rPr>
          <w:color w:val="000000" w:themeColor="text1"/>
          <w:w w:val="105"/>
        </w:rPr>
        <w:t>has identified the following areas as the top priorit</w:t>
      </w:r>
      <w:r w:rsidR="00536491" w:rsidRPr="00FD1C22">
        <w:rPr>
          <w:color w:val="000000" w:themeColor="text1"/>
          <w:w w:val="105"/>
        </w:rPr>
        <w:t>y for improving accessibility in the school community.</w:t>
      </w:r>
    </w:p>
    <w:p w14:paraId="2894081E" w14:textId="30C73FBE" w:rsidR="00D80CEB" w:rsidRPr="00FD1C22" w:rsidRDefault="00AC6259" w:rsidP="001C243B">
      <w:pPr>
        <w:pStyle w:val="BodyText"/>
        <w:spacing w:before="165" w:line="360" w:lineRule="auto"/>
        <w:ind w:left="426" w:right="560"/>
        <w:rPr>
          <w:rFonts w:ascii="Arial Black"/>
          <w:color w:val="000000" w:themeColor="text1"/>
          <w:w w:val="85"/>
          <w:sz w:val="26"/>
          <w:szCs w:val="26"/>
        </w:rPr>
      </w:pPr>
      <w:r w:rsidRPr="00FD1C22">
        <w:rPr>
          <w:rFonts w:ascii="Arial Black"/>
          <w:color w:val="000000" w:themeColor="text1"/>
          <w:w w:val="85"/>
          <w:sz w:val="26"/>
          <w:szCs w:val="26"/>
        </w:rPr>
        <w:t>Priority #1</w:t>
      </w:r>
      <w:r w:rsidR="003E1F60" w:rsidRPr="00FD1C22">
        <w:rPr>
          <w:rFonts w:ascii="Arial Black"/>
          <w:color w:val="000000" w:themeColor="text1"/>
          <w:w w:val="85"/>
          <w:sz w:val="26"/>
          <w:szCs w:val="26"/>
        </w:rPr>
        <w:t xml:space="preserve">: </w:t>
      </w:r>
      <w:r w:rsidR="008E417D">
        <w:rPr>
          <w:rFonts w:ascii="Arial Black"/>
          <w:color w:val="000000" w:themeColor="text1"/>
          <w:w w:val="85"/>
          <w:sz w:val="26"/>
          <w:szCs w:val="26"/>
        </w:rPr>
        <w:t>Learning</w:t>
      </w:r>
      <w:r w:rsidR="00D072AB">
        <w:rPr>
          <w:rFonts w:ascii="Arial Black"/>
          <w:color w:val="000000" w:themeColor="text1"/>
          <w:w w:val="85"/>
          <w:sz w:val="26"/>
          <w:szCs w:val="26"/>
        </w:rPr>
        <w:t xml:space="preserve"> </w:t>
      </w:r>
      <w:r w:rsidR="00D072AB" w:rsidRPr="00D072AB">
        <w:rPr>
          <w:color w:val="FF0000"/>
        </w:rPr>
        <w:t>(Example</w:t>
      </w:r>
      <w:r w:rsidR="00A625B6">
        <w:rPr>
          <w:color w:val="FF0000"/>
        </w:rPr>
        <w:t xml:space="preserve"> </w:t>
      </w:r>
      <w:r w:rsidR="00D072AB" w:rsidRPr="00D072AB">
        <w:rPr>
          <w:color w:val="FF0000"/>
        </w:rPr>
        <w:t>– customize based on your context)</w:t>
      </w:r>
    </w:p>
    <w:p w14:paraId="1DC02025" w14:textId="44DB1D0B" w:rsidR="003F0A9E" w:rsidRPr="00FD1C22" w:rsidRDefault="003F0A9E" w:rsidP="003F0A9E">
      <w:pPr>
        <w:pStyle w:val="BodyText"/>
        <w:spacing w:before="165" w:line="360" w:lineRule="auto"/>
        <w:ind w:left="426" w:right="560"/>
        <w:rPr>
          <w:color w:val="000000" w:themeColor="text1"/>
        </w:rPr>
      </w:pPr>
      <w:r w:rsidRPr="00F453CE">
        <w:rPr>
          <w:color w:val="000000" w:themeColor="text1"/>
        </w:rPr>
        <w:t>__ School will enhance the accessibility of information and communication for all individuals, including those with disabilities, through the following actions</w:t>
      </w:r>
      <w:r w:rsidRPr="00FD1C22">
        <w:rPr>
          <w:color w:val="000000" w:themeColor="text1"/>
        </w:rPr>
        <w:t>:</w:t>
      </w:r>
    </w:p>
    <w:p w14:paraId="3427854D" w14:textId="77777777" w:rsidR="008E417D" w:rsidRPr="003F0A9E" w:rsidRDefault="008E417D" w:rsidP="008E417D">
      <w:pPr>
        <w:pStyle w:val="BodyText"/>
        <w:spacing w:before="165" w:line="360" w:lineRule="auto"/>
        <w:ind w:left="426" w:right="560"/>
      </w:pPr>
    </w:p>
    <w:tbl>
      <w:tblPr>
        <w:tblStyle w:val="TableGrid"/>
        <w:tblW w:w="0" w:type="auto"/>
        <w:tblInd w:w="426" w:type="dxa"/>
        <w:tblLook w:val="04A0" w:firstRow="1" w:lastRow="0" w:firstColumn="1" w:lastColumn="0" w:noHBand="0" w:noVBand="1"/>
      </w:tblPr>
      <w:tblGrid>
        <w:gridCol w:w="2830"/>
        <w:gridCol w:w="4677"/>
        <w:gridCol w:w="2410"/>
      </w:tblGrid>
      <w:tr w:rsidR="008E417D" w14:paraId="0236A2D2" w14:textId="77777777" w:rsidTr="00ED56D4">
        <w:trPr>
          <w:trHeight w:val="647"/>
        </w:trPr>
        <w:tc>
          <w:tcPr>
            <w:tcW w:w="2830" w:type="dxa"/>
            <w:shd w:val="clear" w:color="auto" w:fill="D9D9D9" w:themeFill="background1" w:themeFillShade="D9"/>
          </w:tcPr>
          <w:p w14:paraId="6B31BA6E" w14:textId="77777777" w:rsidR="008E417D" w:rsidRPr="000A2F11" w:rsidRDefault="008E417D" w:rsidP="00ED56D4">
            <w:pPr>
              <w:pStyle w:val="BodyText"/>
              <w:spacing w:before="76"/>
              <w:ind w:left="0" w:right="560"/>
              <w:rPr>
                <w:b/>
                <w:bCs/>
                <w:color w:val="333333"/>
                <w:spacing w:val="-2"/>
                <w:w w:val="105"/>
                <w:sz w:val="26"/>
                <w:szCs w:val="26"/>
              </w:rPr>
            </w:pPr>
            <w:r w:rsidRPr="00F453CE">
              <w:rPr>
                <w:b/>
                <w:bCs/>
                <w:color w:val="000000" w:themeColor="text1"/>
                <w:spacing w:val="-2"/>
                <w:w w:val="105"/>
                <w:sz w:val="26"/>
                <w:szCs w:val="26"/>
              </w:rPr>
              <w:t>Objectives</w:t>
            </w:r>
          </w:p>
        </w:tc>
        <w:tc>
          <w:tcPr>
            <w:tcW w:w="4677" w:type="dxa"/>
            <w:shd w:val="clear" w:color="auto" w:fill="D9D9D9" w:themeFill="background1" w:themeFillShade="D9"/>
          </w:tcPr>
          <w:p w14:paraId="6DC9F788" w14:textId="77777777" w:rsidR="008E417D" w:rsidRPr="000A2F11" w:rsidRDefault="008E417D" w:rsidP="00ED56D4">
            <w:pPr>
              <w:pStyle w:val="BodyText"/>
              <w:spacing w:before="76"/>
              <w:ind w:left="0" w:right="560"/>
              <w:rPr>
                <w:b/>
                <w:bCs/>
                <w:spacing w:val="-2"/>
                <w:w w:val="95"/>
                <w:sz w:val="26"/>
                <w:szCs w:val="26"/>
              </w:rPr>
            </w:pPr>
            <w:r w:rsidRPr="000A2F11">
              <w:rPr>
                <w:b/>
                <w:bCs/>
                <w:spacing w:val="-2"/>
                <w:w w:val="95"/>
                <w:sz w:val="26"/>
                <w:szCs w:val="26"/>
              </w:rPr>
              <w:t>Actions</w:t>
            </w:r>
          </w:p>
        </w:tc>
        <w:tc>
          <w:tcPr>
            <w:tcW w:w="2410" w:type="dxa"/>
            <w:shd w:val="clear" w:color="auto" w:fill="D9D9D9" w:themeFill="background1" w:themeFillShade="D9"/>
          </w:tcPr>
          <w:p w14:paraId="782A1A0F" w14:textId="77777777" w:rsidR="008E417D" w:rsidRPr="000A2F11" w:rsidRDefault="008E417D" w:rsidP="00ED56D4">
            <w:pPr>
              <w:pStyle w:val="BodyText"/>
              <w:spacing w:before="76"/>
              <w:ind w:left="0" w:right="560"/>
              <w:rPr>
                <w:b/>
                <w:bCs/>
                <w:spacing w:val="-2"/>
                <w:w w:val="95"/>
                <w:sz w:val="26"/>
                <w:szCs w:val="26"/>
              </w:rPr>
            </w:pPr>
            <w:r w:rsidRPr="000A2F11">
              <w:rPr>
                <w:b/>
                <w:bCs/>
                <w:spacing w:val="-2"/>
                <w:w w:val="95"/>
                <w:sz w:val="26"/>
                <w:szCs w:val="26"/>
              </w:rPr>
              <w:t>Timeline</w:t>
            </w:r>
          </w:p>
        </w:tc>
      </w:tr>
      <w:tr w:rsidR="008E417D" w14:paraId="732D037D" w14:textId="77777777" w:rsidTr="00ED56D4">
        <w:trPr>
          <w:trHeight w:val="1320"/>
        </w:trPr>
        <w:tc>
          <w:tcPr>
            <w:tcW w:w="2830" w:type="dxa"/>
          </w:tcPr>
          <w:p w14:paraId="0510FF06" w14:textId="77777777" w:rsidR="008E417D" w:rsidRDefault="008E417D" w:rsidP="00ED56D4">
            <w:pPr>
              <w:pStyle w:val="BodyText"/>
              <w:spacing w:before="76"/>
              <w:ind w:left="0" w:right="168"/>
            </w:pPr>
            <w:r>
              <w:t>Equip teachers to design lessons using UDL principles</w:t>
            </w:r>
          </w:p>
        </w:tc>
        <w:tc>
          <w:tcPr>
            <w:tcW w:w="4677" w:type="dxa"/>
          </w:tcPr>
          <w:p w14:paraId="78144D83" w14:textId="77777777" w:rsidR="008E417D" w:rsidRDefault="008E417D" w:rsidP="00ED56D4">
            <w:pPr>
              <w:pStyle w:val="BodyText"/>
              <w:numPr>
                <w:ilvl w:val="0"/>
                <w:numId w:val="14"/>
              </w:numPr>
              <w:spacing w:before="76"/>
              <w:ind w:left="456" w:right="311"/>
              <w:rPr>
                <w:spacing w:val="-2"/>
                <w:w w:val="95"/>
              </w:rPr>
            </w:pPr>
            <w:r>
              <w:rPr>
                <w:spacing w:val="-2"/>
                <w:w w:val="95"/>
              </w:rPr>
              <w:t>Provide professional development for educators on UDL</w:t>
            </w:r>
          </w:p>
          <w:p w14:paraId="3DEEA499" w14:textId="77777777" w:rsidR="008E417D" w:rsidRPr="0031586C" w:rsidRDefault="008E417D" w:rsidP="00ED56D4">
            <w:pPr>
              <w:pStyle w:val="BodyText"/>
              <w:numPr>
                <w:ilvl w:val="0"/>
                <w:numId w:val="14"/>
              </w:numPr>
              <w:spacing w:before="76"/>
              <w:ind w:left="456" w:right="311"/>
              <w:rPr>
                <w:spacing w:val="-2"/>
                <w:w w:val="95"/>
              </w:rPr>
            </w:pPr>
            <w:r>
              <w:rPr>
                <w:spacing w:val="-2"/>
                <w:w w:val="95"/>
              </w:rPr>
              <w:t>Provide collaboration time and coaching to increase teacher capacity to use UDL lesson planning</w:t>
            </w:r>
          </w:p>
        </w:tc>
        <w:tc>
          <w:tcPr>
            <w:tcW w:w="2410" w:type="dxa"/>
          </w:tcPr>
          <w:p w14:paraId="072D629E" w14:textId="3D56E07B" w:rsidR="008E417D" w:rsidRDefault="00491489" w:rsidP="00ED56D4">
            <w:pPr>
              <w:pStyle w:val="BodyText"/>
              <w:spacing w:before="76"/>
              <w:ind w:left="0" w:right="560"/>
              <w:rPr>
                <w:color w:val="005DB8"/>
                <w:spacing w:val="-2"/>
                <w:w w:val="95"/>
              </w:rPr>
            </w:pPr>
            <w:r>
              <w:rPr>
                <w:color w:val="005DB8"/>
                <w:spacing w:val="-2"/>
                <w:w w:val="95"/>
              </w:rPr>
              <w:t>Five years</w:t>
            </w:r>
          </w:p>
        </w:tc>
      </w:tr>
      <w:tr w:rsidR="008E417D" w14:paraId="73B914E5" w14:textId="77777777" w:rsidTr="00ED56D4">
        <w:trPr>
          <w:trHeight w:val="1056"/>
        </w:trPr>
        <w:tc>
          <w:tcPr>
            <w:tcW w:w="2830" w:type="dxa"/>
          </w:tcPr>
          <w:p w14:paraId="20EBC62D" w14:textId="77777777" w:rsidR="008E417D" w:rsidRDefault="008E417D" w:rsidP="00ED56D4">
            <w:pPr>
              <w:pStyle w:val="BodyText"/>
              <w:spacing w:before="76"/>
              <w:ind w:left="0" w:right="168"/>
            </w:pPr>
            <w:r>
              <w:t>Ensure that all communication to staff, students, and parents/guardians is written in plain language and is available in alternate formats upon request</w:t>
            </w:r>
          </w:p>
        </w:tc>
        <w:tc>
          <w:tcPr>
            <w:tcW w:w="4677" w:type="dxa"/>
          </w:tcPr>
          <w:p w14:paraId="101E7841" w14:textId="77777777" w:rsidR="008E417D" w:rsidRDefault="008E417D" w:rsidP="00ED56D4">
            <w:pPr>
              <w:pStyle w:val="BodyText"/>
              <w:numPr>
                <w:ilvl w:val="0"/>
                <w:numId w:val="14"/>
              </w:numPr>
              <w:spacing w:before="76"/>
              <w:ind w:left="456" w:right="311"/>
              <w:rPr>
                <w:spacing w:val="-2"/>
                <w:w w:val="95"/>
              </w:rPr>
            </w:pPr>
            <w:r>
              <w:rPr>
                <w:spacing w:val="-2"/>
                <w:w w:val="95"/>
              </w:rPr>
              <w:t>Survey parents/guardians to determine their preferred method of communication and format</w:t>
            </w:r>
          </w:p>
          <w:p w14:paraId="7BF80929" w14:textId="77777777" w:rsidR="008E417D" w:rsidRPr="0031586C" w:rsidRDefault="008E417D" w:rsidP="00ED56D4">
            <w:pPr>
              <w:pStyle w:val="BodyText"/>
              <w:numPr>
                <w:ilvl w:val="0"/>
                <w:numId w:val="14"/>
              </w:numPr>
              <w:spacing w:before="76"/>
              <w:ind w:left="456" w:right="311"/>
              <w:rPr>
                <w:spacing w:val="-2"/>
                <w:w w:val="95"/>
              </w:rPr>
            </w:pPr>
            <w:r>
              <w:rPr>
                <w:spacing w:val="-2"/>
                <w:w w:val="95"/>
              </w:rPr>
              <w:t xml:space="preserve">Develop guidelines and examples for communication </w:t>
            </w:r>
            <w:proofErr w:type="gramStart"/>
            <w:r>
              <w:rPr>
                <w:spacing w:val="-2"/>
                <w:w w:val="95"/>
              </w:rPr>
              <w:t>to</w:t>
            </w:r>
            <w:proofErr w:type="gramEnd"/>
            <w:r>
              <w:rPr>
                <w:spacing w:val="-2"/>
                <w:w w:val="95"/>
              </w:rPr>
              <w:t xml:space="preserve"> all stakeholders</w:t>
            </w:r>
          </w:p>
        </w:tc>
        <w:tc>
          <w:tcPr>
            <w:tcW w:w="2410" w:type="dxa"/>
          </w:tcPr>
          <w:p w14:paraId="758468E5" w14:textId="106383C4" w:rsidR="008E417D" w:rsidRDefault="00491489" w:rsidP="00ED56D4">
            <w:pPr>
              <w:pStyle w:val="BodyText"/>
              <w:spacing w:before="76"/>
              <w:ind w:left="0" w:right="560"/>
              <w:rPr>
                <w:color w:val="005DB8"/>
                <w:spacing w:val="-2"/>
                <w:w w:val="95"/>
              </w:rPr>
            </w:pPr>
            <w:r>
              <w:rPr>
                <w:color w:val="005DB8"/>
                <w:spacing w:val="-2"/>
                <w:w w:val="95"/>
              </w:rPr>
              <w:t>Two years</w:t>
            </w:r>
          </w:p>
        </w:tc>
      </w:tr>
      <w:tr w:rsidR="008E417D" w14:paraId="4EA9ED42" w14:textId="77777777" w:rsidTr="00ED56D4">
        <w:trPr>
          <w:trHeight w:val="1056"/>
        </w:trPr>
        <w:tc>
          <w:tcPr>
            <w:tcW w:w="2830" w:type="dxa"/>
            <w:vMerge w:val="restart"/>
          </w:tcPr>
          <w:p w14:paraId="1E639133" w14:textId="77777777" w:rsidR="008E417D" w:rsidRDefault="008E417D" w:rsidP="00ED56D4">
            <w:pPr>
              <w:pStyle w:val="BodyText"/>
              <w:spacing w:before="76"/>
              <w:ind w:left="0" w:right="168"/>
              <w:rPr>
                <w:color w:val="005DB8"/>
                <w:spacing w:val="-2"/>
                <w:w w:val="95"/>
              </w:rPr>
            </w:pPr>
            <w:r>
              <w:t xml:space="preserve">Improve the number and type of accessible format resources for students </w:t>
            </w:r>
          </w:p>
        </w:tc>
        <w:tc>
          <w:tcPr>
            <w:tcW w:w="4677" w:type="dxa"/>
          </w:tcPr>
          <w:p w14:paraId="6CC61CAE" w14:textId="77777777" w:rsidR="008E417D" w:rsidRDefault="008E417D" w:rsidP="00ED56D4">
            <w:pPr>
              <w:pStyle w:val="BodyText"/>
              <w:numPr>
                <w:ilvl w:val="0"/>
                <w:numId w:val="14"/>
              </w:numPr>
              <w:spacing w:before="76"/>
              <w:ind w:left="456" w:right="311"/>
              <w:rPr>
                <w:color w:val="005DB8"/>
                <w:spacing w:val="-2"/>
                <w:w w:val="95"/>
              </w:rPr>
            </w:pPr>
            <w:r w:rsidRPr="0031586C">
              <w:rPr>
                <w:spacing w:val="-2"/>
                <w:w w:val="95"/>
              </w:rPr>
              <w:t>Librarian provide</w:t>
            </w:r>
            <w:r>
              <w:rPr>
                <w:spacing w:val="-2"/>
                <w:w w:val="95"/>
              </w:rPr>
              <w:t>s</w:t>
            </w:r>
            <w:r w:rsidRPr="0031586C">
              <w:rPr>
                <w:spacing w:val="-2"/>
                <w:w w:val="95"/>
              </w:rPr>
              <w:t xml:space="preserve"> accessible </w:t>
            </w:r>
            <w:proofErr w:type="gramStart"/>
            <w:r w:rsidRPr="0031586C">
              <w:rPr>
                <w:spacing w:val="-2"/>
                <w:w w:val="95"/>
              </w:rPr>
              <w:t>book</w:t>
            </w:r>
            <w:proofErr w:type="gramEnd"/>
            <w:r w:rsidRPr="0031586C">
              <w:rPr>
                <w:spacing w:val="-2"/>
                <w:w w:val="95"/>
              </w:rPr>
              <w:t xml:space="preserve"> and website suggestions for class units of study</w:t>
            </w:r>
          </w:p>
        </w:tc>
        <w:tc>
          <w:tcPr>
            <w:tcW w:w="2410" w:type="dxa"/>
          </w:tcPr>
          <w:p w14:paraId="0747202C" w14:textId="6AF2CEE2" w:rsidR="008E417D" w:rsidRDefault="0053550D" w:rsidP="00ED56D4">
            <w:pPr>
              <w:pStyle w:val="BodyText"/>
              <w:spacing w:before="76"/>
              <w:ind w:left="0" w:right="560"/>
              <w:rPr>
                <w:color w:val="005DB8"/>
                <w:spacing w:val="-2"/>
                <w:w w:val="95"/>
              </w:rPr>
            </w:pPr>
            <w:r>
              <w:rPr>
                <w:color w:val="005DB8"/>
                <w:spacing w:val="-2"/>
                <w:w w:val="95"/>
              </w:rPr>
              <w:t>Two years</w:t>
            </w:r>
          </w:p>
        </w:tc>
      </w:tr>
      <w:tr w:rsidR="008E417D" w14:paraId="0F9E34E5" w14:textId="77777777" w:rsidTr="00ED56D4">
        <w:trPr>
          <w:trHeight w:val="1270"/>
        </w:trPr>
        <w:tc>
          <w:tcPr>
            <w:tcW w:w="2830" w:type="dxa"/>
            <w:vMerge/>
          </w:tcPr>
          <w:p w14:paraId="67FFDC6F" w14:textId="77777777" w:rsidR="008E417D" w:rsidRDefault="008E417D" w:rsidP="00ED56D4">
            <w:pPr>
              <w:pStyle w:val="BodyText"/>
              <w:spacing w:before="76"/>
              <w:ind w:left="0" w:right="560"/>
              <w:rPr>
                <w:color w:val="005DB8"/>
                <w:spacing w:val="-2"/>
                <w:w w:val="95"/>
              </w:rPr>
            </w:pPr>
          </w:p>
        </w:tc>
        <w:tc>
          <w:tcPr>
            <w:tcW w:w="4677" w:type="dxa"/>
          </w:tcPr>
          <w:p w14:paraId="5DB877E6" w14:textId="77777777" w:rsidR="008E417D" w:rsidRDefault="008E417D" w:rsidP="00ED56D4">
            <w:pPr>
              <w:pStyle w:val="BodyText"/>
              <w:numPr>
                <w:ilvl w:val="0"/>
                <w:numId w:val="14"/>
              </w:numPr>
              <w:spacing w:before="76"/>
              <w:ind w:left="456" w:right="311"/>
              <w:rPr>
                <w:color w:val="005DB8"/>
                <w:spacing w:val="-2"/>
                <w:w w:val="95"/>
              </w:rPr>
            </w:pPr>
            <w:r w:rsidRPr="00FC1AAA">
              <w:rPr>
                <w:spacing w:val="-2"/>
                <w:w w:val="95"/>
              </w:rPr>
              <w:t>Subject area teachers and inclusive educators develop unit study menus of simplified alternate resources for students with disabilities</w:t>
            </w:r>
          </w:p>
        </w:tc>
        <w:tc>
          <w:tcPr>
            <w:tcW w:w="2410" w:type="dxa"/>
          </w:tcPr>
          <w:p w14:paraId="08DC89C6" w14:textId="4A6909CA" w:rsidR="008E417D" w:rsidRDefault="0053550D" w:rsidP="00ED56D4">
            <w:pPr>
              <w:pStyle w:val="BodyText"/>
              <w:spacing w:before="76"/>
              <w:ind w:left="0" w:right="560"/>
              <w:rPr>
                <w:color w:val="005DB8"/>
                <w:spacing w:val="-2"/>
                <w:w w:val="95"/>
              </w:rPr>
            </w:pPr>
            <w:r>
              <w:rPr>
                <w:color w:val="005DB8"/>
                <w:spacing w:val="-2"/>
                <w:w w:val="95"/>
              </w:rPr>
              <w:t>Two years</w:t>
            </w:r>
          </w:p>
        </w:tc>
      </w:tr>
      <w:tr w:rsidR="008E417D" w14:paraId="344EF4C9" w14:textId="77777777" w:rsidTr="00ED56D4">
        <w:trPr>
          <w:trHeight w:val="991"/>
        </w:trPr>
        <w:tc>
          <w:tcPr>
            <w:tcW w:w="2830" w:type="dxa"/>
            <w:vMerge w:val="restart"/>
          </w:tcPr>
          <w:p w14:paraId="435FDF00" w14:textId="77777777" w:rsidR="008E417D" w:rsidRDefault="008E417D" w:rsidP="00ED56D4">
            <w:pPr>
              <w:pStyle w:val="BodyText"/>
              <w:spacing w:before="76"/>
              <w:ind w:left="0" w:right="310"/>
              <w:rPr>
                <w:color w:val="005DB8"/>
                <w:spacing w:val="-2"/>
                <w:w w:val="95"/>
              </w:rPr>
            </w:pPr>
            <w:r w:rsidRPr="00C14D46">
              <w:rPr>
                <w:spacing w:val="-2"/>
                <w:w w:val="95"/>
              </w:rPr>
              <w:t>Increase training in the use of accessible format materials.</w:t>
            </w:r>
          </w:p>
        </w:tc>
        <w:tc>
          <w:tcPr>
            <w:tcW w:w="4677" w:type="dxa"/>
          </w:tcPr>
          <w:p w14:paraId="4FFAEA7A" w14:textId="77777777" w:rsidR="008E417D" w:rsidRDefault="008E417D" w:rsidP="00ED56D4">
            <w:pPr>
              <w:pStyle w:val="BodyText"/>
              <w:numPr>
                <w:ilvl w:val="0"/>
                <w:numId w:val="14"/>
              </w:numPr>
              <w:spacing w:before="76"/>
              <w:ind w:left="456" w:right="311"/>
              <w:rPr>
                <w:color w:val="005DB8"/>
                <w:spacing w:val="-2"/>
                <w:w w:val="95"/>
              </w:rPr>
            </w:pPr>
            <w:r w:rsidRPr="001B39FA">
              <w:rPr>
                <w:spacing w:val="-2"/>
                <w:w w:val="95"/>
              </w:rPr>
              <w:t>Provide staff training on the various types of accessible materials available and how to use them</w:t>
            </w:r>
          </w:p>
        </w:tc>
        <w:tc>
          <w:tcPr>
            <w:tcW w:w="2410" w:type="dxa"/>
          </w:tcPr>
          <w:p w14:paraId="68021E3D" w14:textId="5B31A914" w:rsidR="008E417D" w:rsidRDefault="0053550D" w:rsidP="00ED56D4">
            <w:pPr>
              <w:pStyle w:val="BodyText"/>
              <w:spacing w:before="76"/>
              <w:ind w:left="0" w:right="560"/>
              <w:rPr>
                <w:color w:val="005DB8"/>
                <w:spacing w:val="-2"/>
                <w:w w:val="95"/>
              </w:rPr>
            </w:pPr>
            <w:r>
              <w:rPr>
                <w:color w:val="005DB8"/>
                <w:spacing w:val="-2"/>
                <w:w w:val="95"/>
              </w:rPr>
              <w:t>Two years</w:t>
            </w:r>
          </w:p>
        </w:tc>
      </w:tr>
      <w:tr w:rsidR="008E417D" w14:paraId="5F34E55A" w14:textId="77777777" w:rsidTr="00ED56D4">
        <w:trPr>
          <w:trHeight w:val="1118"/>
        </w:trPr>
        <w:tc>
          <w:tcPr>
            <w:tcW w:w="2830" w:type="dxa"/>
            <w:vMerge/>
          </w:tcPr>
          <w:p w14:paraId="541188B4" w14:textId="77777777" w:rsidR="008E417D" w:rsidRPr="00C14D46" w:rsidRDefault="008E417D" w:rsidP="00ED56D4">
            <w:pPr>
              <w:pStyle w:val="BodyText"/>
              <w:spacing w:before="76"/>
              <w:ind w:left="0" w:right="310"/>
              <w:rPr>
                <w:spacing w:val="-2"/>
                <w:w w:val="95"/>
              </w:rPr>
            </w:pPr>
          </w:p>
        </w:tc>
        <w:tc>
          <w:tcPr>
            <w:tcW w:w="4677" w:type="dxa"/>
          </w:tcPr>
          <w:p w14:paraId="3FB63862" w14:textId="77777777" w:rsidR="008E417D" w:rsidRPr="002D575D" w:rsidRDefault="008E417D" w:rsidP="00ED56D4">
            <w:pPr>
              <w:pStyle w:val="BodyText"/>
              <w:numPr>
                <w:ilvl w:val="0"/>
                <w:numId w:val="14"/>
              </w:numPr>
              <w:spacing w:before="76"/>
              <w:ind w:left="456" w:right="311"/>
              <w:rPr>
                <w:spacing w:val="-2"/>
                <w:w w:val="95"/>
              </w:rPr>
            </w:pPr>
            <w:r w:rsidRPr="002D575D">
              <w:rPr>
                <w:spacing w:val="-2"/>
                <w:w w:val="95"/>
              </w:rPr>
              <w:t xml:space="preserve">Librarian and class teachers train all students on the use of accessible </w:t>
            </w:r>
            <w:proofErr w:type="gramStart"/>
            <w:r w:rsidRPr="002D575D">
              <w:rPr>
                <w:spacing w:val="-2"/>
                <w:w w:val="95"/>
              </w:rPr>
              <w:t>book</w:t>
            </w:r>
            <w:proofErr w:type="gramEnd"/>
            <w:r w:rsidRPr="002D575D">
              <w:rPr>
                <w:spacing w:val="-2"/>
                <w:w w:val="95"/>
              </w:rPr>
              <w:t xml:space="preserve"> and website formats</w:t>
            </w:r>
          </w:p>
        </w:tc>
        <w:tc>
          <w:tcPr>
            <w:tcW w:w="2410" w:type="dxa"/>
          </w:tcPr>
          <w:p w14:paraId="4C9DDD05" w14:textId="6E9F37AF" w:rsidR="008E417D" w:rsidRDefault="0053550D" w:rsidP="00ED56D4">
            <w:pPr>
              <w:pStyle w:val="BodyText"/>
              <w:spacing w:before="76"/>
              <w:ind w:left="0" w:right="560"/>
              <w:rPr>
                <w:color w:val="005DB8"/>
                <w:spacing w:val="-2"/>
                <w:w w:val="95"/>
              </w:rPr>
            </w:pPr>
            <w:r>
              <w:rPr>
                <w:color w:val="005DB8"/>
                <w:spacing w:val="-2"/>
                <w:w w:val="95"/>
              </w:rPr>
              <w:t>Two years</w:t>
            </w:r>
          </w:p>
        </w:tc>
      </w:tr>
      <w:tr w:rsidR="008E417D" w14:paraId="5B903495" w14:textId="77777777" w:rsidTr="00ED56D4">
        <w:trPr>
          <w:trHeight w:val="2978"/>
        </w:trPr>
        <w:tc>
          <w:tcPr>
            <w:tcW w:w="2830" w:type="dxa"/>
          </w:tcPr>
          <w:p w14:paraId="0B4F940D" w14:textId="77777777" w:rsidR="008E417D" w:rsidRPr="00C14D46" w:rsidRDefault="008E417D" w:rsidP="00ED56D4">
            <w:pPr>
              <w:pStyle w:val="BodyText"/>
              <w:spacing w:before="76"/>
              <w:ind w:left="0" w:right="310"/>
              <w:rPr>
                <w:spacing w:val="-2"/>
                <w:w w:val="95"/>
              </w:rPr>
            </w:pPr>
            <w:r>
              <w:rPr>
                <w:spacing w:val="-2"/>
                <w:w w:val="95"/>
              </w:rPr>
              <w:t>Develop a consistent method for teachers to convey information about homework</w:t>
            </w:r>
          </w:p>
        </w:tc>
        <w:tc>
          <w:tcPr>
            <w:tcW w:w="4677" w:type="dxa"/>
          </w:tcPr>
          <w:p w14:paraId="06EF6ED9" w14:textId="77777777" w:rsidR="008E417D" w:rsidRDefault="008E417D" w:rsidP="00ED56D4">
            <w:pPr>
              <w:pStyle w:val="BodyText"/>
              <w:numPr>
                <w:ilvl w:val="0"/>
                <w:numId w:val="14"/>
              </w:numPr>
              <w:spacing w:before="76"/>
              <w:ind w:left="456" w:right="28"/>
              <w:rPr>
                <w:spacing w:val="-2"/>
                <w:w w:val="95"/>
              </w:rPr>
            </w:pPr>
            <w:r>
              <w:rPr>
                <w:spacing w:val="-2"/>
                <w:w w:val="95"/>
              </w:rPr>
              <w:t>Write homework instructions in a consistent place on the board in every classroom</w:t>
            </w:r>
          </w:p>
          <w:p w14:paraId="2A7C302F" w14:textId="77777777" w:rsidR="008E417D" w:rsidRDefault="008E417D" w:rsidP="00ED56D4">
            <w:pPr>
              <w:pStyle w:val="BodyText"/>
              <w:numPr>
                <w:ilvl w:val="0"/>
                <w:numId w:val="14"/>
              </w:numPr>
              <w:spacing w:before="76"/>
              <w:ind w:left="456" w:right="28"/>
              <w:rPr>
                <w:spacing w:val="-2"/>
                <w:w w:val="95"/>
              </w:rPr>
            </w:pPr>
            <w:r>
              <w:rPr>
                <w:spacing w:val="-2"/>
                <w:w w:val="95"/>
              </w:rPr>
              <w:t>Use a consistent format for outlining the instructions for assignments</w:t>
            </w:r>
          </w:p>
          <w:p w14:paraId="79513B22" w14:textId="77777777" w:rsidR="008E417D" w:rsidRPr="006767A7" w:rsidRDefault="008E417D" w:rsidP="00ED56D4">
            <w:pPr>
              <w:pStyle w:val="BodyText"/>
              <w:numPr>
                <w:ilvl w:val="0"/>
                <w:numId w:val="14"/>
              </w:numPr>
              <w:spacing w:before="76"/>
              <w:ind w:left="456" w:right="28"/>
              <w:rPr>
                <w:spacing w:val="-2"/>
                <w:w w:val="95"/>
              </w:rPr>
            </w:pPr>
            <w:r>
              <w:rPr>
                <w:spacing w:val="-2"/>
                <w:w w:val="95"/>
              </w:rPr>
              <w:t xml:space="preserve">Convey homework assignments digitally that </w:t>
            </w:r>
            <w:proofErr w:type="gramStart"/>
            <w:r>
              <w:rPr>
                <w:spacing w:val="-2"/>
                <w:w w:val="95"/>
              </w:rPr>
              <w:t>is</w:t>
            </w:r>
            <w:proofErr w:type="gramEnd"/>
            <w:r>
              <w:rPr>
                <w:spacing w:val="-2"/>
                <w:w w:val="95"/>
              </w:rPr>
              <w:t xml:space="preserve"> accessible to students, parents/guardians and inclusive education staff</w:t>
            </w:r>
          </w:p>
        </w:tc>
        <w:tc>
          <w:tcPr>
            <w:tcW w:w="2410" w:type="dxa"/>
          </w:tcPr>
          <w:p w14:paraId="6058B05C" w14:textId="3A909730" w:rsidR="008E417D" w:rsidRDefault="0053550D" w:rsidP="00ED56D4">
            <w:pPr>
              <w:pStyle w:val="BodyText"/>
              <w:spacing w:before="76"/>
              <w:ind w:left="0" w:right="560"/>
              <w:rPr>
                <w:color w:val="005DB8"/>
                <w:spacing w:val="-2"/>
                <w:w w:val="95"/>
              </w:rPr>
            </w:pPr>
            <w:r>
              <w:rPr>
                <w:color w:val="005DB8"/>
                <w:spacing w:val="-2"/>
                <w:w w:val="95"/>
              </w:rPr>
              <w:t>Two years</w:t>
            </w:r>
          </w:p>
          <w:p w14:paraId="4572AE29" w14:textId="77777777" w:rsidR="008E417D" w:rsidRDefault="008E417D" w:rsidP="00ED56D4">
            <w:pPr>
              <w:pStyle w:val="BodyText"/>
              <w:spacing w:before="76"/>
              <w:ind w:left="0" w:right="560"/>
              <w:rPr>
                <w:color w:val="005DB8"/>
                <w:spacing w:val="-2"/>
                <w:w w:val="95"/>
              </w:rPr>
            </w:pPr>
          </w:p>
        </w:tc>
      </w:tr>
      <w:tr w:rsidR="008E417D" w14:paraId="0B92513E" w14:textId="77777777" w:rsidTr="00ED56D4">
        <w:trPr>
          <w:trHeight w:val="1310"/>
        </w:trPr>
        <w:tc>
          <w:tcPr>
            <w:tcW w:w="2830" w:type="dxa"/>
          </w:tcPr>
          <w:p w14:paraId="463E223A" w14:textId="77777777" w:rsidR="008E417D" w:rsidRDefault="008E417D" w:rsidP="00ED56D4">
            <w:pPr>
              <w:pStyle w:val="BodyText"/>
              <w:spacing w:before="76"/>
              <w:ind w:left="0" w:right="310"/>
              <w:rPr>
                <w:spacing w:val="-2"/>
                <w:w w:val="95"/>
              </w:rPr>
            </w:pPr>
            <w:r>
              <w:t>Develop and implement a clear and easy-to-navigate school website.</w:t>
            </w:r>
          </w:p>
        </w:tc>
        <w:tc>
          <w:tcPr>
            <w:tcW w:w="4677" w:type="dxa"/>
          </w:tcPr>
          <w:p w14:paraId="58B3ECB3" w14:textId="77777777" w:rsidR="008E417D" w:rsidRDefault="008E417D" w:rsidP="00ED56D4">
            <w:pPr>
              <w:pStyle w:val="BodyText"/>
              <w:numPr>
                <w:ilvl w:val="0"/>
                <w:numId w:val="14"/>
              </w:numPr>
              <w:spacing w:before="76"/>
              <w:ind w:left="456" w:right="311"/>
              <w:rPr>
                <w:spacing w:val="-2"/>
                <w:w w:val="95"/>
              </w:rPr>
            </w:pPr>
            <w:r>
              <w:rPr>
                <w:spacing w:val="-2"/>
                <w:w w:val="95"/>
              </w:rPr>
              <w:t>Conduct a school website audit</w:t>
            </w:r>
          </w:p>
          <w:p w14:paraId="098C82DF" w14:textId="77777777" w:rsidR="008E417D" w:rsidRDefault="008E417D" w:rsidP="00ED56D4">
            <w:pPr>
              <w:pStyle w:val="BodyText"/>
              <w:numPr>
                <w:ilvl w:val="0"/>
                <w:numId w:val="14"/>
              </w:numPr>
              <w:spacing w:before="76"/>
              <w:ind w:left="456" w:right="28"/>
              <w:rPr>
                <w:spacing w:val="-2"/>
                <w:w w:val="95"/>
              </w:rPr>
            </w:pPr>
            <w:r>
              <w:rPr>
                <w:spacing w:val="-2"/>
                <w:w w:val="95"/>
              </w:rPr>
              <w:t>Create a website improvement plan</w:t>
            </w:r>
          </w:p>
        </w:tc>
        <w:tc>
          <w:tcPr>
            <w:tcW w:w="2410" w:type="dxa"/>
          </w:tcPr>
          <w:p w14:paraId="6E855171" w14:textId="5B20642A" w:rsidR="008E417D" w:rsidRDefault="0053550D" w:rsidP="00ED56D4">
            <w:pPr>
              <w:pStyle w:val="BodyText"/>
              <w:spacing w:before="76"/>
              <w:ind w:left="0" w:right="560"/>
              <w:rPr>
                <w:color w:val="005DB8"/>
                <w:spacing w:val="-2"/>
                <w:w w:val="95"/>
              </w:rPr>
            </w:pPr>
            <w:r>
              <w:rPr>
                <w:color w:val="005DB8"/>
                <w:spacing w:val="-2"/>
                <w:w w:val="95"/>
              </w:rPr>
              <w:t>Two years</w:t>
            </w:r>
          </w:p>
        </w:tc>
      </w:tr>
    </w:tbl>
    <w:p w14:paraId="5807C15D" w14:textId="77777777" w:rsidR="008E417D" w:rsidRDefault="008E417D" w:rsidP="007933F7">
      <w:pPr>
        <w:pStyle w:val="BodyText"/>
        <w:spacing w:after="240"/>
        <w:ind w:left="426" w:right="560"/>
        <w:rPr>
          <w:rFonts w:ascii="Arial Black"/>
          <w:color w:val="000000" w:themeColor="text1"/>
          <w:w w:val="90"/>
          <w:sz w:val="26"/>
          <w:szCs w:val="26"/>
        </w:rPr>
      </w:pPr>
    </w:p>
    <w:p w14:paraId="232A458B" w14:textId="3CFD2F2E" w:rsidR="007944F6" w:rsidRPr="007B0BBE" w:rsidRDefault="00AC6259" w:rsidP="007933F7">
      <w:pPr>
        <w:pStyle w:val="BodyText"/>
        <w:spacing w:after="240"/>
        <w:ind w:left="426" w:right="560"/>
        <w:rPr>
          <w:rFonts w:ascii="Arial Black"/>
          <w:color w:val="000000" w:themeColor="text1"/>
          <w:w w:val="90"/>
          <w:sz w:val="26"/>
          <w:szCs w:val="26"/>
        </w:rPr>
      </w:pPr>
      <w:r w:rsidRPr="00FD1C22">
        <w:rPr>
          <w:rFonts w:ascii="Arial Black"/>
          <w:color w:val="000000" w:themeColor="text1"/>
          <w:w w:val="90"/>
          <w:sz w:val="26"/>
          <w:szCs w:val="26"/>
        </w:rPr>
        <w:t>Priority #2</w:t>
      </w:r>
      <w:r w:rsidR="003E1F60" w:rsidRPr="00FD1C22">
        <w:rPr>
          <w:rFonts w:ascii="Arial Black"/>
          <w:color w:val="000000" w:themeColor="text1"/>
          <w:w w:val="90"/>
          <w:sz w:val="26"/>
          <w:szCs w:val="26"/>
        </w:rPr>
        <w:t>: Physical a</w:t>
      </w:r>
      <w:r w:rsidR="003E1F60" w:rsidRPr="007B0BBE">
        <w:rPr>
          <w:rFonts w:ascii="Arial Black"/>
          <w:color w:val="000000" w:themeColor="text1"/>
          <w:w w:val="90"/>
          <w:sz w:val="26"/>
          <w:szCs w:val="26"/>
        </w:rPr>
        <w:t>nd Architectural</w:t>
      </w:r>
      <w:r w:rsidR="00D072AB">
        <w:rPr>
          <w:rFonts w:ascii="Arial Black"/>
          <w:color w:val="000000" w:themeColor="text1"/>
          <w:w w:val="90"/>
          <w:sz w:val="26"/>
          <w:szCs w:val="26"/>
        </w:rPr>
        <w:t xml:space="preserve"> </w:t>
      </w:r>
      <w:r w:rsidR="00D072AB" w:rsidRPr="00D072AB">
        <w:rPr>
          <w:color w:val="FF0000"/>
        </w:rPr>
        <w:t>(Example</w:t>
      </w:r>
      <w:r w:rsidR="00A625B6">
        <w:rPr>
          <w:color w:val="FF0000"/>
        </w:rPr>
        <w:t xml:space="preserve"> </w:t>
      </w:r>
      <w:r w:rsidR="00D072AB" w:rsidRPr="00D072AB">
        <w:rPr>
          <w:color w:val="FF0000"/>
        </w:rPr>
        <w:t>– customize based on your context)</w:t>
      </w:r>
    </w:p>
    <w:p w14:paraId="2A4DF834" w14:textId="15CED6F8" w:rsidR="00056BB2" w:rsidRPr="007B0BBE" w:rsidRDefault="00056BB2" w:rsidP="00857412">
      <w:pPr>
        <w:pStyle w:val="BodyText"/>
        <w:spacing w:after="240" w:line="360" w:lineRule="auto"/>
        <w:ind w:left="426" w:right="560" w:hanging="568"/>
        <w:rPr>
          <w:color w:val="000000" w:themeColor="text1"/>
        </w:rPr>
      </w:pPr>
      <w:r w:rsidRPr="007B0BBE">
        <w:rPr>
          <w:color w:val="000000" w:themeColor="text1"/>
          <w:w w:val="90"/>
        </w:rPr>
        <w:t xml:space="preserve">          </w:t>
      </w:r>
      <w:r w:rsidR="00C259DB">
        <w:rPr>
          <w:color w:val="000000" w:themeColor="text1"/>
          <w:w w:val="90"/>
        </w:rPr>
        <w:t>Iqra Islamic</w:t>
      </w:r>
      <w:r w:rsidRPr="007B0BBE">
        <w:rPr>
          <w:color w:val="000000" w:themeColor="text1"/>
          <w:w w:val="90"/>
        </w:rPr>
        <w:t xml:space="preserve"> School will improve the accessibility of the physical and architectural</w:t>
      </w:r>
      <w:r w:rsidR="00857412" w:rsidRPr="007B0BBE">
        <w:rPr>
          <w:color w:val="000000" w:themeColor="text1"/>
          <w:w w:val="90"/>
        </w:rPr>
        <w:t xml:space="preserve"> environment for all individuals, including those with disabilities through the following actions:</w:t>
      </w:r>
    </w:p>
    <w:tbl>
      <w:tblPr>
        <w:tblStyle w:val="TableGrid"/>
        <w:tblW w:w="0" w:type="auto"/>
        <w:tblInd w:w="426" w:type="dxa"/>
        <w:tblLook w:val="04A0" w:firstRow="1" w:lastRow="0" w:firstColumn="1" w:lastColumn="0" w:noHBand="0" w:noVBand="1"/>
      </w:tblPr>
      <w:tblGrid>
        <w:gridCol w:w="2830"/>
        <w:gridCol w:w="4677"/>
        <w:gridCol w:w="2410"/>
      </w:tblGrid>
      <w:tr w:rsidR="00380280" w14:paraId="7025CCF5" w14:textId="77777777" w:rsidTr="00D06F22">
        <w:trPr>
          <w:trHeight w:val="647"/>
        </w:trPr>
        <w:tc>
          <w:tcPr>
            <w:tcW w:w="2830" w:type="dxa"/>
            <w:shd w:val="clear" w:color="auto" w:fill="D9D9D9" w:themeFill="background1" w:themeFillShade="D9"/>
          </w:tcPr>
          <w:p w14:paraId="3F2A2419" w14:textId="77777777" w:rsidR="00380280" w:rsidRPr="007B0BBE" w:rsidRDefault="00380280" w:rsidP="002D486B">
            <w:pPr>
              <w:pStyle w:val="BodyText"/>
              <w:spacing w:before="76"/>
              <w:ind w:left="0" w:right="560"/>
              <w:rPr>
                <w:b/>
                <w:bCs/>
                <w:color w:val="000000" w:themeColor="text1"/>
                <w:spacing w:val="-2"/>
                <w:w w:val="105"/>
                <w:sz w:val="26"/>
                <w:szCs w:val="26"/>
              </w:rPr>
            </w:pPr>
            <w:r w:rsidRPr="007B0BBE">
              <w:rPr>
                <w:b/>
                <w:bCs/>
                <w:color w:val="000000" w:themeColor="text1"/>
                <w:spacing w:val="-2"/>
                <w:w w:val="105"/>
                <w:sz w:val="26"/>
                <w:szCs w:val="26"/>
              </w:rPr>
              <w:t>Objectives</w:t>
            </w:r>
          </w:p>
        </w:tc>
        <w:tc>
          <w:tcPr>
            <w:tcW w:w="4677" w:type="dxa"/>
            <w:shd w:val="clear" w:color="auto" w:fill="D9D9D9" w:themeFill="background1" w:themeFillShade="D9"/>
          </w:tcPr>
          <w:p w14:paraId="4EB7BB75" w14:textId="77777777" w:rsidR="00380280" w:rsidRPr="007B0BBE" w:rsidRDefault="00380280" w:rsidP="002D486B">
            <w:pPr>
              <w:pStyle w:val="BodyText"/>
              <w:spacing w:before="76"/>
              <w:ind w:left="0" w:right="560"/>
              <w:rPr>
                <w:b/>
                <w:bCs/>
                <w:color w:val="000000" w:themeColor="text1"/>
                <w:spacing w:val="-2"/>
                <w:w w:val="95"/>
                <w:sz w:val="26"/>
                <w:szCs w:val="26"/>
              </w:rPr>
            </w:pPr>
            <w:r w:rsidRPr="007B0BBE">
              <w:rPr>
                <w:b/>
                <w:bCs/>
                <w:color w:val="000000" w:themeColor="text1"/>
                <w:spacing w:val="-2"/>
                <w:w w:val="95"/>
                <w:sz w:val="26"/>
                <w:szCs w:val="26"/>
              </w:rPr>
              <w:t>Actions</w:t>
            </w:r>
          </w:p>
        </w:tc>
        <w:tc>
          <w:tcPr>
            <w:tcW w:w="2410" w:type="dxa"/>
            <w:shd w:val="clear" w:color="auto" w:fill="D9D9D9" w:themeFill="background1" w:themeFillShade="D9"/>
          </w:tcPr>
          <w:p w14:paraId="799F5250" w14:textId="77777777" w:rsidR="00380280" w:rsidRPr="007B0BBE" w:rsidRDefault="00380280" w:rsidP="002D486B">
            <w:pPr>
              <w:pStyle w:val="BodyText"/>
              <w:spacing w:before="76"/>
              <w:ind w:left="0" w:right="560"/>
              <w:rPr>
                <w:b/>
                <w:bCs/>
                <w:color w:val="000000" w:themeColor="text1"/>
                <w:spacing w:val="-2"/>
                <w:w w:val="95"/>
                <w:sz w:val="26"/>
                <w:szCs w:val="26"/>
              </w:rPr>
            </w:pPr>
            <w:r w:rsidRPr="007B0BBE">
              <w:rPr>
                <w:b/>
                <w:bCs/>
                <w:color w:val="000000" w:themeColor="text1"/>
                <w:spacing w:val="-2"/>
                <w:w w:val="95"/>
                <w:sz w:val="26"/>
                <w:szCs w:val="26"/>
              </w:rPr>
              <w:t>Timeline</w:t>
            </w:r>
          </w:p>
        </w:tc>
      </w:tr>
      <w:tr w:rsidR="000D056B" w14:paraId="362DE339" w14:textId="77777777" w:rsidTr="002876E9">
        <w:trPr>
          <w:trHeight w:val="1054"/>
        </w:trPr>
        <w:tc>
          <w:tcPr>
            <w:tcW w:w="2830" w:type="dxa"/>
            <w:vMerge w:val="restart"/>
          </w:tcPr>
          <w:p w14:paraId="7534C39E" w14:textId="1298C50A" w:rsidR="000D056B" w:rsidRDefault="000D056B" w:rsidP="00427EE3">
            <w:pPr>
              <w:pStyle w:val="BodyText"/>
              <w:spacing w:before="76"/>
              <w:ind w:left="0" w:right="310"/>
              <w:rPr>
                <w:color w:val="005DB8"/>
                <w:spacing w:val="-2"/>
                <w:w w:val="95"/>
              </w:rPr>
            </w:pPr>
            <w:r w:rsidRPr="00427EE3">
              <w:rPr>
                <w:spacing w:val="-2"/>
                <w:w w:val="95"/>
              </w:rPr>
              <w:t>Develop a standard for both vision and hearing impairment related</w:t>
            </w:r>
            <w:r w:rsidR="007779DE">
              <w:rPr>
                <w:spacing w:val="-2"/>
                <w:w w:val="95"/>
              </w:rPr>
              <w:t xml:space="preserve"> accessibility issues</w:t>
            </w:r>
            <w:r w:rsidRPr="00427EE3">
              <w:rPr>
                <w:spacing w:val="-2"/>
                <w:w w:val="95"/>
              </w:rPr>
              <w:t xml:space="preserve"> </w:t>
            </w:r>
            <w:r w:rsidR="00E3396D">
              <w:rPr>
                <w:spacing w:val="-2"/>
                <w:w w:val="95"/>
              </w:rPr>
              <w:t>(including sound and light sensitivities)</w:t>
            </w:r>
            <w:r w:rsidR="001857D3" w:rsidRPr="00427EE3">
              <w:rPr>
                <w:spacing w:val="-2"/>
                <w:w w:val="95"/>
              </w:rPr>
              <w:t xml:space="preserve"> </w:t>
            </w:r>
          </w:p>
        </w:tc>
        <w:tc>
          <w:tcPr>
            <w:tcW w:w="4677" w:type="dxa"/>
          </w:tcPr>
          <w:p w14:paraId="044184E8" w14:textId="6A7A70EF" w:rsidR="000D056B" w:rsidRDefault="002876E9" w:rsidP="002876E9">
            <w:pPr>
              <w:pStyle w:val="BodyText"/>
              <w:numPr>
                <w:ilvl w:val="0"/>
                <w:numId w:val="15"/>
              </w:numPr>
              <w:spacing w:before="76"/>
              <w:ind w:left="456" w:right="175"/>
              <w:rPr>
                <w:color w:val="005DB8"/>
                <w:spacing w:val="-2"/>
                <w:w w:val="95"/>
              </w:rPr>
            </w:pPr>
            <w:r w:rsidRPr="002876E9">
              <w:rPr>
                <w:spacing w:val="-2"/>
                <w:w w:val="95"/>
              </w:rPr>
              <w:t>Provide sound fields in all classrooms to support students with hearing impairments and attention issues.</w:t>
            </w:r>
          </w:p>
        </w:tc>
        <w:tc>
          <w:tcPr>
            <w:tcW w:w="2410" w:type="dxa"/>
          </w:tcPr>
          <w:p w14:paraId="6094592C" w14:textId="259D2C37" w:rsidR="000D056B" w:rsidRDefault="006F61ED" w:rsidP="002D486B">
            <w:pPr>
              <w:pStyle w:val="BodyText"/>
              <w:spacing w:before="76"/>
              <w:ind w:left="0" w:right="560"/>
              <w:rPr>
                <w:color w:val="005DB8"/>
                <w:spacing w:val="-2"/>
                <w:w w:val="95"/>
              </w:rPr>
            </w:pPr>
            <w:r>
              <w:rPr>
                <w:color w:val="005DB8"/>
                <w:spacing w:val="-2"/>
                <w:w w:val="95"/>
              </w:rPr>
              <w:t>Two years</w:t>
            </w:r>
          </w:p>
        </w:tc>
      </w:tr>
      <w:tr w:rsidR="000D056B" w14:paraId="22B15ED0" w14:textId="77777777" w:rsidTr="00536491">
        <w:trPr>
          <w:trHeight w:val="1001"/>
        </w:trPr>
        <w:tc>
          <w:tcPr>
            <w:tcW w:w="2830" w:type="dxa"/>
            <w:vMerge/>
          </w:tcPr>
          <w:p w14:paraId="1972CD50" w14:textId="77777777" w:rsidR="000D056B" w:rsidRDefault="000D056B" w:rsidP="00427EE3">
            <w:pPr>
              <w:pStyle w:val="BodyText"/>
              <w:spacing w:before="76"/>
              <w:ind w:left="0" w:right="310"/>
              <w:rPr>
                <w:color w:val="005DB8"/>
                <w:spacing w:val="-2"/>
                <w:w w:val="95"/>
              </w:rPr>
            </w:pPr>
          </w:p>
        </w:tc>
        <w:tc>
          <w:tcPr>
            <w:tcW w:w="4677" w:type="dxa"/>
          </w:tcPr>
          <w:p w14:paraId="643B341A" w14:textId="6E6561E8" w:rsidR="000D056B" w:rsidRDefault="006C5558" w:rsidP="002876E9">
            <w:pPr>
              <w:pStyle w:val="BodyText"/>
              <w:numPr>
                <w:ilvl w:val="0"/>
                <w:numId w:val="15"/>
              </w:numPr>
              <w:spacing w:before="76"/>
              <w:ind w:left="456"/>
              <w:rPr>
                <w:color w:val="005DB8"/>
                <w:spacing w:val="-2"/>
                <w:w w:val="95"/>
              </w:rPr>
            </w:pPr>
            <w:r w:rsidRPr="006C5558">
              <w:rPr>
                <w:spacing w:val="-2"/>
                <w:w w:val="95"/>
              </w:rPr>
              <w:t>Asses</w:t>
            </w:r>
            <w:r w:rsidR="002876E9" w:rsidRPr="006C5558">
              <w:rPr>
                <w:spacing w:val="-2"/>
                <w:w w:val="95"/>
              </w:rPr>
              <w:t>s noise issues</w:t>
            </w:r>
            <w:r w:rsidRPr="006C5558">
              <w:rPr>
                <w:spacing w:val="-2"/>
                <w:w w:val="95"/>
              </w:rPr>
              <w:t xml:space="preserve"> and </w:t>
            </w:r>
            <w:r>
              <w:rPr>
                <w:spacing w:val="-2"/>
                <w:w w:val="95"/>
              </w:rPr>
              <w:t xml:space="preserve">determine </w:t>
            </w:r>
            <w:r w:rsidRPr="006C5558">
              <w:rPr>
                <w:spacing w:val="-2"/>
                <w:w w:val="95"/>
              </w:rPr>
              <w:t>solutions</w:t>
            </w:r>
            <w:r w:rsidR="002876E9" w:rsidRPr="006C5558">
              <w:rPr>
                <w:spacing w:val="-2"/>
                <w:w w:val="95"/>
              </w:rPr>
              <w:t xml:space="preserve"> in classrooms and o</w:t>
            </w:r>
            <w:r w:rsidRPr="006C5558">
              <w:rPr>
                <w:spacing w:val="-2"/>
                <w:w w:val="95"/>
              </w:rPr>
              <w:t xml:space="preserve">ther areas of the school </w:t>
            </w:r>
          </w:p>
        </w:tc>
        <w:tc>
          <w:tcPr>
            <w:tcW w:w="2410" w:type="dxa"/>
          </w:tcPr>
          <w:p w14:paraId="4E4AB292" w14:textId="01415B09" w:rsidR="000D056B" w:rsidRDefault="00847B34" w:rsidP="002D486B">
            <w:pPr>
              <w:pStyle w:val="BodyText"/>
              <w:spacing w:before="76"/>
              <w:ind w:left="0" w:right="560"/>
              <w:rPr>
                <w:color w:val="005DB8"/>
                <w:spacing w:val="-2"/>
                <w:w w:val="95"/>
              </w:rPr>
            </w:pPr>
            <w:r>
              <w:rPr>
                <w:color w:val="005DB8"/>
                <w:spacing w:val="-2"/>
                <w:w w:val="95"/>
              </w:rPr>
              <w:t>Two years</w:t>
            </w:r>
          </w:p>
        </w:tc>
      </w:tr>
      <w:tr w:rsidR="00106227" w14:paraId="5F56687B" w14:textId="77777777" w:rsidTr="00536491">
        <w:trPr>
          <w:trHeight w:val="1411"/>
        </w:trPr>
        <w:tc>
          <w:tcPr>
            <w:tcW w:w="2830" w:type="dxa"/>
            <w:vMerge w:val="restart"/>
          </w:tcPr>
          <w:p w14:paraId="6E6D9893" w14:textId="64697516" w:rsidR="00106227" w:rsidRPr="000D056B" w:rsidRDefault="00106227" w:rsidP="000D056B">
            <w:pPr>
              <w:pStyle w:val="BodyText"/>
              <w:spacing w:before="76"/>
              <w:ind w:left="0" w:right="26"/>
              <w:rPr>
                <w:spacing w:val="-2"/>
                <w:w w:val="95"/>
              </w:rPr>
            </w:pPr>
            <w:r>
              <w:rPr>
                <w:spacing w:val="-2"/>
                <w:w w:val="95"/>
              </w:rPr>
              <w:t>Provide alternative learning spaces for students with diverse needs and disabilities</w:t>
            </w:r>
          </w:p>
        </w:tc>
        <w:tc>
          <w:tcPr>
            <w:tcW w:w="4677" w:type="dxa"/>
          </w:tcPr>
          <w:p w14:paraId="7D8334A9" w14:textId="31D6345E" w:rsidR="00106227" w:rsidRPr="00106227" w:rsidRDefault="00106227">
            <w:pPr>
              <w:pStyle w:val="BodyText"/>
              <w:numPr>
                <w:ilvl w:val="0"/>
                <w:numId w:val="15"/>
              </w:numPr>
              <w:spacing w:before="76"/>
              <w:ind w:left="456" w:right="560"/>
              <w:rPr>
                <w:spacing w:val="-2"/>
                <w:w w:val="95"/>
              </w:rPr>
            </w:pPr>
            <w:r>
              <w:rPr>
                <w:spacing w:val="-2"/>
                <w:w w:val="95"/>
              </w:rPr>
              <w:t>Determine the current needs of students who may require alternate learning spaces from time to time</w:t>
            </w:r>
          </w:p>
        </w:tc>
        <w:tc>
          <w:tcPr>
            <w:tcW w:w="2410" w:type="dxa"/>
          </w:tcPr>
          <w:p w14:paraId="2D8841F0" w14:textId="289F8C5F" w:rsidR="00106227" w:rsidRDefault="00847B34" w:rsidP="002D486B">
            <w:pPr>
              <w:pStyle w:val="BodyText"/>
              <w:spacing w:before="76"/>
              <w:ind w:left="0" w:right="560"/>
              <w:rPr>
                <w:color w:val="005DB8"/>
                <w:spacing w:val="-2"/>
                <w:w w:val="95"/>
              </w:rPr>
            </w:pPr>
            <w:r>
              <w:rPr>
                <w:color w:val="005DB8"/>
                <w:spacing w:val="-2"/>
                <w:w w:val="95"/>
              </w:rPr>
              <w:t>Two years</w:t>
            </w:r>
          </w:p>
        </w:tc>
      </w:tr>
      <w:tr w:rsidR="00106227" w14:paraId="438CDB00" w14:textId="77777777" w:rsidTr="000B589D">
        <w:trPr>
          <w:trHeight w:val="1111"/>
        </w:trPr>
        <w:tc>
          <w:tcPr>
            <w:tcW w:w="2830" w:type="dxa"/>
            <w:vMerge/>
          </w:tcPr>
          <w:p w14:paraId="365E0A81" w14:textId="77777777" w:rsidR="00106227" w:rsidRDefault="00106227" w:rsidP="000D056B">
            <w:pPr>
              <w:pStyle w:val="BodyText"/>
              <w:spacing w:before="76"/>
              <w:ind w:left="0" w:right="26"/>
              <w:rPr>
                <w:spacing w:val="-2"/>
                <w:w w:val="95"/>
              </w:rPr>
            </w:pPr>
          </w:p>
        </w:tc>
        <w:tc>
          <w:tcPr>
            <w:tcW w:w="4677" w:type="dxa"/>
          </w:tcPr>
          <w:p w14:paraId="50C5D187" w14:textId="7AA8CDDF" w:rsidR="00106227" w:rsidRPr="00106227" w:rsidRDefault="00106227">
            <w:pPr>
              <w:pStyle w:val="BodyText"/>
              <w:numPr>
                <w:ilvl w:val="0"/>
                <w:numId w:val="15"/>
              </w:numPr>
              <w:spacing w:before="76"/>
              <w:ind w:left="456" w:right="560"/>
              <w:rPr>
                <w:spacing w:val="-2"/>
                <w:w w:val="95"/>
              </w:rPr>
            </w:pPr>
            <w:r>
              <w:rPr>
                <w:spacing w:val="-2"/>
                <w:w w:val="95"/>
              </w:rPr>
              <w:t>Conduct an audit of current alternate learning spaces that can meet the identified needs</w:t>
            </w:r>
          </w:p>
        </w:tc>
        <w:tc>
          <w:tcPr>
            <w:tcW w:w="2410" w:type="dxa"/>
          </w:tcPr>
          <w:p w14:paraId="5003F9A4" w14:textId="42B3BDB4" w:rsidR="00106227" w:rsidRDefault="00847B34" w:rsidP="002D486B">
            <w:pPr>
              <w:pStyle w:val="BodyText"/>
              <w:spacing w:before="76"/>
              <w:ind w:left="0" w:right="560"/>
              <w:rPr>
                <w:color w:val="005DB8"/>
                <w:spacing w:val="-2"/>
                <w:w w:val="95"/>
              </w:rPr>
            </w:pPr>
            <w:r>
              <w:rPr>
                <w:color w:val="005DB8"/>
                <w:spacing w:val="-2"/>
                <w:w w:val="95"/>
              </w:rPr>
              <w:t>Two years</w:t>
            </w:r>
          </w:p>
        </w:tc>
      </w:tr>
      <w:tr w:rsidR="00106227" w14:paraId="2FD0C5BE" w14:textId="77777777" w:rsidTr="00536491">
        <w:trPr>
          <w:trHeight w:val="1686"/>
        </w:trPr>
        <w:tc>
          <w:tcPr>
            <w:tcW w:w="2830" w:type="dxa"/>
            <w:vMerge/>
          </w:tcPr>
          <w:p w14:paraId="701EEB85" w14:textId="77777777" w:rsidR="00106227" w:rsidRDefault="00106227" w:rsidP="000D056B">
            <w:pPr>
              <w:pStyle w:val="BodyText"/>
              <w:spacing w:before="76"/>
              <w:ind w:left="0" w:right="26"/>
              <w:rPr>
                <w:spacing w:val="-2"/>
                <w:w w:val="95"/>
              </w:rPr>
            </w:pPr>
          </w:p>
        </w:tc>
        <w:tc>
          <w:tcPr>
            <w:tcW w:w="4677" w:type="dxa"/>
          </w:tcPr>
          <w:p w14:paraId="6D3E4653" w14:textId="7869FC8E" w:rsidR="00106227" w:rsidRDefault="00106227">
            <w:pPr>
              <w:pStyle w:val="BodyText"/>
              <w:numPr>
                <w:ilvl w:val="0"/>
                <w:numId w:val="15"/>
              </w:numPr>
              <w:spacing w:before="76"/>
              <w:ind w:left="456" w:right="560"/>
              <w:rPr>
                <w:spacing w:val="-2"/>
                <w:w w:val="95"/>
              </w:rPr>
            </w:pPr>
            <w:r>
              <w:rPr>
                <w:spacing w:val="-2"/>
                <w:w w:val="95"/>
              </w:rPr>
              <w:t>Create a plan and budget for the provision of additional alternative learning spaces or accommodations to address the needs identified</w:t>
            </w:r>
          </w:p>
        </w:tc>
        <w:tc>
          <w:tcPr>
            <w:tcW w:w="2410" w:type="dxa"/>
          </w:tcPr>
          <w:p w14:paraId="091CC57B" w14:textId="5FC767FA" w:rsidR="00106227" w:rsidRDefault="00C14251" w:rsidP="002D486B">
            <w:pPr>
              <w:pStyle w:val="BodyText"/>
              <w:spacing w:before="76"/>
              <w:ind w:left="0" w:right="560"/>
              <w:rPr>
                <w:color w:val="005DB8"/>
                <w:spacing w:val="-2"/>
                <w:w w:val="95"/>
              </w:rPr>
            </w:pPr>
            <w:r>
              <w:rPr>
                <w:color w:val="005DB8"/>
                <w:spacing w:val="-2"/>
                <w:w w:val="95"/>
              </w:rPr>
              <w:t>Four</w:t>
            </w:r>
            <w:r w:rsidR="00847B34">
              <w:rPr>
                <w:color w:val="005DB8"/>
                <w:spacing w:val="-2"/>
                <w:w w:val="95"/>
              </w:rPr>
              <w:t xml:space="preserve"> years</w:t>
            </w:r>
          </w:p>
        </w:tc>
      </w:tr>
    </w:tbl>
    <w:p w14:paraId="21C93605" w14:textId="77777777" w:rsidR="00380280" w:rsidRDefault="00380280" w:rsidP="008656E8">
      <w:pPr>
        <w:pStyle w:val="BodyText"/>
        <w:spacing w:before="11"/>
        <w:ind w:left="426" w:right="560"/>
        <w:rPr>
          <w:sz w:val="37"/>
        </w:rPr>
      </w:pPr>
    </w:p>
    <w:p w14:paraId="7E106505" w14:textId="7A49FE9A" w:rsidR="00CB38EE" w:rsidRDefault="00CB38EE" w:rsidP="00CB38EE">
      <w:pPr>
        <w:pStyle w:val="BodyText"/>
        <w:spacing w:before="11" w:after="240"/>
        <w:ind w:left="426" w:right="560"/>
        <w:rPr>
          <w:rFonts w:ascii="Arial Black" w:hAnsi="Arial Black"/>
          <w:sz w:val="26"/>
          <w:szCs w:val="26"/>
        </w:rPr>
      </w:pPr>
      <w:r>
        <w:rPr>
          <w:rFonts w:ascii="Arial Black" w:hAnsi="Arial Black"/>
          <w:sz w:val="26"/>
          <w:szCs w:val="26"/>
        </w:rPr>
        <w:t>Priority #3: School Policy and Practice</w:t>
      </w:r>
      <w:r w:rsidR="00D072AB">
        <w:rPr>
          <w:rFonts w:ascii="Arial Black" w:hAnsi="Arial Black"/>
          <w:sz w:val="26"/>
          <w:szCs w:val="26"/>
        </w:rPr>
        <w:t xml:space="preserve"> </w:t>
      </w:r>
      <w:r w:rsidR="00D072AB" w:rsidRPr="00D072AB">
        <w:rPr>
          <w:color w:val="FF0000"/>
        </w:rPr>
        <w:t>(Example</w:t>
      </w:r>
      <w:r w:rsidR="00A625B6">
        <w:rPr>
          <w:color w:val="FF0000"/>
        </w:rPr>
        <w:t xml:space="preserve"> </w:t>
      </w:r>
      <w:r w:rsidR="00D072AB" w:rsidRPr="00D072AB">
        <w:rPr>
          <w:color w:val="FF0000"/>
        </w:rPr>
        <w:t>– customize based on your context)</w:t>
      </w:r>
    </w:p>
    <w:p w14:paraId="42B0F1F2" w14:textId="6118BA35" w:rsidR="00CB38EE" w:rsidRPr="00CB38EE" w:rsidRDefault="00C259DB" w:rsidP="00CB38EE">
      <w:pPr>
        <w:pStyle w:val="BodyText"/>
        <w:spacing w:before="11" w:line="360" w:lineRule="auto"/>
        <w:ind w:left="426" w:right="560"/>
      </w:pPr>
      <w:r>
        <w:t>Iqra Islamic</w:t>
      </w:r>
      <w:r w:rsidR="00CB38EE">
        <w:t xml:space="preserve"> School will review and revise policies and practices to ensure they align with the principles of accessibility, and to address any identified gaps in staff training or knowledge on accessibility issues.</w:t>
      </w:r>
    </w:p>
    <w:p w14:paraId="504A0636" w14:textId="0176A930" w:rsidR="001857D3" w:rsidRDefault="001857D3">
      <w:pPr>
        <w:rPr>
          <w:rFonts w:ascii="Arial Black"/>
          <w:color w:val="333333"/>
          <w:w w:val="90"/>
          <w:sz w:val="24"/>
          <w:szCs w:val="24"/>
        </w:rPr>
      </w:pPr>
    </w:p>
    <w:tbl>
      <w:tblPr>
        <w:tblStyle w:val="TableGrid"/>
        <w:tblW w:w="0" w:type="auto"/>
        <w:tblInd w:w="426" w:type="dxa"/>
        <w:tblLook w:val="04A0" w:firstRow="1" w:lastRow="0" w:firstColumn="1" w:lastColumn="0" w:noHBand="0" w:noVBand="1"/>
      </w:tblPr>
      <w:tblGrid>
        <w:gridCol w:w="2830"/>
        <w:gridCol w:w="4677"/>
        <w:gridCol w:w="2410"/>
      </w:tblGrid>
      <w:tr w:rsidR="00380280" w14:paraId="3DC67E84" w14:textId="77777777" w:rsidTr="00D06F22">
        <w:trPr>
          <w:trHeight w:val="647"/>
        </w:trPr>
        <w:tc>
          <w:tcPr>
            <w:tcW w:w="2830" w:type="dxa"/>
            <w:shd w:val="clear" w:color="auto" w:fill="D9D9D9" w:themeFill="background1" w:themeFillShade="D9"/>
          </w:tcPr>
          <w:p w14:paraId="2A292C18" w14:textId="77777777" w:rsidR="00380280" w:rsidRPr="007B0BBE" w:rsidRDefault="00380280" w:rsidP="002D486B">
            <w:pPr>
              <w:pStyle w:val="BodyText"/>
              <w:spacing w:before="76"/>
              <w:ind w:left="0" w:right="560"/>
              <w:rPr>
                <w:b/>
                <w:bCs/>
                <w:color w:val="000000" w:themeColor="text1"/>
                <w:spacing w:val="-2"/>
                <w:w w:val="105"/>
                <w:sz w:val="26"/>
                <w:szCs w:val="26"/>
              </w:rPr>
            </w:pPr>
            <w:r w:rsidRPr="007B0BBE">
              <w:rPr>
                <w:b/>
                <w:bCs/>
                <w:color w:val="000000" w:themeColor="text1"/>
                <w:spacing w:val="-2"/>
                <w:w w:val="105"/>
                <w:sz w:val="26"/>
                <w:szCs w:val="26"/>
              </w:rPr>
              <w:t>Objectives</w:t>
            </w:r>
          </w:p>
        </w:tc>
        <w:tc>
          <w:tcPr>
            <w:tcW w:w="4677" w:type="dxa"/>
            <w:shd w:val="clear" w:color="auto" w:fill="D9D9D9" w:themeFill="background1" w:themeFillShade="D9"/>
          </w:tcPr>
          <w:p w14:paraId="088D5862" w14:textId="77777777" w:rsidR="00380280" w:rsidRPr="007B0BBE" w:rsidRDefault="00380280" w:rsidP="002D486B">
            <w:pPr>
              <w:pStyle w:val="BodyText"/>
              <w:spacing w:before="76"/>
              <w:ind w:left="0" w:right="560"/>
              <w:rPr>
                <w:b/>
                <w:bCs/>
                <w:color w:val="000000" w:themeColor="text1"/>
                <w:spacing w:val="-2"/>
                <w:w w:val="95"/>
                <w:sz w:val="26"/>
                <w:szCs w:val="26"/>
              </w:rPr>
            </w:pPr>
            <w:r w:rsidRPr="007B0BBE">
              <w:rPr>
                <w:b/>
                <w:bCs/>
                <w:color w:val="000000" w:themeColor="text1"/>
                <w:spacing w:val="-2"/>
                <w:w w:val="95"/>
                <w:sz w:val="26"/>
                <w:szCs w:val="26"/>
              </w:rPr>
              <w:t>Actions</w:t>
            </w:r>
          </w:p>
        </w:tc>
        <w:tc>
          <w:tcPr>
            <w:tcW w:w="2410" w:type="dxa"/>
            <w:shd w:val="clear" w:color="auto" w:fill="D9D9D9" w:themeFill="background1" w:themeFillShade="D9"/>
          </w:tcPr>
          <w:p w14:paraId="31845BE7" w14:textId="77777777" w:rsidR="00380280" w:rsidRPr="007B0BBE" w:rsidRDefault="00380280" w:rsidP="002D486B">
            <w:pPr>
              <w:pStyle w:val="BodyText"/>
              <w:spacing w:before="76"/>
              <w:ind w:left="0" w:right="560"/>
              <w:rPr>
                <w:b/>
                <w:bCs/>
                <w:color w:val="000000" w:themeColor="text1"/>
                <w:spacing w:val="-2"/>
                <w:w w:val="95"/>
                <w:sz w:val="26"/>
                <w:szCs w:val="26"/>
              </w:rPr>
            </w:pPr>
            <w:r w:rsidRPr="007B0BBE">
              <w:rPr>
                <w:b/>
                <w:bCs/>
                <w:color w:val="000000" w:themeColor="text1"/>
                <w:spacing w:val="-2"/>
                <w:w w:val="95"/>
                <w:sz w:val="26"/>
                <w:szCs w:val="26"/>
              </w:rPr>
              <w:t>Timeline</w:t>
            </w:r>
          </w:p>
        </w:tc>
      </w:tr>
      <w:tr w:rsidR="006712D1" w14:paraId="7FC3ED7E" w14:textId="77777777" w:rsidTr="003D3023">
        <w:trPr>
          <w:trHeight w:val="1023"/>
        </w:trPr>
        <w:tc>
          <w:tcPr>
            <w:tcW w:w="2830" w:type="dxa"/>
            <w:vMerge w:val="restart"/>
          </w:tcPr>
          <w:p w14:paraId="02F06061" w14:textId="23E6B264" w:rsidR="006712D1" w:rsidRPr="00BC1054" w:rsidRDefault="006712D1" w:rsidP="006712D1">
            <w:pPr>
              <w:pStyle w:val="BodyText"/>
              <w:spacing w:before="76"/>
              <w:ind w:left="0"/>
              <w:rPr>
                <w:spacing w:val="-2"/>
                <w:w w:val="95"/>
              </w:rPr>
            </w:pPr>
            <w:r>
              <w:rPr>
                <w:spacing w:val="-2"/>
                <w:w w:val="95"/>
              </w:rPr>
              <w:t>Summarize and celebrate current accessibility practices within the school.</w:t>
            </w:r>
          </w:p>
        </w:tc>
        <w:tc>
          <w:tcPr>
            <w:tcW w:w="4677" w:type="dxa"/>
          </w:tcPr>
          <w:p w14:paraId="5AAE1538" w14:textId="10302D30" w:rsidR="006712D1" w:rsidRPr="006712D1" w:rsidRDefault="006712D1">
            <w:pPr>
              <w:pStyle w:val="BodyText"/>
              <w:numPr>
                <w:ilvl w:val="0"/>
                <w:numId w:val="16"/>
              </w:numPr>
              <w:spacing w:before="76"/>
              <w:ind w:left="456" w:right="560"/>
              <w:rPr>
                <w:spacing w:val="-2"/>
                <w:w w:val="95"/>
              </w:rPr>
            </w:pPr>
            <w:r w:rsidRPr="006712D1">
              <w:rPr>
                <w:spacing w:val="-2"/>
                <w:w w:val="95"/>
              </w:rPr>
              <w:t>Conduct an audit of school accessibility practices and summarize the results</w:t>
            </w:r>
          </w:p>
        </w:tc>
        <w:tc>
          <w:tcPr>
            <w:tcW w:w="2410" w:type="dxa"/>
          </w:tcPr>
          <w:p w14:paraId="6370F716" w14:textId="33B1031D" w:rsidR="006712D1" w:rsidRDefault="00625FB0" w:rsidP="002D486B">
            <w:pPr>
              <w:pStyle w:val="BodyText"/>
              <w:spacing w:before="76"/>
              <w:ind w:left="0" w:right="560"/>
              <w:rPr>
                <w:color w:val="005DB8"/>
                <w:spacing w:val="-2"/>
                <w:w w:val="95"/>
              </w:rPr>
            </w:pPr>
            <w:r>
              <w:rPr>
                <w:color w:val="005DB8"/>
                <w:spacing w:val="-2"/>
                <w:w w:val="95"/>
              </w:rPr>
              <w:t>Four years</w:t>
            </w:r>
          </w:p>
        </w:tc>
      </w:tr>
      <w:tr w:rsidR="006712D1" w14:paraId="0A4926FF" w14:textId="77777777" w:rsidTr="003D3023">
        <w:trPr>
          <w:trHeight w:val="1093"/>
        </w:trPr>
        <w:tc>
          <w:tcPr>
            <w:tcW w:w="2830" w:type="dxa"/>
            <w:vMerge/>
          </w:tcPr>
          <w:p w14:paraId="1A7AE733" w14:textId="77777777" w:rsidR="006712D1" w:rsidRDefault="006712D1" w:rsidP="002D486B">
            <w:pPr>
              <w:pStyle w:val="BodyText"/>
              <w:spacing w:before="76"/>
              <w:ind w:left="0" w:right="560"/>
              <w:rPr>
                <w:color w:val="005DB8"/>
                <w:spacing w:val="-2"/>
                <w:w w:val="95"/>
              </w:rPr>
            </w:pPr>
          </w:p>
        </w:tc>
        <w:tc>
          <w:tcPr>
            <w:tcW w:w="4677" w:type="dxa"/>
          </w:tcPr>
          <w:p w14:paraId="78043CB5" w14:textId="39C91C7C" w:rsidR="006712D1" w:rsidRPr="006712D1" w:rsidRDefault="006712D1">
            <w:pPr>
              <w:pStyle w:val="BodyText"/>
              <w:numPr>
                <w:ilvl w:val="0"/>
                <w:numId w:val="16"/>
              </w:numPr>
              <w:spacing w:before="76"/>
              <w:ind w:left="456" w:right="560"/>
              <w:rPr>
                <w:spacing w:val="-2"/>
                <w:w w:val="95"/>
              </w:rPr>
            </w:pPr>
            <w:r w:rsidRPr="006712D1">
              <w:rPr>
                <w:spacing w:val="-2"/>
                <w:w w:val="95"/>
              </w:rPr>
              <w:t>Provide information to staff about current accessibility practices within the school and examples</w:t>
            </w:r>
          </w:p>
        </w:tc>
        <w:tc>
          <w:tcPr>
            <w:tcW w:w="2410" w:type="dxa"/>
          </w:tcPr>
          <w:p w14:paraId="5599D9E6" w14:textId="12F86172" w:rsidR="006712D1" w:rsidRDefault="00625FB0" w:rsidP="002D486B">
            <w:pPr>
              <w:pStyle w:val="BodyText"/>
              <w:spacing w:before="76"/>
              <w:ind w:left="0" w:right="560"/>
              <w:rPr>
                <w:color w:val="005DB8"/>
                <w:spacing w:val="-2"/>
                <w:w w:val="95"/>
              </w:rPr>
            </w:pPr>
            <w:r>
              <w:rPr>
                <w:color w:val="005DB8"/>
                <w:spacing w:val="-2"/>
                <w:w w:val="95"/>
              </w:rPr>
              <w:t>Four years</w:t>
            </w:r>
          </w:p>
        </w:tc>
      </w:tr>
      <w:tr w:rsidR="00D44B84" w14:paraId="20A6051C" w14:textId="77777777" w:rsidTr="003D3023">
        <w:trPr>
          <w:trHeight w:val="1291"/>
        </w:trPr>
        <w:tc>
          <w:tcPr>
            <w:tcW w:w="2830" w:type="dxa"/>
            <w:vMerge w:val="restart"/>
          </w:tcPr>
          <w:p w14:paraId="3369C154" w14:textId="73EEF0FF" w:rsidR="00D44B84" w:rsidRPr="00D44B84" w:rsidRDefault="00D44B84" w:rsidP="002D486B">
            <w:pPr>
              <w:pStyle w:val="BodyText"/>
              <w:spacing w:before="76"/>
              <w:ind w:left="0" w:right="560"/>
              <w:rPr>
                <w:spacing w:val="-2"/>
                <w:w w:val="95"/>
              </w:rPr>
            </w:pPr>
            <w:r w:rsidRPr="00D44B84">
              <w:rPr>
                <w:spacing w:val="-2"/>
                <w:w w:val="95"/>
              </w:rPr>
              <w:t>Identify</w:t>
            </w:r>
            <w:r>
              <w:rPr>
                <w:spacing w:val="-2"/>
                <w:w w:val="95"/>
              </w:rPr>
              <w:t xml:space="preserve"> areas needed for further staff training on accessibility issues</w:t>
            </w:r>
          </w:p>
        </w:tc>
        <w:tc>
          <w:tcPr>
            <w:tcW w:w="4677" w:type="dxa"/>
          </w:tcPr>
          <w:p w14:paraId="7B2A924C" w14:textId="14AA1E77" w:rsidR="00D44B84" w:rsidRPr="00D44B84" w:rsidRDefault="00D44B84">
            <w:pPr>
              <w:pStyle w:val="BodyText"/>
              <w:numPr>
                <w:ilvl w:val="0"/>
                <w:numId w:val="17"/>
              </w:numPr>
              <w:spacing w:before="76"/>
              <w:ind w:left="456" w:right="560"/>
              <w:rPr>
                <w:spacing w:val="-2"/>
                <w:w w:val="95"/>
              </w:rPr>
            </w:pPr>
            <w:r>
              <w:rPr>
                <w:spacing w:val="-2"/>
                <w:w w:val="95"/>
              </w:rPr>
              <w:t>Develop priorities for staff accessibility training and develop or identify training modules for staff</w:t>
            </w:r>
          </w:p>
        </w:tc>
        <w:tc>
          <w:tcPr>
            <w:tcW w:w="2410" w:type="dxa"/>
          </w:tcPr>
          <w:p w14:paraId="2B3B6532" w14:textId="49FB3C74" w:rsidR="00D44B84" w:rsidRPr="00D44B84" w:rsidRDefault="00625FB0" w:rsidP="002D486B">
            <w:pPr>
              <w:pStyle w:val="BodyText"/>
              <w:spacing w:before="76"/>
              <w:ind w:left="0" w:right="560"/>
              <w:rPr>
                <w:spacing w:val="-2"/>
                <w:w w:val="95"/>
              </w:rPr>
            </w:pPr>
            <w:r>
              <w:rPr>
                <w:spacing w:val="-2"/>
                <w:w w:val="95"/>
              </w:rPr>
              <w:t>Four years</w:t>
            </w:r>
          </w:p>
        </w:tc>
      </w:tr>
      <w:tr w:rsidR="00D44B84" w14:paraId="3A2B598B" w14:textId="77777777" w:rsidTr="003D3023">
        <w:trPr>
          <w:trHeight w:val="1365"/>
        </w:trPr>
        <w:tc>
          <w:tcPr>
            <w:tcW w:w="2830" w:type="dxa"/>
            <w:vMerge/>
          </w:tcPr>
          <w:p w14:paraId="4D962B94" w14:textId="77777777" w:rsidR="00D44B84" w:rsidRPr="00D44B84" w:rsidRDefault="00D44B84" w:rsidP="002D486B">
            <w:pPr>
              <w:pStyle w:val="BodyText"/>
              <w:spacing w:before="76"/>
              <w:ind w:left="0" w:right="560"/>
              <w:rPr>
                <w:spacing w:val="-2"/>
                <w:w w:val="95"/>
              </w:rPr>
            </w:pPr>
          </w:p>
        </w:tc>
        <w:tc>
          <w:tcPr>
            <w:tcW w:w="4677" w:type="dxa"/>
          </w:tcPr>
          <w:p w14:paraId="1512A542" w14:textId="7001AE1F" w:rsidR="00D44B84" w:rsidRDefault="00D44B84">
            <w:pPr>
              <w:pStyle w:val="BodyText"/>
              <w:numPr>
                <w:ilvl w:val="0"/>
                <w:numId w:val="17"/>
              </w:numPr>
              <w:spacing w:before="76"/>
              <w:ind w:left="456" w:right="560"/>
              <w:rPr>
                <w:spacing w:val="-2"/>
                <w:w w:val="95"/>
              </w:rPr>
            </w:pPr>
            <w:r>
              <w:rPr>
                <w:spacing w:val="-2"/>
                <w:w w:val="95"/>
              </w:rPr>
              <w:t>Develop an implementation plan to provide the accessibility training needed for current staff and new staff induction</w:t>
            </w:r>
          </w:p>
        </w:tc>
        <w:tc>
          <w:tcPr>
            <w:tcW w:w="2410" w:type="dxa"/>
          </w:tcPr>
          <w:p w14:paraId="075A9C50" w14:textId="04ED8FA1" w:rsidR="00D44B84" w:rsidRPr="00D44B84" w:rsidRDefault="008947E3" w:rsidP="002D486B">
            <w:pPr>
              <w:pStyle w:val="BodyText"/>
              <w:spacing w:before="76"/>
              <w:ind w:left="0" w:right="560"/>
              <w:rPr>
                <w:spacing w:val="-2"/>
                <w:w w:val="95"/>
              </w:rPr>
            </w:pPr>
            <w:r>
              <w:rPr>
                <w:spacing w:val="-2"/>
                <w:w w:val="95"/>
              </w:rPr>
              <w:t>Four years</w:t>
            </w:r>
          </w:p>
        </w:tc>
      </w:tr>
      <w:tr w:rsidR="003E4074" w14:paraId="5B512D16" w14:textId="77777777" w:rsidTr="003D3023">
        <w:trPr>
          <w:trHeight w:val="1991"/>
        </w:trPr>
        <w:tc>
          <w:tcPr>
            <w:tcW w:w="2830" w:type="dxa"/>
          </w:tcPr>
          <w:p w14:paraId="6E595B2D" w14:textId="77777777" w:rsidR="003E4074" w:rsidRPr="006F5F28" w:rsidRDefault="003E4074" w:rsidP="003E4074">
            <w:pPr>
              <w:rPr>
                <w:spacing w:val="-2"/>
                <w:w w:val="95"/>
                <w:sz w:val="24"/>
                <w:szCs w:val="24"/>
              </w:rPr>
            </w:pPr>
            <w:r w:rsidRPr="006F5F28">
              <w:rPr>
                <w:spacing w:val="-2"/>
                <w:w w:val="95"/>
                <w:sz w:val="24"/>
                <w:szCs w:val="24"/>
              </w:rPr>
              <w:t>Develop Emergency Plans for people with disabilities</w:t>
            </w:r>
          </w:p>
          <w:p w14:paraId="16DDEBF3" w14:textId="77777777" w:rsidR="003E4074" w:rsidRPr="006F5F28" w:rsidRDefault="003E4074" w:rsidP="003E4074">
            <w:pPr>
              <w:pStyle w:val="BodyText"/>
              <w:spacing w:before="76"/>
              <w:ind w:left="0" w:right="560"/>
              <w:rPr>
                <w:spacing w:val="-2"/>
                <w:w w:val="95"/>
              </w:rPr>
            </w:pPr>
          </w:p>
        </w:tc>
        <w:tc>
          <w:tcPr>
            <w:tcW w:w="4677" w:type="dxa"/>
          </w:tcPr>
          <w:p w14:paraId="5AB18691" w14:textId="333FA071" w:rsidR="003E4074" w:rsidRDefault="003E4074">
            <w:pPr>
              <w:pStyle w:val="BodyText"/>
              <w:numPr>
                <w:ilvl w:val="0"/>
                <w:numId w:val="17"/>
              </w:numPr>
              <w:spacing w:before="76"/>
              <w:ind w:left="456" w:right="560"/>
              <w:rPr>
                <w:spacing w:val="-2"/>
                <w:w w:val="95"/>
              </w:rPr>
            </w:pPr>
            <w:r>
              <w:rPr>
                <w:spacing w:val="-2"/>
                <w:w w:val="95"/>
              </w:rPr>
              <w:t xml:space="preserve">Develop evacuation </w:t>
            </w:r>
            <w:r w:rsidR="00220D14">
              <w:rPr>
                <w:spacing w:val="-2"/>
                <w:w w:val="95"/>
              </w:rPr>
              <w:t>procedures for students with mobility considerations</w:t>
            </w:r>
            <w:r>
              <w:rPr>
                <w:spacing w:val="-2"/>
                <w:w w:val="95"/>
              </w:rPr>
              <w:t xml:space="preserve">, acquire </w:t>
            </w:r>
            <w:r w:rsidR="00220D14">
              <w:rPr>
                <w:spacing w:val="-2"/>
                <w:w w:val="95"/>
              </w:rPr>
              <w:t>EVAC chairs</w:t>
            </w:r>
            <w:r>
              <w:rPr>
                <w:spacing w:val="-2"/>
                <w:w w:val="95"/>
              </w:rPr>
              <w:t>, provide staff training and practice the plans in emergency drills</w:t>
            </w:r>
          </w:p>
        </w:tc>
        <w:tc>
          <w:tcPr>
            <w:tcW w:w="2410" w:type="dxa"/>
          </w:tcPr>
          <w:p w14:paraId="678458D7" w14:textId="47F94B3A" w:rsidR="003E4074" w:rsidRPr="00D44B84" w:rsidRDefault="004679D0" w:rsidP="003E4074">
            <w:pPr>
              <w:pStyle w:val="BodyText"/>
              <w:spacing w:before="76"/>
              <w:ind w:left="0" w:right="560"/>
              <w:rPr>
                <w:spacing w:val="-2"/>
                <w:w w:val="95"/>
              </w:rPr>
            </w:pPr>
            <w:r>
              <w:rPr>
                <w:spacing w:val="-2"/>
                <w:w w:val="95"/>
              </w:rPr>
              <w:t>Two years</w:t>
            </w:r>
          </w:p>
        </w:tc>
      </w:tr>
      <w:tr w:rsidR="00674B22" w14:paraId="32D8C266" w14:textId="77777777" w:rsidTr="003D3023">
        <w:trPr>
          <w:trHeight w:val="3430"/>
        </w:trPr>
        <w:tc>
          <w:tcPr>
            <w:tcW w:w="2830" w:type="dxa"/>
          </w:tcPr>
          <w:p w14:paraId="3E7A8120" w14:textId="480ABCB2" w:rsidR="00674B22" w:rsidRPr="006F5F28" w:rsidRDefault="00674B22" w:rsidP="003E4074">
            <w:pPr>
              <w:rPr>
                <w:spacing w:val="-2"/>
                <w:w w:val="95"/>
                <w:sz w:val="24"/>
                <w:szCs w:val="24"/>
              </w:rPr>
            </w:pPr>
            <w:r w:rsidRPr="006F5F28">
              <w:rPr>
                <w:spacing w:val="-2"/>
                <w:w w:val="95"/>
                <w:sz w:val="24"/>
                <w:szCs w:val="24"/>
              </w:rPr>
              <w:t>Improve transition planning for students with</w:t>
            </w:r>
            <w:r w:rsidR="006F5F28" w:rsidRPr="006F5F28">
              <w:rPr>
                <w:spacing w:val="-2"/>
                <w:w w:val="95"/>
                <w:sz w:val="24"/>
                <w:szCs w:val="24"/>
              </w:rPr>
              <w:t xml:space="preserve"> diverse needs and</w:t>
            </w:r>
            <w:r w:rsidRPr="006F5F28">
              <w:rPr>
                <w:spacing w:val="-2"/>
                <w:w w:val="95"/>
                <w:sz w:val="24"/>
                <w:szCs w:val="24"/>
              </w:rPr>
              <w:t xml:space="preserve"> disabilities</w:t>
            </w:r>
          </w:p>
        </w:tc>
        <w:tc>
          <w:tcPr>
            <w:tcW w:w="4677" w:type="dxa"/>
          </w:tcPr>
          <w:p w14:paraId="0151BC7A" w14:textId="77777777" w:rsidR="00674B22" w:rsidRDefault="006F5F28">
            <w:pPr>
              <w:pStyle w:val="BodyText"/>
              <w:numPr>
                <w:ilvl w:val="0"/>
                <w:numId w:val="17"/>
              </w:numPr>
              <w:spacing w:before="76"/>
              <w:ind w:left="456" w:right="560"/>
              <w:rPr>
                <w:spacing w:val="-2"/>
                <w:w w:val="95"/>
              </w:rPr>
            </w:pPr>
            <w:r>
              <w:rPr>
                <w:spacing w:val="-2"/>
                <w:w w:val="95"/>
              </w:rPr>
              <w:t xml:space="preserve">Collaborate with </w:t>
            </w:r>
            <w:r w:rsidR="00723A62">
              <w:rPr>
                <w:spacing w:val="-2"/>
                <w:w w:val="95"/>
              </w:rPr>
              <w:t>MCFD navigators to develop transition plans starting in grade 9 for students with developmental disabilities</w:t>
            </w:r>
          </w:p>
          <w:p w14:paraId="378A3EAD" w14:textId="77777777" w:rsidR="00723A62" w:rsidRDefault="00723A62">
            <w:pPr>
              <w:pStyle w:val="BodyText"/>
              <w:numPr>
                <w:ilvl w:val="0"/>
                <w:numId w:val="17"/>
              </w:numPr>
              <w:spacing w:before="76"/>
              <w:ind w:left="456" w:right="560"/>
              <w:rPr>
                <w:spacing w:val="-2"/>
                <w:w w:val="95"/>
              </w:rPr>
            </w:pPr>
            <w:r>
              <w:rPr>
                <w:spacing w:val="-2"/>
                <w:w w:val="95"/>
              </w:rPr>
              <w:t>Develop a transition planning process for all students in grades 9-12</w:t>
            </w:r>
          </w:p>
          <w:p w14:paraId="7CB8781F" w14:textId="591662A4" w:rsidR="00723A62" w:rsidRDefault="00723A62">
            <w:pPr>
              <w:pStyle w:val="BodyText"/>
              <w:numPr>
                <w:ilvl w:val="0"/>
                <w:numId w:val="17"/>
              </w:numPr>
              <w:spacing w:before="76"/>
              <w:ind w:left="456" w:right="560"/>
              <w:rPr>
                <w:spacing w:val="-2"/>
                <w:w w:val="95"/>
              </w:rPr>
            </w:pPr>
            <w:r>
              <w:rPr>
                <w:spacing w:val="-2"/>
                <w:w w:val="95"/>
              </w:rPr>
              <w:t>Develop a transition planning process for all students transitioning to a new school division</w:t>
            </w:r>
          </w:p>
        </w:tc>
        <w:tc>
          <w:tcPr>
            <w:tcW w:w="2410" w:type="dxa"/>
          </w:tcPr>
          <w:p w14:paraId="4BE532C0" w14:textId="1B5156DA" w:rsidR="00674B22" w:rsidRPr="00D44B84" w:rsidRDefault="004679D0" w:rsidP="003E4074">
            <w:pPr>
              <w:pStyle w:val="BodyText"/>
              <w:spacing w:before="76"/>
              <w:ind w:left="0" w:right="560"/>
              <w:rPr>
                <w:spacing w:val="-2"/>
                <w:w w:val="95"/>
              </w:rPr>
            </w:pPr>
            <w:r>
              <w:rPr>
                <w:spacing w:val="-2"/>
                <w:w w:val="95"/>
              </w:rPr>
              <w:t>N/A</w:t>
            </w:r>
          </w:p>
        </w:tc>
      </w:tr>
    </w:tbl>
    <w:p w14:paraId="7470E5B4" w14:textId="77777777" w:rsidR="00380280" w:rsidRDefault="00380280" w:rsidP="008656E8">
      <w:pPr>
        <w:pStyle w:val="BodyText"/>
        <w:spacing w:before="76"/>
        <w:ind w:left="426" w:right="560"/>
        <w:rPr>
          <w:color w:val="333333"/>
          <w:spacing w:val="-2"/>
          <w:w w:val="105"/>
        </w:rPr>
      </w:pPr>
    </w:p>
    <w:p w14:paraId="720E0E39" w14:textId="0ED7306C" w:rsidR="0014325B" w:rsidRDefault="0089058E" w:rsidP="00CB38EE">
      <w:pPr>
        <w:pStyle w:val="BodyText"/>
        <w:spacing w:before="76" w:after="240"/>
        <w:ind w:left="426" w:right="560"/>
        <w:rPr>
          <w:rFonts w:ascii="Arial Black" w:hAnsi="Arial Black"/>
          <w:spacing w:val="-2"/>
          <w:w w:val="95"/>
          <w:sz w:val="26"/>
          <w:szCs w:val="26"/>
        </w:rPr>
      </w:pPr>
      <w:r w:rsidRPr="00CB38EE">
        <w:rPr>
          <w:rFonts w:ascii="Arial Black" w:hAnsi="Arial Black"/>
          <w:spacing w:val="-2"/>
          <w:w w:val="95"/>
          <w:sz w:val="26"/>
          <w:szCs w:val="26"/>
        </w:rPr>
        <w:t>Priority #4</w:t>
      </w:r>
      <w:r w:rsidR="00CB38EE" w:rsidRPr="00CB38EE">
        <w:rPr>
          <w:rFonts w:ascii="Arial Black" w:hAnsi="Arial Black"/>
          <w:spacing w:val="-2"/>
          <w:w w:val="95"/>
          <w:sz w:val="26"/>
          <w:szCs w:val="26"/>
        </w:rPr>
        <w:t xml:space="preserve">: </w:t>
      </w:r>
      <w:r w:rsidR="008E417D">
        <w:rPr>
          <w:rFonts w:ascii="Arial Black" w:hAnsi="Arial Black"/>
          <w:spacing w:val="-2"/>
          <w:w w:val="95"/>
          <w:sz w:val="26"/>
          <w:szCs w:val="26"/>
        </w:rPr>
        <w:t>Resources</w:t>
      </w:r>
      <w:r w:rsidR="00D072AB">
        <w:rPr>
          <w:rFonts w:ascii="Arial Black" w:hAnsi="Arial Black"/>
          <w:spacing w:val="-2"/>
          <w:w w:val="95"/>
          <w:sz w:val="26"/>
          <w:szCs w:val="26"/>
        </w:rPr>
        <w:t xml:space="preserve"> </w:t>
      </w:r>
      <w:r w:rsidR="00D072AB" w:rsidRPr="00D072AB">
        <w:rPr>
          <w:color w:val="FF0000"/>
        </w:rPr>
        <w:t>(Example</w:t>
      </w:r>
      <w:r w:rsidR="00A625B6">
        <w:rPr>
          <w:color w:val="FF0000"/>
        </w:rPr>
        <w:t xml:space="preserve"> </w:t>
      </w:r>
      <w:r w:rsidR="00D072AB" w:rsidRPr="00D072AB">
        <w:rPr>
          <w:color w:val="FF0000"/>
        </w:rPr>
        <w:t>– customize based on your context)</w:t>
      </w:r>
    </w:p>
    <w:p w14:paraId="15BCCF7C" w14:textId="4FD78136" w:rsidR="00CB38EE" w:rsidRPr="00CB38EE" w:rsidRDefault="00C259DB" w:rsidP="00CB38EE">
      <w:pPr>
        <w:pStyle w:val="BodyText"/>
        <w:spacing w:before="76" w:line="360" w:lineRule="auto"/>
        <w:ind w:left="426" w:right="560"/>
        <w:rPr>
          <w:spacing w:val="-2"/>
          <w:w w:val="95"/>
        </w:rPr>
      </w:pPr>
      <w:r>
        <w:rPr>
          <w:spacing w:val="-2"/>
          <w:w w:val="95"/>
        </w:rPr>
        <w:t>Iqra Islamic</w:t>
      </w:r>
      <w:r w:rsidR="00CB38EE">
        <w:rPr>
          <w:spacing w:val="-2"/>
          <w:w w:val="95"/>
        </w:rPr>
        <w:t xml:space="preserve"> School will increase awareness and training on assistive technology for students with disabilities. </w:t>
      </w:r>
    </w:p>
    <w:p w14:paraId="1A950890" w14:textId="77777777" w:rsidR="0088606F" w:rsidRDefault="0088606F" w:rsidP="00CB38EE">
      <w:pPr>
        <w:rPr>
          <w:color w:val="005DB8"/>
          <w:spacing w:val="-2"/>
          <w:w w:val="90"/>
          <w:sz w:val="24"/>
          <w:szCs w:val="24"/>
        </w:rPr>
      </w:pPr>
    </w:p>
    <w:p w14:paraId="083B2486" w14:textId="77777777" w:rsidR="0088606F" w:rsidRDefault="0088606F" w:rsidP="0088606F">
      <w:pPr>
        <w:ind w:left="426"/>
        <w:rPr>
          <w:color w:val="005DB8"/>
          <w:spacing w:val="-2"/>
          <w:w w:val="90"/>
        </w:rPr>
      </w:pPr>
      <w:r>
        <w:rPr>
          <w:color w:val="005DB8"/>
          <w:spacing w:val="-2"/>
          <w:w w:val="90"/>
          <w:sz w:val="24"/>
          <w:szCs w:val="24"/>
        </w:rPr>
        <w:t xml:space="preserve"> </w:t>
      </w:r>
    </w:p>
    <w:tbl>
      <w:tblPr>
        <w:tblStyle w:val="TableGrid"/>
        <w:tblW w:w="0" w:type="auto"/>
        <w:tblInd w:w="426" w:type="dxa"/>
        <w:tblLook w:val="04A0" w:firstRow="1" w:lastRow="0" w:firstColumn="1" w:lastColumn="0" w:noHBand="0" w:noVBand="1"/>
      </w:tblPr>
      <w:tblGrid>
        <w:gridCol w:w="2830"/>
        <w:gridCol w:w="4677"/>
        <w:gridCol w:w="2410"/>
      </w:tblGrid>
      <w:tr w:rsidR="0088606F" w14:paraId="6589B1AB" w14:textId="77777777" w:rsidTr="00EF0D74">
        <w:trPr>
          <w:trHeight w:val="647"/>
        </w:trPr>
        <w:tc>
          <w:tcPr>
            <w:tcW w:w="2830" w:type="dxa"/>
            <w:shd w:val="clear" w:color="auto" w:fill="D9D9D9" w:themeFill="background1" w:themeFillShade="D9"/>
          </w:tcPr>
          <w:p w14:paraId="5FF4D3C3" w14:textId="77777777" w:rsidR="0088606F" w:rsidRPr="007B0BBE" w:rsidRDefault="0088606F" w:rsidP="00EF0D74">
            <w:pPr>
              <w:pStyle w:val="BodyText"/>
              <w:spacing w:before="76"/>
              <w:ind w:left="0" w:right="560"/>
              <w:rPr>
                <w:b/>
                <w:bCs/>
                <w:color w:val="000000" w:themeColor="text1"/>
                <w:spacing w:val="-2"/>
                <w:w w:val="105"/>
                <w:sz w:val="26"/>
                <w:szCs w:val="26"/>
              </w:rPr>
            </w:pPr>
            <w:r w:rsidRPr="007B0BBE">
              <w:rPr>
                <w:b/>
                <w:bCs/>
                <w:color w:val="000000" w:themeColor="text1"/>
                <w:spacing w:val="-2"/>
                <w:w w:val="105"/>
                <w:sz w:val="26"/>
                <w:szCs w:val="26"/>
              </w:rPr>
              <w:t>Objectives</w:t>
            </w:r>
          </w:p>
        </w:tc>
        <w:tc>
          <w:tcPr>
            <w:tcW w:w="4677" w:type="dxa"/>
            <w:shd w:val="clear" w:color="auto" w:fill="D9D9D9" w:themeFill="background1" w:themeFillShade="D9"/>
          </w:tcPr>
          <w:p w14:paraId="4E6CCAB0" w14:textId="77777777" w:rsidR="0088606F" w:rsidRPr="007B0BBE" w:rsidRDefault="0088606F" w:rsidP="00EF0D74">
            <w:pPr>
              <w:pStyle w:val="BodyText"/>
              <w:spacing w:before="76"/>
              <w:ind w:left="0" w:right="560"/>
              <w:rPr>
                <w:b/>
                <w:bCs/>
                <w:color w:val="000000" w:themeColor="text1"/>
                <w:spacing w:val="-2"/>
                <w:w w:val="95"/>
                <w:sz w:val="26"/>
                <w:szCs w:val="26"/>
              </w:rPr>
            </w:pPr>
            <w:r w:rsidRPr="007B0BBE">
              <w:rPr>
                <w:b/>
                <w:bCs/>
                <w:color w:val="000000" w:themeColor="text1"/>
                <w:spacing w:val="-2"/>
                <w:w w:val="95"/>
                <w:sz w:val="26"/>
                <w:szCs w:val="26"/>
              </w:rPr>
              <w:t>Actions</w:t>
            </w:r>
          </w:p>
        </w:tc>
        <w:tc>
          <w:tcPr>
            <w:tcW w:w="2410" w:type="dxa"/>
            <w:shd w:val="clear" w:color="auto" w:fill="D9D9D9" w:themeFill="background1" w:themeFillShade="D9"/>
          </w:tcPr>
          <w:p w14:paraId="3EA89C87" w14:textId="77777777" w:rsidR="0088606F" w:rsidRPr="007B0BBE" w:rsidRDefault="0088606F" w:rsidP="00EF0D74">
            <w:pPr>
              <w:pStyle w:val="BodyText"/>
              <w:spacing w:before="76"/>
              <w:ind w:left="0" w:right="560"/>
              <w:rPr>
                <w:b/>
                <w:bCs/>
                <w:color w:val="000000" w:themeColor="text1"/>
                <w:spacing w:val="-2"/>
                <w:w w:val="95"/>
                <w:sz w:val="26"/>
                <w:szCs w:val="26"/>
              </w:rPr>
            </w:pPr>
            <w:r w:rsidRPr="007B0BBE">
              <w:rPr>
                <w:b/>
                <w:bCs/>
                <w:color w:val="000000" w:themeColor="text1"/>
                <w:spacing w:val="-2"/>
                <w:w w:val="95"/>
                <w:sz w:val="26"/>
                <w:szCs w:val="26"/>
              </w:rPr>
              <w:t>Timeline</w:t>
            </w:r>
          </w:p>
        </w:tc>
      </w:tr>
      <w:tr w:rsidR="0088606F" w14:paraId="6E20AD0A" w14:textId="77777777" w:rsidTr="00EF0D74">
        <w:trPr>
          <w:trHeight w:val="1023"/>
        </w:trPr>
        <w:tc>
          <w:tcPr>
            <w:tcW w:w="2830" w:type="dxa"/>
            <w:vMerge w:val="restart"/>
          </w:tcPr>
          <w:p w14:paraId="6E71EA06" w14:textId="04A5A247" w:rsidR="0088606F" w:rsidRPr="00BC1054" w:rsidRDefault="00CF7786" w:rsidP="00EF0D74">
            <w:pPr>
              <w:pStyle w:val="BodyText"/>
              <w:spacing w:before="76"/>
              <w:ind w:left="0"/>
              <w:rPr>
                <w:spacing w:val="-2"/>
                <w:w w:val="95"/>
              </w:rPr>
            </w:pPr>
            <w:r>
              <w:rPr>
                <w:spacing w:val="-2"/>
                <w:w w:val="95"/>
              </w:rPr>
              <w:t>Increase awareness of specific assistive technology needs for students with disabilities</w:t>
            </w:r>
          </w:p>
        </w:tc>
        <w:tc>
          <w:tcPr>
            <w:tcW w:w="4677" w:type="dxa"/>
          </w:tcPr>
          <w:p w14:paraId="232BE084" w14:textId="46F1E96E" w:rsidR="0088606F" w:rsidRPr="006712D1" w:rsidRDefault="00CF7786" w:rsidP="00EF0D74">
            <w:pPr>
              <w:pStyle w:val="BodyText"/>
              <w:numPr>
                <w:ilvl w:val="0"/>
                <w:numId w:val="16"/>
              </w:numPr>
              <w:spacing w:before="76"/>
              <w:ind w:left="456" w:right="560"/>
              <w:rPr>
                <w:spacing w:val="-2"/>
                <w:w w:val="95"/>
              </w:rPr>
            </w:pPr>
            <w:r>
              <w:rPr>
                <w:spacing w:val="-2"/>
                <w:w w:val="95"/>
              </w:rPr>
              <w:t>Conduct class reviews of technology needs for students</w:t>
            </w:r>
          </w:p>
        </w:tc>
        <w:tc>
          <w:tcPr>
            <w:tcW w:w="2410" w:type="dxa"/>
          </w:tcPr>
          <w:p w14:paraId="6550F700" w14:textId="3359B147" w:rsidR="0088606F" w:rsidRDefault="004679D0" w:rsidP="00EF0D74">
            <w:pPr>
              <w:pStyle w:val="BodyText"/>
              <w:spacing w:before="76"/>
              <w:ind w:left="0" w:right="560"/>
              <w:rPr>
                <w:color w:val="005DB8"/>
                <w:spacing w:val="-2"/>
                <w:w w:val="95"/>
              </w:rPr>
            </w:pPr>
            <w:r>
              <w:rPr>
                <w:color w:val="005DB8"/>
                <w:spacing w:val="-2"/>
                <w:w w:val="95"/>
              </w:rPr>
              <w:t>Two years</w:t>
            </w:r>
          </w:p>
        </w:tc>
      </w:tr>
      <w:tr w:rsidR="0088606F" w14:paraId="1E69592D" w14:textId="77777777" w:rsidTr="00EF0D74">
        <w:trPr>
          <w:trHeight w:val="1093"/>
        </w:trPr>
        <w:tc>
          <w:tcPr>
            <w:tcW w:w="2830" w:type="dxa"/>
            <w:vMerge/>
          </w:tcPr>
          <w:p w14:paraId="769B4401" w14:textId="77777777" w:rsidR="0088606F" w:rsidRDefault="0088606F" w:rsidP="00EF0D74">
            <w:pPr>
              <w:pStyle w:val="BodyText"/>
              <w:spacing w:before="76"/>
              <w:ind w:left="0" w:right="560"/>
              <w:rPr>
                <w:color w:val="005DB8"/>
                <w:spacing w:val="-2"/>
                <w:w w:val="95"/>
              </w:rPr>
            </w:pPr>
          </w:p>
        </w:tc>
        <w:tc>
          <w:tcPr>
            <w:tcW w:w="4677" w:type="dxa"/>
          </w:tcPr>
          <w:p w14:paraId="3D8CBF71" w14:textId="006D2E50" w:rsidR="0088606F" w:rsidRPr="006712D1" w:rsidRDefault="000F68CD" w:rsidP="00EF0D74">
            <w:pPr>
              <w:pStyle w:val="BodyText"/>
              <w:numPr>
                <w:ilvl w:val="0"/>
                <w:numId w:val="16"/>
              </w:numPr>
              <w:spacing w:before="76"/>
              <w:ind w:left="456" w:right="560"/>
              <w:rPr>
                <w:spacing w:val="-2"/>
                <w:w w:val="95"/>
              </w:rPr>
            </w:pPr>
            <w:r>
              <w:rPr>
                <w:spacing w:val="-2"/>
                <w:w w:val="95"/>
              </w:rPr>
              <w:t xml:space="preserve">Provide training for staff on the various </w:t>
            </w:r>
            <w:proofErr w:type="gramStart"/>
            <w:r>
              <w:rPr>
                <w:spacing w:val="-2"/>
                <w:w w:val="95"/>
              </w:rPr>
              <w:t>technology</w:t>
            </w:r>
            <w:proofErr w:type="gramEnd"/>
            <w:r>
              <w:rPr>
                <w:spacing w:val="-2"/>
                <w:w w:val="95"/>
              </w:rPr>
              <w:t xml:space="preserve"> needs of students</w:t>
            </w:r>
          </w:p>
        </w:tc>
        <w:tc>
          <w:tcPr>
            <w:tcW w:w="2410" w:type="dxa"/>
          </w:tcPr>
          <w:p w14:paraId="5B992D3D" w14:textId="7A758661" w:rsidR="0088606F" w:rsidRDefault="004679D0" w:rsidP="00EF0D74">
            <w:pPr>
              <w:pStyle w:val="BodyText"/>
              <w:spacing w:before="76"/>
              <w:ind w:left="0" w:right="560"/>
              <w:rPr>
                <w:color w:val="005DB8"/>
                <w:spacing w:val="-2"/>
                <w:w w:val="95"/>
              </w:rPr>
            </w:pPr>
            <w:r>
              <w:rPr>
                <w:color w:val="005DB8"/>
                <w:spacing w:val="-2"/>
                <w:w w:val="95"/>
              </w:rPr>
              <w:t>Two years</w:t>
            </w:r>
          </w:p>
        </w:tc>
      </w:tr>
      <w:tr w:rsidR="0088606F" w14:paraId="768DBB65" w14:textId="77777777" w:rsidTr="00EF0D74">
        <w:trPr>
          <w:trHeight w:val="1291"/>
        </w:trPr>
        <w:tc>
          <w:tcPr>
            <w:tcW w:w="2830" w:type="dxa"/>
          </w:tcPr>
          <w:p w14:paraId="4A8EC8EC" w14:textId="08CF3128" w:rsidR="0088606F" w:rsidRPr="00D44B84" w:rsidRDefault="00710C66" w:rsidP="00EF0D74">
            <w:pPr>
              <w:pStyle w:val="BodyText"/>
              <w:spacing w:before="76"/>
              <w:ind w:left="0" w:right="560"/>
              <w:rPr>
                <w:spacing w:val="-2"/>
                <w:w w:val="95"/>
              </w:rPr>
            </w:pPr>
            <w:r>
              <w:rPr>
                <w:spacing w:val="-2"/>
                <w:w w:val="95"/>
              </w:rPr>
              <w:t>Provide access and training for the various technology tools needed</w:t>
            </w:r>
          </w:p>
        </w:tc>
        <w:tc>
          <w:tcPr>
            <w:tcW w:w="4677" w:type="dxa"/>
          </w:tcPr>
          <w:p w14:paraId="3A3891F2" w14:textId="77777777" w:rsidR="0088606F" w:rsidRDefault="00710C66" w:rsidP="00EF0D74">
            <w:pPr>
              <w:pStyle w:val="BodyText"/>
              <w:numPr>
                <w:ilvl w:val="0"/>
                <w:numId w:val="17"/>
              </w:numPr>
              <w:spacing w:before="76"/>
              <w:ind w:left="456" w:right="560"/>
              <w:rPr>
                <w:spacing w:val="-2"/>
                <w:w w:val="95"/>
              </w:rPr>
            </w:pPr>
            <w:r>
              <w:rPr>
                <w:spacing w:val="-2"/>
                <w:w w:val="95"/>
              </w:rPr>
              <w:t>Professional development for staff.</w:t>
            </w:r>
          </w:p>
          <w:p w14:paraId="62BEDAB4" w14:textId="749C3725" w:rsidR="00710C66" w:rsidRPr="00D44B84" w:rsidRDefault="00710C66" w:rsidP="00EF0D74">
            <w:pPr>
              <w:pStyle w:val="BodyText"/>
              <w:numPr>
                <w:ilvl w:val="0"/>
                <w:numId w:val="17"/>
              </w:numPr>
              <w:spacing w:before="76"/>
              <w:ind w:left="456" w:right="560"/>
              <w:rPr>
                <w:spacing w:val="-2"/>
                <w:w w:val="95"/>
              </w:rPr>
            </w:pPr>
            <w:r>
              <w:rPr>
                <w:spacing w:val="-2"/>
                <w:w w:val="95"/>
              </w:rPr>
              <w:t>Technology implementation plan for training and supporting students in technology use</w:t>
            </w:r>
          </w:p>
        </w:tc>
        <w:tc>
          <w:tcPr>
            <w:tcW w:w="2410" w:type="dxa"/>
          </w:tcPr>
          <w:p w14:paraId="4ED9047B" w14:textId="116E284D" w:rsidR="0088606F" w:rsidRPr="00D44B84" w:rsidRDefault="004679D0" w:rsidP="00EF0D74">
            <w:pPr>
              <w:pStyle w:val="BodyText"/>
              <w:spacing w:before="76"/>
              <w:ind w:left="0" w:right="560"/>
              <w:rPr>
                <w:spacing w:val="-2"/>
                <w:w w:val="95"/>
              </w:rPr>
            </w:pPr>
            <w:r>
              <w:rPr>
                <w:spacing w:val="-2"/>
                <w:w w:val="95"/>
              </w:rPr>
              <w:t>Two years</w:t>
            </w:r>
          </w:p>
        </w:tc>
      </w:tr>
    </w:tbl>
    <w:p w14:paraId="02CCD64F" w14:textId="1735DBBA" w:rsidR="00BC3C28" w:rsidRDefault="00BC3C28" w:rsidP="0088606F">
      <w:pPr>
        <w:ind w:left="426"/>
        <w:rPr>
          <w:rFonts w:ascii="Arial Black" w:eastAsia="Arial Black" w:hAnsi="Arial Black" w:cs="Arial Black"/>
          <w:color w:val="005DB8"/>
          <w:spacing w:val="-2"/>
          <w:w w:val="90"/>
          <w:sz w:val="32"/>
          <w:szCs w:val="32"/>
        </w:rPr>
      </w:pPr>
      <w:r>
        <w:rPr>
          <w:color w:val="005DB8"/>
          <w:spacing w:val="-2"/>
          <w:w w:val="90"/>
        </w:rPr>
        <w:br w:type="page"/>
      </w:r>
    </w:p>
    <w:p w14:paraId="2B7DD270" w14:textId="190C2AA6" w:rsidR="003A75DB" w:rsidRDefault="003A75DB" w:rsidP="00BC3C28">
      <w:pPr>
        <w:pStyle w:val="Heading1"/>
        <w:spacing w:after="240"/>
        <w:ind w:left="567" w:right="560"/>
        <w:rPr>
          <w:color w:val="005DB8"/>
          <w:spacing w:val="-2"/>
          <w:w w:val="90"/>
        </w:rPr>
      </w:pPr>
      <w:bookmarkStart w:id="22" w:name="_Toc131631789"/>
      <w:r>
        <w:rPr>
          <w:color w:val="005DB8"/>
          <w:spacing w:val="-2"/>
          <w:w w:val="90"/>
        </w:rPr>
        <w:t>Section 8: Monitoring and Evaluation</w:t>
      </w:r>
      <w:bookmarkEnd w:id="22"/>
    </w:p>
    <w:p w14:paraId="0FB40C06" w14:textId="30965AE6" w:rsidR="003A75DB" w:rsidRDefault="003A75DB" w:rsidP="00A843A0">
      <w:pPr>
        <w:pStyle w:val="BodyText"/>
        <w:spacing w:before="168" w:line="360" w:lineRule="auto"/>
        <w:ind w:left="567" w:right="418"/>
      </w:pPr>
      <w:r>
        <w:t>The</w:t>
      </w:r>
      <w:r>
        <w:rPr>
          <w:spacing w:val="39"/>
        </w:rPr>
        <w:t xml:space="preserve"> </w:t>
      </w:r>
      <w:r>
        <w:t>Accessibility</w:t>
      </w:r>
      <w:r w:rsidR="007B0BBE">
        <w:t xml:space="preserve"> </w:t>
      </w:r>
      <w:r w:rsidR="007B0BBE" w:rsidRPr="00EE50D6">
        <w:rPr>
          <w:color w:val="000000" w:themeColor="text1"/>
        </w:rPr>
        <w:t>Team</w:t>
      </w:r>
      <w:r w:rsidR="00EE50D6">
        <w:rPr>
          <w:color w:val="000000" w:themeColor="text1"/>
          <w:spacing w:val="39"/>
        </w:rPr>
        <w:t xml:space="preserve"> </w:t>
      </w:r>
      <w:r>
        <w:t>meets</w:t>
      </w:r>
      <w:r>
        <w:rPr>
          <w:spacing w:val="39"/>
        </w:rPr>
        <w:t xml:space="preserve"> </w:t>
      </w:r>
      <w:r w:rsidR="00EE50D6">
        <w:rPr>
          <w:spacing w:val="39"/>
        </w:rPr>
        <w:t>(</w:t>
      </w:r>
      <w:r>
        <w:t>quarterly)</w:t>
      </w:r>
      <w:r>
        <w:rPr>
          <w:spacing w:val="39"/>
        </w:rPr>
        <w:t xml:space="preserve"> </w:t>
      </w:r>
      <w:r>
        <w:t>to</w:t>
      </w:r>
      <w:r>
        <w:rPr>
          <w:spacing w:val="39"/>
        </w:rPr>
        <w:t xml:space="preserve"> </w:t>
      </w:r>
      <w:r>
        <w:t>review</w:t>
      </w:r>
      <w:r>
        <w:rPr>
          <w:spacing w:val="39"/>
        </w:rPr>
        <w:t xml:space="preserve"> </w:t>
      </w:r>
      <w:r>
        <w:t xml:space="preserve">progress </w:t>
      </w:r>
      <w:r>
        <w:rPr>
          <w:w w:val="110"/>
        </w:rPr>
        <w:t>and</w:t>
      </w:r>
      <w:r>
        <w:rPr>
          <w:spacing w:val="-15"/>
          <w:w w:val="110"/>
        </w:rPr>
        <w:t xml:space="preserve"> </w:t>
      </w:r>
      <w:r>
        <w:rPr>
          <w:w w:val="110"/>
        </w:rPr>
        <w:t>evaluate</w:t>
      </w:r>
      <w:r>
        <w:rPr>
          <w:spacing w:val="-15"/>
          <w:w w:val="110"/>
        </w:rPr>
        <w:t xml:space="preserve"> </w:t>
      </w:r>
      <w:r>
        <w:rPr>
          <w:w w:val="110"/>
        </w:rPr>
        <w:t>the</w:t>
      </w:r>
      <w:r>
        <w:rPr>
          <w:spacing w:val="-15"/>
          <w:w w:val="110"/>
        </w:rPr>
        <w:t xml:space="preserve"> </w:t>
      </w:r>
      <w:r>
        <w:rPr>
          <w:w w:val="110"/>
        </w:rPr>
        <w:t>eﬀectiveness</w:t>
      </w:r>
      <w:r>
        <w:rPr>
          <w:spacing w:val="-15"/>
          <w:w w:val="110"/>
        </w:rPr>
        <w:t xml:space="preserve"> </w:t>
      </w:r>
      <w:r w:rsidR="00552B84">
        <w:rPr>
          <w:w w:val="110"/>
        </w:rPr>
        <w:t>of</w:t>
      </w:r>
      <w:r w:rsidR="00D664C5">
        <w:rPr>
          <w:w w:val="110"/>
        </w:rPr>
        <w:t xml:space="preserve"> the plan’s implementation and plan for increased</w:t>
      </w:r>
      <w:r>
        <w:rPr>
          <w:spacing w:val="-19"/>
          <w:w w:val="110"/>
        </w:rPr>
        <w:t xml:space="preserve"> </w:t>
      </w:r>
      <w:r>
        <w:rPr>
          <w:w w:val="110"/>
        </w:rPr>
        <w:t>accessibility</w:t>
      </w:r>
      <w:r>
        <w:rPr>
          <w:spacing w:val="-18"/>
          <w:w w:val="110"/>
        </w:rPr>
        <w:t xml:space="preserve"> </w:t>
      </w:r>
      <w:r>
        <w:rPr>
          <w:w w:val="110"/>
        </w:rPr>
        <w:t>throughout</w:t>
      </w:r>
      <w:r>
        <w:rPr>
          <w:spacing w:val="-18"/>
          <w:w w:val="110"/>
        </w:rPr>
        <w:t xml:space="preserve"> </w:t>
      </w:r>
      <w:r>
        <w:rPr>
          <w:w w:val="110"/>
        </w:rPr>
        <w:t>the</w:t>
      </w:r>
      <w:r>
        <w:rPr>
          <w:spacing w:val="-19"/>
          <w:w w:val="110"/>
        </w:rPr>
        <w:t xml:space="preserve"> </w:t>
      </w:r>
      <w:r>
        <w:rPr>
          <w:w w:val="110"/>
        </w:rPr>
        <w:t>school.</w:t>
      </w:r>
      <w:r w:rsidR="009D0DB9">
        <w:t xml:space="preserve"> The</w:t>
      </w:r>
      <w:r w:rsidR="007B0BBE">
        <w:t xml:space="preserve"> </w:t>
      </w:r>
      <w:r w:rsidR="007B0BBE" w:rsidRPr="00EE50D6">
        <w:rPr>
          <w:color w:val="000000" w:themeColor="text1"/>
        </w:rPr>
        <w:t>Team</w:t>
      </w:r>
      <w:r w:rsidR="009D0DB9" w:rsidRPr="00EE50D6">
        <w:rPr>
          <w:color w:val="000000" w:themeColor="text1"/>
        </w:rPr>
        <w:t xml:space="preserve"> </w:t>
      </w:r>
      <w:r>
        <w:rPr>
          <w:w w:val="105"/>
        </w:rPr>
        <w:t>will</w:t>
      </w:r>
      <w:r>
        <w:rPr>
          <w:spacing w:val="-6"/>
          <w:w w:val="105"/>
        </w:rPr>
        <w:t xml:space="preserve"> </w:t>
      </w:r>
      <w:r>
        <w:rPr>
          <w:w w:val="105"/>
        </w:rPr>
        <w:t>ensure</w:t>
      </w:r>
      <w:r>
        <w:rPr>
          <w:spacing w:val="-6"/>
          <w:w w:val="105"/>
        </w:rPr>
        <w:t xml:space="preserve"> </w:t>
      </w:r>
      <w:r w:rsidR="009D0DB9">
        <w:rPr>
          <w:w w:val="105"/>
        </w:rPr>
        <w:t>the following steps are taken regarding</w:t>
      </w:r>
      <w:r>
        <w:rPr>
          <w:spacing w:val="-6"/>
          <w:w w:val="105"/>
        </w:rPr>
        <w:t xml:space="preserve"> </w:t>
      </w:r>
      <w:r>
        <w:rPr>
          <w:w w:val="105"/>
        </w:rPr>
        <w:t>the</w:t>
      </w:r>
      <w:r>
        <w:rPr>
          <w:spacing w:val="-6"/>
          <w:w w:val="105"/>
        </w:rPr>
        <w:t xml:space="preserve"> </w:t>
      </w:r>
      <w:r>
        <w:rPr>
          <w:w w:val="105"/>
        </w:rPr>
        <w:t>Three-Year Accessibility Plan:</w:t>
      </w:r>
    </w:p>
    <w:p w14:paraId="093E01B9" w14:textId="7813CCBA" w:rsidR="003A75DB" w:rsidRPr="000313F4" w:rsidRDefault="009D0DB9" w:rsidP="00A843A0">
      <w:pPr>
        <w:pStyle w:val="ListParagraph"/>
        <w:numPr>
          <w:ilvl w:val="0"/>
          <w:numId w:val="13"/>
        </w:numPr>
        <w:tabs>
          <w:tab w:val="left" w:pos="2504"/>
          <w:tab w:val="left" w:pos="2505"/>
        </w:tabs>
        <w:spacing w:before="122" w:line="360" w:lineRule="auto"/>
        <w:ind w:left="1276" w:right="418"/>
        <w:rPr>
          <w:sz w:val="24"/>
        </w:rPr>
      </w:pPr>
      <w:r>
        <w:rPr>
          <w:w w:val="105"/>
          <w:sz w:val="24"/>
        </w:rPr>
        <w:t>Prepare an annual</w:t>
      </w:r>
      <w:r w:rsidR="003A75DB" w:rsidRPr="000313F4">
        <w:rPr>
          <w:w w:val="105"/>
          <w:sz w:val="24"/>
        </w:rPr>
        <w:t xml:space="preserve"> status report on the progress of the measures taken to implement the plan.</w:t>
      </w:r>
    </w:p>
    <w:p w14:paraId="2AD4CAE2" w14:textId="6B920E50" w:rsidR="003A75DB" w:rsidRPr="000313F4" w:rsidRDefault="009D0DB9" w:rsidP="00A843A0">
      <w:pPr>
        <w:pStyle w:val="ListParagraph"/>
        <w:numPr>
          <w:ilvl w:val="0"/>
          <w:numId w:val="13"/>
        </w:numPr>
        <w:tabs>
          <w:tab w:val="left" w:pos="2504"/>
          <w:tab w:val="left" w:pos="2505"/>
        </w:tabs>
        <w:spacing w:before="122" w:line="360" w:lineRule="auto"/>
        <w:ind w:left="1276" w:right="418"/>
        <w:rPr>
          <w:sz w:val="24"/>
        </w:rPr>
      </w:pPr>
      <w:r>
        <w:rPr>
          <w:w w:val="105"/>
          <w:sz w:val="24"/>
        </w:rPr>
        <w:t>Review and update the</w:t>
      </w:r>
      <w:r w:rsidR="003A75DB" w:rsidRPr="000313F4">
        <w:rPr>
          <w:spacing w:val="-18"/>
          <w:w w:val="105"/>
          <w:sz w:val="24"/>
        </w:rPr>
        <w:t xml:space="preserve"> </w:t>
      </w:r>
      <w:r>
        <w:rPr>
          <w:w w:val="105"/>
          <w:sz w:val="24"/>
        </w:rPr>
        <w:t>Three</w:t>
      </w:r>
      <w:r w:rsidR="003A75DB" w:rsidRPr="000313F4">
        <w:rPr>
          <w:w w:val="105"/>
          <w:sz w:val="24"/>
        </w:rPr>
        <w:t>-Year</w:t>
      </w:r>
      <w:r w:rsidR="003A75DB" w:rsidRPr="000313F4">
        <w:rPr>
          <w:spacing w:val="-17"/>
          <w:w w:val="105"/>
          <w:sz w:val="24"/>
        </w:rPr>
        <w:t xml:space="preserve"> </w:t>
      </w:r>
      <w:r w:rsidR="003A75DB" w:rsidRPr="000313F4">
        <w:rPr>
          <w:w w:val="105"/>
          <w:sz w:val="24"/>
        </w:rPr>
        <w:t>Accessibility</w:t>
      </w:r>
      <w:r w:rsidR="003A75DB" w:rsidRPr="000313F4">
        <w:rPr>
          <w:spacing w:val="-18"/>
          <w:w w:val="105"/>
          <w:sz w:val="24"/>
        </w:rPr>
        <w:t xml:space="preserve"> </w:t>
      </w:r>
      <w:r w:rsidR="003A75DB" w:rsidRPr="000313F4">
        <w:rPr>
          <w:w w:val="105"/>
          <w:sz w:val="24"/>
        </w:rPr>
        <w:t>Plan</w:t>
      </w:r>
      <w:r w:rsidR="003A75DB" w:rsidRPr="000313F4">
        <w:rPr>
          <w:spacing w:val="-17"/>
          <w:w w:val="105"/>
          <w:sz w:val="24"/>
        </w:rPr>
        <w:t xml:space="preserve"> </w:t>
      </w:r>
      <w:r w:rsidR="00762552">
        <w:rPr>
          <w:w w:val="105"/>
          <w:sz w:val="24"/>
        </w:rPr>
        <w:t xml:space="preserve">every three years in consultation with </w:t>
      </w:r>
      <w:proofErr w:type="gramStart"/>
      <w:r w:rsidR="00762552">
        <w:rPr>
          <w:w w:val="105"/>
          <w:sz w:val="24"/>
        </w:rPr>
        <w:t>persons</w:t>
      </w:r>
      <w:proofErr w:type="gramEnd"/>
      <w:r w:rsidR="00762552">
        <w:rPr>
          <w:w w:val="105"/>
          <w:sz w:val="24"/>
        </w:rPr>
        <w:t xml:space="preserve"> with disabilities and other relevant community members.</w:t>
      </w:r>
    </w:p>
    <w:p w14:paraId="40780E2D" w14:textId="77777777" w:rsidR="003A75DB" w:rsidRDefault="003A75DB" w:rsidP="003A75DB">
      <w:pPr>
        <w:pStyle w:val="Heading1"/>
        <w:ind w:left="567" w:right="560"/>
        <w:rPr>
          <w:color w:val="005DB8"/>
          <w:spacing w:val="-2"/>
          <w:w w:val="90"/>
        </w:rPr>
      </w:pPr>
    </w:p>
    <w:p w14:paraId="58C4B887" w14:textId="77777777" w:rsidR="003A75DB" w:rsidRDefault="003A75DB" w:rsidP="001A3596">
      <w:pPr>
        <w:pStyle w:val="Heading1"/>
        <w:spacing w:after="240"/>
        <w:ind w:left="567" w:right="560"/>
        <w:rPr>
          <w:color w:val="005DB8"/>
          <w:spacing w:val="-2"/>
          <w:w w:val="90"/>
        </w:rPr>
      </w:pPr>
      <w:bookmarkStart w:id="23" w:name="_Toc131631790"/>
      <w:r>
        <w:rPr>
          <w:color w:val="005DB8"/>
          <w:spacing w:val="-2"/>
          <w:w w:val="90"/>
        </w:rPr>
        <w:t>Section 9: How to Give us Feedback</w:t>
      </w:r>
      <w:bookmarkEnd w:id="23"/>
    </w:p>
    <w:p w14:paraId="52CD5E85" w14:textId="18B75BBF" w:rsidR="003A75DB" w:rsidRDefault="003A75DB" w:rsidP="00B8371E">
      <w:pPr>
        <w:pStyle w:val="BodyText"/>
        <w:spacing w:before="168" w:line="360" w:lineRule="auto"/>
        <w:ind w:left="567" w:right="939"/>
        <w:rPr>
          <w:spacing w:val="-5"/>
          <w:w w:val="105"/>
        </w:rPr>
      </w:pPr>
      <w:r>
        <w:rPr>
          <w:w w:val="105"/>
        </w:rPr>
        <w:t xml:space="preserve">In addition to the public availability of the plan, </w:t>
      </w:r>
      <w:r w:rsidR="00C259DB">
        <w:rPr>
          <w:w w:val="105"/>
        </w:rPr>
        <w:t>Iqra Islamic</w:t>
      </w:r>
      <w:r>
        <w:rPr>
          <w:w w:val="105"/>
        </w:rPr>
        <w:t xml:space="preserve"> School will continue to post an annual status report on the progress of the Three-Year Accessibility Plan on the school’s website. </w:t>
      </w:r>
      <w:r w:rsidR="00B8371E">
        <w:rPr>
          <w:w w:val="105"/>
        </w:rPr>
        <w:t xml:space="preserve">Accessible formats of the plan will be made available upon request. </w:t>
      </w:r>
      <w:r>
        <w:rPr>
          <w:w w:val="105"/>
        </w:rPr>
        <w:t>Questions,</w:t>
      </w:r>
      <w:r>
        <w:rPr>
          <w:spacing w:val="-8"/>
          <w:w w:val="105"/>
        </w:rPr>
        <w:t xml:space="preserve"> </w:t>
      </w:r>
      <w:r>
        <w:rPr>
          <w:w w:val="105"/>
        </w:rPr>
        <w:t>comments</w:t>
      </w:r>
      <w:r>
        <w:rPr>
          <w:spacing w:val="-8"/>
          <w:w w:val="105"/>
        </w:rPr>
        <w:t xml:space="preserve"> </w:t>
      </w:r>
      <w:r>
        <w:rPr>
          <w:w w:val="105"/>
        </w:rPr>
        <w:t>or</w:t>
      </w:r>
      <w:r>
        <w:rPr>
          <w:spacing w:val="-7"/>
          <w:w w:val="105"/>
        </w:rPr>
        <w:t xml:space="preserve"> </w:t>
      </w:r>
      <w:r>
        <w:rPr>
          <w:w w:val="105"/>
        </w:rPr>
        <w:t>feedback</w:t>
      </w:r>
      <w:r>
        <w:rPr>
          <w:spacing w:val="-8"/>
          <w:w w:val="105"/>
        </w:rPr>
        <w:t xml:space="preserve"> </w:t>
      </w:r>
      <w:r>
        <w:rPr>
          <w:w w:val="105"/>
        </w:rPr>
        <w:t>regarding</w:t>
      </w:r>
      <w:r>
        <w:rPr>
          <w:spacing w:val="-8"/>
          <w:w w:val="105"/>
        </w:rPr>
        <w:t xml:space="preserve"> </w:t>
      </w:r>
      <w:r>
        <w:rPr>
          <w:w w:val="105"/>
        </w:rPr>
        <w:t>the</w:t>
      </w:r>
      <w:r>
        <w:rPr>
          <w:spacing w:val="-7"/>
          <w:w w:val="105"/>
        </w:rPr>
        <w:t xml:space="preserve"> </w:t>
      </w:r>
      <w:r>
        <w:rPr>
          <w:w w:val="105"/>
        </w:rPr>
        <w:t>Accessibility</w:t>
      </w:r>
      <w:r>
        <w:rPr>
          <w:spacing w:val="-8"/>
          <w:w w:val="105"/>
        </w:rPr>
        <w:t xml:space="preserve"> </w:t>
      </w:r>
      <w:r>
        <w:rPr>
          <w:w w:val="105"/>
        </w:rPr>
        <w:t>Plan</w:t>
      </w:r>
      <w:r>
        <w:rPr>
          <w:spacing w:val="-8"/>
          <w:w w:val="105"/>
        </w:rPr>
        <w:t xml:space="preserve"> </w:t>
      </w:r>
      <w:r>
        <w:rPr>
          <w:w w:val="105"/>
        </w:rPr>
        <w:t>may</w:t>
      </w:r>
      <w:r>
        <w:rPr>
          <w:spacing w:val="-7"/>
          <w:w w:val="105"/>
        </w:rPr>
        <w:t xml:space="preserve"> </w:t>
      </w:r>
      <w:r>
        <w:rPr>
          <w:w w:val="105"/>
        </w:rPr>
        <w:t>be</w:t>
      </w:r>
      <w:r>
        <w:rPr>
          <w:spacing w:val="-8"/>
          <w:w w:val="105"/>
        </w:rPr>
        <w:t xml:space="preserve"> </w:t>
      </w:r>
      <w:r>
        <w:rPr>
          <w:w w:val="105"/>
        </w:rPr>
        <w:t>directed</w:t>
      </w:r>
      <w:r>
        <w:rPr>
          <w:spacing w:val="-8"/>
          <w:w w:val="105"/>
        </w:rPr>
        <w:t xml:space="preserve"> </w:t>
      </w:r>
      <w:proofErr w:type="gramStart"/>
      <w:r>
        <w:rPr>
          <w:spacing w:val="-5"/>
          <w:w w:val="105"/>
        </w:rPr>
        <w:t>to</w:t>
      </w:r>
      <w:proofErr w:type="gramEnd"/>
      <w:r>
        <w:rPr>
          <w:spacing w:val="-5"/>
          <w:w w:val="105"/>
        </w:rPr>
        <w:t xml:space="preserve">: </w:t>
      </w:r>
    </w:p>
    <w:p w14:paraId="2BAFECCF" w14:textId="77777777" w:rsidR="003A75DB" w:rsidRDefault="003A75DB" w:rsidP="003A75DB">
      <w:pPr>
        <w:pStyle w:val="BodyText"/>
        <w:spacing w:before="124" w:line="360" w:lineRule="auto"/>
        <w:ind w:left="567"/>
      </w:pPr>
      <w:r>
        <w:rPr>
          <w:spacing w:val="-5"/>
          <w:w w:val="105"/>
        </w:rPr>
        <w:t>(describe how and to whom feedback about the plan can be made)</w:t>
      </w:r>
    </w:p>
    <w:p w14:paraId="232A45BC" w14:textId="328E81E2" w:rsidR="00670F02" w:rsidRDefault="00670F02">
      <w:pPr>
        <w:spacing w:line="297" w:lineRule="auto"/>
        <w:sectPr w:rsidR="00670F02" w:rsidSect="004618B1">
          <w:pgSz w:w="12240" w:h="15840"/>
          <w:pgMar w:top="1361" w:right="737" w:bottom="1361" w:left="737" w:header="0" w:footer="811" w:gutter="0"/>
          <w:cols w:space="720"/>
        </w:sectPr>
      </w:pPr>
    </w:p>
    <w:p w14:paraId="1D2C5175" w14:textId="31018739" w:rsidR="000313F4" w:rsidRPr="000E6CE5" w:rsidRDefault="000313F4" w:rsidP="000E6CE5">
      <w:pPr>
        <w:pStyle w:val="Heading1"/>
        <w:rPr>
          <w:color w:val="0070C0"/>
          <w:w w:val="90"/>
        </w:rPr>
      </w:pPr>
      <w:bookmarkStart w:id="24" w:name="_TOC_250003"/>
      <w:bookmarkStart w:id="25" w:name="_Toc131631791"/>
      <w:bookmarkEnd w:id="24"/>
      <w:r w:rsidRPr="000E6CE5">
        <w:rPr>
          <w:color w:val="0070C0"/>
          <w:w w:val="90"/>
        </w:rPr>
        <w:t>Section 1</w:t>
      </w:r>
      <w:r w:rsidR="005256AA" w:rsidRPr="000E6CE5">
        <w:rPr>
          <w:color w:val="0070C0"/>
          <w:w w:val="90"/>
        </w:rPr>
        <w:t>0</w:t>
      </w:r>
      <w:r w:rsidRPr="000E6CE5">
        <w:rPr>
          <w:color w:val="0070C0"/>
          <w:w w:val="90"/>
        </w:rPr>
        <w:t>: Appendices</w:t>
      </w:r>
      <w:bookmarkEnd w:id="25"/>
    </w:p>
    <w:p w14:paraId="5F57A89C" w14:textId="77777777" w:rsidR="000313F4" w:rsidRDefault="000313F4">
      <w:pPr>
        <w:spacing w:line="271" w:lineRule="auto"/>
      </w:pPr>
    </w:p>
    <w:p w14:paraId="232A4638" w14:textId="689997E4" w:rsidR="007944F6" w:rsidRPr="00446A69" w:rsidRDefault="006E567B" w:rsidP="00D82461">
      <w:pPr>
        <w:pStyle w:val="Heading2"/>
      </w:pPr>
      <w:bookmarkStart w:id="26" w:name="_TOC_250002"/>
      <w:bookmarkStart w:id="27" w:name="_Toc131631792"/>
      <w:r w:rsidRPr="00446A69">
        <w:rPr>
          <w:w w:val="90"/>
        </w:rPr>
        <w:t>Appendix</w:t>
      </w:r>
      <w:r w:rsidRPr="00446A69">
        <w:rPr>
          <w:spacing w:val="-6"/>
        </w:rPr>
        <w:t xml:space="preserve"> </w:t>
      </w:r>
      <w:bookmarkEnd w:id="26"/>
      <w:r w:rsidRPr="00446A69">
        <w:t>A</w:t>
      </w:r>
      <w:r w:rsidR="00923159" w:rsidRPr="00446A69">
        <w:t>: About Disability</w:t>
      </w:r>
      <w:bookmarkEnd w:id="27"/>
    </w:p>
    <w:p w14:paraId="03626A6E" w14:textId="77777777" w:rsidR="00923159" w:rsidRDefault="00923159" w:rsidP="004E6C13">
      <w:pPr>
        <w:pStyle w:val="Heading1"/>
      </w:pPr>
    </w:p>
    <w:p w14:paraId="5878A4B5" w14:textId="77777777" w:rsidR="00923159" w:rsidRDefault="00923159" w:rsidP="00923159">
      <w:pPr>
        <w:pStyle w:val="BodyText"/>
        <w:spacing w:before="125"/>
        <w:rPr>
          <w:rFonts w:ascii="Arial Black"/>
        </w:rPr>
      </w:pPr>
      <w:r>
        <w:rPr>
          <w:rFonts w:ascii="Arial Black"/>
          <w:w w:val="90"/>
        </w:rPr>
        <w:t>The</w:t>
      </w:r>
      <w:r>
        <w:rPr>
          <w:rFonts w:ascii="Arial Black"/>
          <w:spacing w:val="-9"/>
          <w:w w:val="90"/>
        </w:rPr>
        <w:t xml:space="preserve"> </w:t>
      </w:r>
      <w:r>
        <w:rPr>
          <w:rFonts w:ascii="Arial Black"/>
          <w:w w:val="90"/>
        </w:rPr>
        <w:t>Disability</w:t>
      </w:r>
      <w:r>
        <w:rPr>
          <w:rFonts w:ascii="Arial Black"/>
          <w:spacing w:val="-9"/>
          <w:w w:val="90"/>
        </w:rPr>
        <w:t xml:space="preserve"> </w:t>
      </w:r>
      <w:r>
        <w:rPr>
          <w:rFonts w:ascii="Arial Black"/>
          <w:spacing w:val="-2"/>
          <w:w w:val="90"/>
        </w:rPr>
        <w:t>Continuum</w:t>
      </w:r>
    </w:p>
    <w:p w14:paraId="4A8B9BFA" w14:textId="3FB979CE" w:rsidR="00923159" w:rsidRDefault="00B06FA5" w:rsidP="005C4F7D">
      <w:pPr>
        <w:pStyle w:val="BodyText"/>
        <w:spacing w:before="164" w:line="360" w:lineRule="auto"/>
        <w:ind w:right="1121"/>
      </w:pPr>
      <w:r>
        <w:rPr>
          <w:w w:val="105"/>
        </w:rPr>
        <w:t>Although there</w:t>
      </w:r>
      <w:r w:rsidR="00923159">
        <w:rPr>
          <w:w w:val="105"/>
        </w:rPr>
        <w:t xml:space="preserve"> is no universally accepted meaning for the word "disability". However, the Ontario Human Rights Code provides deﬁnitions of disability that form our guiding principles.</w:t>
      </w:r>
      <w:r w:rsidR="005C4F7D">
        <w:rPr>
          <w:w w:val="105"/>
        </w:rPr>
        <w:t xml:space="preserve"> Definitions of disability can be placed</w:t>
      </w:r>
      <w:r w:rsidR="00D367D8">
        <w:rPr>
          <w:w w:val="105"/>
        </w:rPr>
        <w:t xml:space="preserve"> </w:t>
      </w:r>
      <w:r w:rsidR="005C4F7D">
        <w:rPr>
          <w:w w:val="105"/>
        </w:rPr>
        <w:t>on a continuum. At one end, disability is explained</w:t>
      </w:r>
      <w:r w:rsidR="00923159">
        <w:rPr>
          <w:w w:val="105"/>
        </w:rPr>
        <w:t xml:space="preserve"> in terms of medical conditions (medical model). At the opposite end,</w:t>
      </w:r>
      <w:r w:rsidR="00923159">
        <w:rPr>
          <w:spacing w:val="-2"/>
          <w:w w:val="105"/>
        </w:rPr>
        <w:t xml:space="preserve"> </w:t>
      </w:r>
      <w:r w:rsidR="00923159">
        <w:rPr>
          <w:w w:val="105"/>
        </w:rPr>
        <w:t>disability</w:t>
      </w:r>
      <w:r w:rsidR="00923159">
        <w:rPr>
          <w:spacing w:val="-2"/>
          <w:w w:val="105"/>
        </w:rPr>
        <w:t xml:space="preserve"> </w:t>
      </w:r>
      <w:r w:rsidR="00923159">
        <w:rPr>
          <w:w w:val="105"/>
        </w:rPr>
        <w:t>is</w:t>
      </w:r>
      <w:r w:rsidR="00923159">
        <w:rPr>
          <w:spacing w:val="-2"/>
          <w:w w:val="105"/>
        </w:rPr>
        <w:t xml:space="preserve"> </w:t>
      </w:r>
      <w:r w:rsidR="00923159">
        <w:rPr>
          <w:w w:val="105"/>
        </w:rPr>
        <w:t>explained</w:t>
      </w:r>
      <w:r w:rsidR="00923159">
        <w:rPr>
          <w:spacing w:val="-2"/>
          <w:w w:val="105"/>
        </w:rPr>
        <w:t xml:space="preserve"> </w:t>
      </w:r>
      <w:r w:rsidR="00923159">
        <w:rPr>
          <w:w w:val="105"/>
        </w:rPr>
        <w:t>in</w:t>
      </w:r>
      <w:r w:rsidR="00923159">
        <w:rPr>
          <w:spacing w:val="-2"/>
          <w:w w:val="105"/>
        </w:rPr>
        <w:t xml:space="preserve"> </w:t>
      </w:r>
      <w:r w:rsidR="00923159">
        <w:rPr>
          <w:w w:val="105"/>
        </w:rPr>
        <w:t>terms</w:t>
      </w:r>
      <w:r w:rsidR="00923159">
        <w:rPr>
          <w:spacing w:val="-2"/>
          <w:w w:val="105"/>
        </w:rPr>
        <w:t xml:space="preserve"> </w:t>
      </w:r>
      <w:r w:rsidR="00923159">
        <w:rPr>
          <w:w w:val="105"/>
        </w:rPr>
        <w:t>of</w:t>
      </w:r>
      <w:r w:rsidR="00923159">
        <w:rPr>
          <w:spacing w:val="-2"/>
          <w:w w:val="105"/>
        </w:rPr>
        <w:t xml:space="preserve"> </w:t>
      </w:r>
      <w:r w:rsidR="00923159">
        <w:rPr>
          <w:w w:val="105"/>
        </w:rPr>
        <w:t>the</w:t>
      </w:r>
      <w:r w:rsidR="00923159">
        <w:rPr>
          <w:spacing w:val="-2"/>
          <w:w w:val="105"/>
        </w:rPr>
        <w:t xml:space="preserve"> </w:t>
      </w:r>
      <w:r w:rsidR="00923159">
        <w:rPr>
          <w:w w:val="105"/>
        </w:rPr>
        <w:t>social</w:t>
      </w:r>
      <w:r w:rsidR="00923159">
        <w:rPr>
          <w:spacing w:val="-2"/>
          <w:w w:val="105"/>
        </w:rPr>
        <w:t xml:space="preserve"> </w:t>
      </w:r>
      <w:r w:rsidR="00923159">
        <w:rPr>
          <w:w w:val="105"/>
        </w:rPr>
        <w:t>and</w:t>
      </w:r>
      <w:r w:rsidR="00923159">
        <w:rPr>
          <w:spacing w:val="-2"/>
          <w:w w:val="105"/>
        </w:rPr>
        <w:t xml:space="preserve"> </w:t>
      </w:r>
      <w:r w:rsidR="00923159">
        <w:rPr>
          <w:w w:val="105"/>
        </w:rPr>
        <w:t>physical</w:t>
      </w:r>
      <w:r w:rsidR="00923159">
        <w:rPr>
          <w:spacing w:val="-2"/>
          <w:w w:val="105"/>
        </w:rPr>
        <w:t xml:space="preserve"> </w:t>
      </w:r>
      <w:r w:rsidR="00923159">
        <w:rPr>
          <w:w w:val="105"/>
        </w:rPr>
        <w:t>contexts</w:t>
      </w:r>
      <w:r w:rsidR="00923159">
        <w:rPr>
          <w:spacing w:val="-2"/>
          <w:w w:val="105"/>
        </w:rPr>
        <w:t xml:space="preserve"> </w:t>
      </w:r>
      <w:r w:rsidR="00923159">
        <w:rPr>
          <w:w w:val="105"/>
        </w:rPr>
        <w:t>in</w:t>
      </w:r>
      <w:r w:rsidR="00923159">
        <w:rPr>
          <w:spacing w:val="-2"/>
          <w:w w:val="105"/>
        </w:rPr>
        <w:t xml:space="preserve"> </w:t>
      </w:r>
      <w:r w:rsidR="00923159">
        <w:rPr>
          <w:w w:val="105"/>
        </w:rPr>
        <w:t>which</w:t>
      </w:r>
      <w:r w:rsidR="00923159">
        <w:rPr>
          <w:spacing w:val="-2"/>
          <w:w w:val="105"/>
        </w:rPr>
        <w:t xml:space="preserve"> </w:t>
      </w:r>
      <w:r w:rsidR="00923159">
        <w:rPr>
          <w:w w:val="105"/>
        </w:rPr>
        <w:t>it</w:t>
      </w:r>
      <w:r w:rsidR="00923159">
        <w:rPr>
          <w:spacing w:val="-2"/>
          <w:w w:val="105"/>
        </w:rPr>
        <w:t xml:space="preserve"> </w:t>
      </w:r>
      <w:r w:rsidR="00923159">
        <w:rPr>
          <w:w w:val="105"/>
        </w:rPr>
        <w:t>occurs (environmental model).</w:t>
      </w:r>
    </w:p>
    <w:p w14:paraId="68EBADBE" w14:textId="76DD7DDB" w:rsidR="00923159" w:rsidRDefault="00923159" w:rsidP="00923159">
      <w:pPr>
        <w:pStyle w:val="BodyText"/>
        <w:spacing w:before="124" w:line="360" w:lineRule="auto"/>
        <w:ind w:right="1121"/>
      </w:pPr>
      <w:r>
        <w:rPr>
          <w:w w:val="105"/>
        </w:rPr>
        <w:t>The</w:t>
      </w:r>
      <w:r>
        <w:rPr>
          <w:spacing w:val="-4"/>
          <w:w w:val="105"/>
        </w:rPr>
        <w:t xml:space="preserve"> </w:t>
      </w:r>
      <w:r>
        <w:rPr>
          <w:w w:val="105"/>
        </w:rPr>
        <w:t>medical</w:t>
      </w:r>
      <w:r>
        <w:rPr>
          <w:spacing w:val="-4"/>
          <w:w w:val="105"/>
        </w:rPr>
        <w:t xml:space="preserve"> </w:t>
      </w:r>
      <w:r>
        <w:rPr>
          <w:w w:val="105"/>
        </w:rPr>
        <w:t>model</w:t>
      </w:r>
      <w:r>
        <w:rPr>
          <w:spacing w:val="-4"/>
          <w:w w:val="105"/>
        </w:rPr>
        <w:t xml:space="preserve"> </w:t>
      </w:r>
      <w:r>
        <w:rPr>
          <w:w w:val="105"/>
        </w:rPr>
        <w:t>focuses</w:t>
      </w:r>
      <w:r>
        <w:rPr>
          <w:spacing w:val="-4"/>
          <w:w w:val="105"/>
        </w:rPr>
        <w:t xml:space="preserve"> </w:t>
      </w:r>
      <w:r>
        <w:rPr>
          <w:w w:val="105"/>
        </w:rPr>
        <w:t>on</w:t>
      </w:r>
      <w:r>
        <w:rPr>
          <w:spacing w:val="-4"/>
          <w:w w:val="105"/>
        </w:rPr>
        <w:t xml:space="preserve"> </w:t>
      </w:r>
      <w:r>
        <w:rPr>
          <w:w w:val="105"/>
        </w:rPr>
        <w:t>deﬁciencies,</w:t>
      </w:r>
      <w:r>
        <w:rPr>
          <w:spacing w:val="-4"/>
          <w:w w:val="105"/>
        </w:rPr>
        <w:t xml:space="preserve"> </w:t>
      </w:r>
      <w:r>
        <w:rPr>
          <w:w w:val="105"/>
        </w:rPr>
        <w:t>symptoms</w:t>
      </w:r>
      <w:r>
        <w:rPr>
          <w:spacing w:val="-4"/>
          <w:w w:val="105"/>
        </w:rPr>
        <w:t xml:space="preserve"> </w:t>
      </w:r>
      <w:r>
        <w:rPr>
          <w:w w:val="105"/>
        </w:rPr>
        <w:t>and</w:t>
      </w:r>
      <w:r>
        <w:rPr>
          <w:spacing w:val="-4"/>
          <w:w w:val="105"/>
        </w:rPr>
        <w:t xml:space="preserve"> </w:t>
      </w:r>
      <w:r>
        <w:rPr>
          <w:w w:val="105"/>
        </w:rPr>
        <w:t>treatments.</w:t>
      </w:r>
      <w:r>
        <w:rPr>
          <w:spacing w:val="-4"/>
          <w:w w:val="105"/>
        </w:rPr>
        <w:t xml:space="preserve"> </w:t>
      </w:r>
      <w:r>
        <w:rPr>
          <w:w w:val="105"/>
        </w:rPr>
        <w:t>The</w:t>
      </w:r>
      <w:r>
        <w:rPr>
          <w:spacing w:val="-4"/>
          <w:w w:val="105"/>
        </w:rPr>
        <w:t xml:space="preserve"> </w:t>
      </w:r>
      <w:r>
        <w:rPr>
          <w:w w:val="105"/>
        </w:rPr>
        <w:t>World</w:t>
      </w:r>
      <w:r>
        <w:rPr>
          <w:spacing w:val="-4"/>
          <w:w w:val="105"/>
        </w:rPr>
        <w:t xml:space="preserve"> </w:t>
      </w:r>
      <w:r>
        <w:rPr>
          <w:w w:val="105"/>
        </w:rPr>
        <w:t>Health Organization's (WHO) 1976 deﬁnition for disability, for example, is "any restriction or lack (resulting</w:t>
      </w:r>
      <w:r>
        <w:rPr>
          <w:spacing w:val="28"/>
          <w:w w:val="105"/>
        </w:rPr>
        <w:t xml:space="preserve"> </w:t>
      </w:r>
      <w:r>
        <w:rPr>
          <w:w w:val="105"/>
        </w:rPr>
        <w:t>from</w:t>
      </w:r>
      <w:r>
        <w:rPr>
          <w:spacing w:val="28"/>
          <w:w w:val="105"/>
        </w:rPr>
        <w:t xml:space="preserve"> </w:t>
      </w:r>
      <w:r>
        <w:rPr>
          <w:w w:val="105"/>
        </w:rPr>
        <w:t>an</w:t>
      </w:r>
      <w:r>
        <w:rPr>
          <w:spacing w:val="28"/>
          <w:w w:val="105"/>
        </w:rPr>
        <w:t xml:space="preserve"> </w:t>
      </w:r>
      <w:r>
        <w:rPr>
          <w:w w:val="105"/>
        </w:rPr>
        <w:t>impairment)</w:t>
      </w:r>
      <w:r>
        <w:rPr>
          <w:spacing w:val="28"/>
          <w:w w:val="105"/>
        </w:rPr>
        <w:t xml:space="preserve"> </w:t>
      </w:r>
      <w:r>
        <w:rPr>
          <w:w w:val="105"/>
        </w:rPr>
        <w:t>of</w:t>
      </w:r>
      <w:r>
        <w:rPr>
          <w:spacing w:val="28"/>
          <w:w w:val="105"/>
        </w:rPr>
        <w:t xml:space="preserve"> </w:t>
      </w:r>
      <w:r>
        <w:rPr>
          <w:w w:val="105"/>
        </w:rPr>
        <w:t>ability</w:t>
      </w:r>
      <w:r>
        <w:rPr>
          <w:spacing w:val="28"/>
          <w:w w:val="105"/>
        </w:rPr>
        <w:t xml:space="preserve"> </w:t>
      </w:r>
      <w:r>
        <w:rPr>
          <w:w w:val="105"/>
        </w:rPr>
        <w:t>to</w:t>
      </w:r>
      <w:r>
        <w:rPr>
          <w:spacing w:val="28"/>
          <w:w w:val="105"/>
        </w:rPr>
        <w:t xml:space="preserve"> </w:t>
      </w:r>
      <w:r>
        <w:rPr>
          <w:w w:val="105"/>
        </w:rPr>
        <w:t>perform</w:t>
      </w:r>
      <w:r>
        <w:rPr>
          <w:spacing w:val="28"/>
          <w:w w:val="105"/>
        </w:rPr>
        <w:t xml:space="preserve"> </w:t>
      </w:r>
      <w:r>
        <w:rPr>
          <w:w w:val="105"/>
        </w:rPr>
        <w:t>an</w:t>
      </w:r>
      <w:r>
        <w:rPr>
          <w:spacing w:val="28"/>
          <w:w w:val="105"/>
        </w:rPr>
        <w:t xml:space="preserve"> </w:t>
      </w:r>
      <w:r>
        <w:rPr>
          <w:w w:val="105"/>
        </w:rPr>
        <w:t>activity</w:t>
      </w:r>
      <w:r>
        <w:rPr>
          <w:spacing w:val="28"/>
          <w:w w:val="105"/>
        </w:rPr>
        <w:t xml:space="preserve"> </w:t>
      </w:r>
      <w:r>
        <w:rPr>
          <w:w w:val="105"/>
        </w:rPr>
        <w:t>in</w:t>
      </w:r>
      <w:r>
        <w:rPr>
          <w:spacing w:val="28"/>
          <w:w w:val="105"/>
        </w:rPr>
        <w:t xml:space="preserve"> </w:t>
      </w:r>
      <w:r>
        <w:rPr>
          <w:w w:val="105"/>
        </w:rPr>
        <w:t>the</w:t>
      </w:r>
      <w:r>
        <w:rPr>
          <w:spacing w:val="28"/>
          <w:w w:val="105"/>
        </w:rPr>
        <w:t xml:space="preserve"> </w:t>
      </w:r>
      <w:r>
        <w:rPr>
          <w:w w:val="105"/>
        </w:rPr>
        <w:t>manner</w:t>
      </w:r>
      <w:r>
        <w:rPr>
          <w:spacing w:val="28"/>
          <w:w w:val="105"/>
        </w:rPr>
        <w:t xml:space="preserve"> </w:t>
      </w:r>
      <w:r>
        <w:rPr>
          <w:w w:val="105"/>
        </w:rPr>
        <w:t>or</w:t>
      </w:r>
      <w:r>
        <w:rPr>
          <w:spacing w:val="28"/>
          <w:w w:val="105"/>
        </w:rPr>
        <w:t xml:space="preserve"> </w:t>
      </w:r>
      <w:r>
        <w:rPr>
          <w:w w:val="105"/>
        </w:rPr>
        <w:t>within the range considered normal for a human being." Medical model deﬁnitions promote the idea that disability is a deviation from the norm.</w:t>
      </w:r>
      <w:r w:rsidR="00FF2A04">
        <w:rPr>
          <w:w w:val="105"/>
        </w:rPr>
        <w:t xml:space="preserve"> </w:t>
      </w:r>
    </w:p>
    <w:p w14:paraId="34754FC1" w14:textId="507411FA" w:rsidR="00923159" w:rsidRDefault="00923159" w:rsidP="00923159">
      <w:pPr>
        <w:pStyle w:val="BodyText"/>
        <w:spacing w:before="125" w:line="360" w:lineRule="auto"/>
        <w:ind w:right="1293"/>
      </w:pPr>
      <w:r>
        <w:rPr>
          <w:w w:val="105"/>
        </w:rPr>
        <w:t>Many people with disabilities are troubled by deﬁnitions that regard disability as abnormal, preferring instead to portray disability as commonplace, natural, and in fact, inevitable. As people age, they experience gradual declines in visual acuity, auditory sensitivity, range of motion, bodily strength and mental powers. Signiﬁcant functional limitations</w:t>
      </w:r>
      <w:r>
        <w:rPr>
          <w:spacing w:val="-2"/>
          <w:w w:val="105"/>
        </w:rPr>
        <w:t xml:space="preserve"> </w:t>
      </w:r>
      <w:r>
        <w:rPr>
          <w:w w:val="105"/>
        </w:rPr>
        <w:t>aﬀect</w:t>
      </w:r>
      <w:r>
        <w:rPr>
          <w:spacing w:val="-2"/>
          <w:w w:val="105"/>
        </w:rPr>
        <w:t xml:space="preserve"> </w:t>
      </w:r>
      <w:r>
        <w:rPr>
          <w:w w:val="105"/>
        </w:rPr>
        <w:t>almost</w:t>
      </w:r>
      <w:r>
        <w:rPr>
          <w:spacing w:val="-2"/>
          <w:w w:val="105"/>
        </w:rPr>
        <w:t xml:space="preserve"> </w:t>
      </w:r>
      <w:r>
        <w:rPr>
          <w:w w:val="105"/>
        </w:rPr>
        <w:t>half</w:t>
      </w:r>
      <w:r>
        <w:rPr>
          <w:spacing w:val="-2"/>
          <w:w w:val="105"/>
        </w:rPr>
        <w:t xml:space="preserve"> </w:t>
      </w:r>
      <w:r>
        <w:rPr>
          <w:w w:val="105"/>
        </w:rPr>
        <w:t>of</w:t>
      </w:r>
      <w:r>
        <w:rPr>
          <w:spacing w:val="-2"/>
          <w:w w:val="105"/>
        </w:rPr>
        <w:t xml:space="preserve"> </w:t>
      </w:r>
      <w:r>
        <w:rPr>
          <w:w w:val="105"/>
        </w:rPr>
        <w:t>people</w:t>
      </w:r>
      <w:r>
        <w:rPr>
          <w:spacing w:val="-2"/>
          <w:w w:val="105"/>
        </w:rPr>
        <w:t xml:space="preserve"> </w:t>
      </w:r>
      <w:r>
        <w:rPr>
          <w:w w:val="105"/>
        </w:rPr>
        <w:t>between</w:t>
      </w:r>
      <w:r>
        <w:rPr>
          <w:spacing w:val="-2"/>
          <w:w w:val="105"/>
        </w:rPr>
        <w:t xml:space="preserve"> </w:t>
      </w:r>
      <w:r>
        <w:rPr>
          <w:w w:val="105"/>
        </w:rPr>
        <w:t>the</w:t>
      </w:r>
      <w:r>
        <w:rPr>
          <w:spacing w:val="-2"/>
          <w:w w:val="105"/>
        </w:rPr>
        <w:t xml:space="preserve"> </w:t>
      </w:r>
      <w:r>
        <w:rPr>
          <w:w w:val="105"/>
        </w:rPr>
        <w:t>ages</w:t>
      </w:r>
      <w:r>
        <w:rPr>
          <w:spacing w:val="-2"/>
          <w:w w:val="105"/>
        </w:rPr>
        <w:t xml:space="preserve"> </w:t>
      </w:r>
      <w:r>
        <w:rPr>
          <w:w w:val="105"/>
        </w:rPr>
        <w:t>of</w:t>
      </w:r>
      <w:r>
        <w:rPr>
          <w:spacing w:val="-2"/>
          <w:w w:val="105"/>
        </w:rPr>
        <w:t xml:space="preserve"> </w:t>
      </w:r>
      <w:r>
        <w:rPr>
          <w:w w:val="105"/>
        </w:rPr>
        <w:t>55</w:t>
      </w:r>
      <w:r>
        <w:rPr>
          <w:spacing w:val="-2"/>
          <w:w w:val="105"/>
        </w:rPr>
        <w:t xml:space="preserve"> </w:t>
      </w:r>
      <w:r>
        <w:rPr>
          <w:w w:val="105"/>
        </w:rPr>
        <w:t>and</w:t>
      </w:r>
      <w:r>
        <w:rPr>
          <w:spacing w:val="-2"/>
          <w:w w:val="105"/>
        </w:rPr>
        <w:t xml:space="preserve"> </w:t>
      </w:r>
      <w:r>
        <w:rPr>
          <w:w w:val="105"/>
        </w:rPr>
        <w:t>79,</w:t>
      </w:r>
      <w:r>
        <w:rPr>
          <w:spacing w:val="-2"/>
          <w:w w:val="105"/>
        </w:rPr>
        <w:t xml:space="preserve"> </w:t>
      </w:r>
      <w:r>
        <w:rPr>
          <w:w w:val="105"/>
        </w:rPr>
        <w:t>and</w:t>
      </w:r>
      <w:r>
        <w:rPr>
          <w:spacing w:val="-2"/>
          <w:w w:val="105"/>
        </w:rPr>
        <w:t xml:space="preserve"> </w:t>
      </w:r>
      <w:r>
        <w:rPr>
          <w:w w:val="105"/>
        </w:rPr>
        <w:t>over</w:t>
      </w:r>
      <w:r>
        <w:rPr>
          <w:spacing w:val="-2"/>
          <w:w w:val="105"/>
        </w:rPr>
        <w:t xml:space="preserve"> </w:t>
      </w:r>
      <w:r>
        <w:rPr>
          <w:w w:val="105"/>
        </w:rPr>
        <w:t>70%</w:t>
      </w:r>
      <w:r>
        <w:rPr>
          <w:spacing w:val="-2"/>
          <w:w w:val="105"/>
        </w:rPr>
        <w:t xml:space="preserve"> </w:t>
      </w:r>
      <w:r>
        <w:rPr>
          <w:w w:val="105"/>
        </w:rPr>
        <w:t>of people over 80</w:t>
      </w:r>
      <w:r w:rsidR="009A555D">
        <w:rPr>
          <w:w w:val="105"/>
        </w:rPr>
        <w:t xml:space="preserve"> </w:t>
      </w:r>
      <w:r w:rsidR="009A555D" w:rsidRPr="009A555D">
        <w:rPr>
          <w:w w:val="105"/>
        </w:rPr>
        <w:t>(</w:t>
      </w:r>
      <w:r w:rsidR="009A555D" w:rsidRPr="009A555D">
        <w:rPr>
          <w:shd w:val="clear" w:color="auto" w:fill="F7F7F8"/>
        </w:rPr>
        <w:t>World Health Organization (WHO) report titled "Ageing and health"</w:t>
      </w:r>
      <w:r w:rsidR="009A555D">
        <w:rPr>
          <w:shd w:val="clear" w:color="auto" w:fill="F7F7F8"/>
        </w:rPr>
        <w:t xml:space="preserve">, </w:t>
      </w:r>
      <w:r w:rsidR="009A555D" w:rsidRPr="009A555D">
        <w:rPr>
          <w:shd w:val="clear" w:color="auto" w:fill="F7F7F8"/>
        </w:rPr>
        <w:t>2015</w:t>
      </w:r>
      <w:r w:rsidR="009A555D">
        <w:rPr>
          <w:shd w:val="clear" w:color="auto" w:fill="F7F7F8"/>
        </w:rPr>
        <w:t>)</w:t>
      </w:r>
      <w:r w:rsidR="006948EF">
        <w:rPr>
          <w:shd w:val="clear" w:color="auto" w:fill="F7F7F8"/>
        </w:rPr>
        <w:t xml:space="preserve">. </w:t>
      </w:r>
      <w:r>
        <w:rPr>
          <w:w w:val="105"/>
        </w:rPr>
        <w:t>Beyond middle age, disability is the norm.</w:t>
      </w:r>
    </w:p>
    <w:p w14:paraId="13817103" w14:textId="77777777" w:rsidR="00923159" w:rsidRDefault="00923159" w:rsidP="00923159">
      <w:pPr>
        <w:pStyle w:val="BodyText"/>
        <w:spacing w:before="125" w:line="360" w:lineRule="auto"/>
        <w:ind w:right="1534"/>
      </w:pPr>
      <w:r>
        <w:rPr>
          <w:w w:val="105"/>
        </w:rPr>
        <w:t xml:space="preserve">The environmental model explains disability in relation to social and physical contexts. In this view, the environment, not an individual's medical condition, causes disability. For example, during an electrical blackout, a person who is completely blind can eﬀortlessly navigate around the home, hammer nails, and, if a Braille user, read a </w:t>
      </w:r>
      <w:r>
        <w:rPr>
          <w:spacing w:val="-2"/>
          <w:w w:val="105"/>
        </w:rPr>
        <w:t>novel.</w:t>
      </w:r>
    </w:p>
    <w:p w14:paraId="67D94805" w14:textId="77777777" w:rsidR="00923159" w:rsidRDefault="00923159" w:rsidP="00923159">
      <w:pPr>
        <w:pStyle w:val="BodyText"/>
        <w:spacing w:before="125" w:line="360" w:lineRule="auto"/>
        <w:ind w:right="1587"/>
      </w:pPr>
      <w:r>
        <w:t>A</w:t>
      </w:r>
      <w:r>
        <w:rPr>
          <w:spacing w:val="25"/>
        </w:rPr>
        <w:t xml:space="preserve"> </w:t>
      </w:r>
      <w:r>
        <w:t>sighted</w:t>
      </w:r>
      <w:r>
        <w:rPr>
          <w:spacing w:val="25"/>
        </w:rPr>
        <w:t xml:space="preserve"> </w:t>
      </w:r>
      <w:r>
        <w:t>person</w:t>
      </w:r>
      <w:r>
        <w:rPr>
          <w:spacing w:val="25"/>
        </w:rPr>
        <w:t xml:space="preserve"> </w:t>
      </w:r>
      <w:r>
        <w:t>would</w:t>
      </w:r>
      <w:r>
        <w:rPr>
          <w:spacing w:val="25"/>
        </w:rPr>
        <w:t xml:space="preserve"> </w:t>
      </w:r>
      <w:r>
        <w:t>be</w:t>
      </w:r>
      <w:r>
        <w:rPr>
          <w:spacing w:val="25"/>
        </w:rPr>
        <w:t xml:space="preserve"> </w:t>
      </w:r>
      <w:r>
        <w:t>unable</w:t>
      </w:r>
      <w:r>
        <w:rPr>
          <w:spacing w:val="25"/>
        </w:rPr>
        <w:t xml:space="preserve"> </w:t>
      </w:r>
      <w:r>
        <w:t>to</w:t>
      </w:r>
      <w:r>
        <w:rPr>
          <w:spacing w:val="25"/>
        </w:rPr>
        <w:t xml:space="preserve"> </w:t>
      </w:r>
      <w:r>
        <w:t>perform</w:t>
      </w:r>
      <w:r>
        <w:rPr>
          <w:spacing w:val="25"/>
        </w:rPr>
        <w:t xml:space="preserve"> </w:t>
      </w:r>
      <w:r>
        <w:t>these</w:t>
      </w:r>
      <w:r>
        <w:rPr>
          <w:spacing w:val="25"/>
        </w:rPr>
        <w:t xml:space="preserve"> </w:t>
      </w:r>
      <w:r>
        <w:t>tasks</w:t>
      </w:r>
      <w:r>
        <w:rPr>
          <w:spacing w:val="25"/>
        </w:rPr>
        <w:t xml:space="preserve"> </w:t>
      </w:r>
      <w:r>
        <w:t>easily,</w:t>
      </w:r>
      <w:r>
        <w:rPr>
          <w:spacing w:val="25"/>
        </w:rPr>
        <w:t xml:space="preserve"> </w:t>
      </w:r>
      <w:r>
        <w:t>if</w:t>
      </w:r>
      <w:r>
        <w:rPr>
          <w:spacing w:val="25"/>
        </w:rPr>
        <w:t xml:space="preserve"> </w:t>
      </w:r>
      <w:r>
        <w:t>at</w:t>
      </w:r>
      <w:r>
        <w:rPr>
          <w:spacing w:val="25"/>
        </w:rPr>
        <w:t xml:space="preserve"> </w:t>
      </w:r>
      <w:r>
        <w:t>all.</w:t>
      </w:r>
      <w:r>
        <w:rPr>
          <w:spacing w:val="25"/>
        </w:rPr>
        <w:t xml:space="preserve"> </w:t>
      </w:r>
      <w:r>
        <w:t>In</w:t>
      </w:r>
      <w:r>
        <w:rPr>
          <w:spacing w:val="25"/>
        </w:rPr>
        <w:t xml:space="preserve"> </w:t>
      </w:r>
      <w:r>
        <w:t xml:space="preserve">this </w:t>
      </w:r>
      <w:r>
        <w:rPr>
          <w:w w:val="110"/>
        </w:rPr>
        <w:t>example,</w:t>
      </w:r>
      <w:r>
        <w:rPr>
          <w:spacing w:val="-16"/>
          <w:w w:val="110"/>
        </w:rPr>
        <w:t xml:space="preserve"> </w:t>
      </w:r>
      <w:r>
        <w:rPr>
          <w:w w:val="110"/>
        </w:rPr>
        <w:t>the</w:t>
      </w:r>
      <w:r>
        <w:rPr>
          <w:spacing w:val="-16"/>
          <w:w w:val="110"/>
        </w:rPr>
        <w:t xml:space="preserve"> </w:t>
      </w:r>
      <w:r>
        <w:rPr>
          <w:w w:val="110"/>
        </w:rPr>
        <w:t>environment</w:t>
      </w:r>
      <w:r>
        <w:rPr>
          <w:spacing w:val="-16"/>
          <w:w w:val="110"/>
        </w:rPr>
        <w:t xml:space="preserve"> </w:t>
      </w:r>
      <w:r>
        <w:rPr>
          <w:w w:val="110"/>
        </w:rPr>
        <w:t>disables</w:t>
      </w:r>
      <w:r>
        <w:rPr>
          <w:spacing w:val="-16"/>
          <w:w w:val="110"/>
        </w:rPr>
        <w:t xml:space="preserve"> </w:t>
      </w:r>
      <w:r>
        <w:rPr>
          <w:w w:val="110"/>
        </w:rPr>
        <w:t>the</w:t>
      </w:r>
      <w:r>
        <w:rPr>
          <w:spacing w:val="-16"/>
          <w:w w:val="110"/>
        </w:rPr>
        <w:t xml:space="preserve"> </w:t>
      </w:r>
      <w:r>
        <w:rPr>
          <w:w w:val="110"/>
        </w:rPr>
        <w:t>sighted</w:t>
      </w:r>
      <w:r>
        <w:rPr>
          <w:spacing w:val="-16"/>
          <w:w w:val="110"/>
        </w:rPr>
        <w:t xml:space="preserve"> </w:t>
      </w:r>
      <w:r>
        <w:rPr>
          <w:w w:val="110"/>
        </w:rPr>
        <w:t>person.</w:t>
      </w:r>
    </w:p>
    <w:p w14:paraId="308C6AD0" w14:textId="6022FCF4" w:rsidR="00923159" w:rsidRDefault="00923159" w:rsidP="002E257A">
      <w:pPr>
        <w:pStyle w:val="BodyText"/>
        <w:spacing w:before="122" w:line="360" w:lineRule="auto"/>
        <w:ind w:right="1206"/>
      </w:pPr>
      <w:r>
        <w:rPr>
          <w:w w:val="105"/>
        </w:rPr>
        <w:t xml:space="preserve">The environmental model emphasizes that people with disabilities are capable </w:t>
      </w:r>
      <w:r w:rsidR="002E257A">
        <w:rPr>
          <w:w w:val="105"/>
        </w:rPr>
        <w:t xml:space="preserve">individuals, and it is the barriers in the built and human environments, not their medical conditions, that create disability. Disability occurs </w:t>
      </w:r>
      <w:r w:rsidR="00B83C63">
        <w:rPr>
          <w:w w:val="105"/>
        </w:rPr>
        <w:t>when</w:t>
      </w:r>
      <w:r w:rsidR="002E257A">
        <w:rPr>
          <w:w w:val="105"/>
        </w:rPr>
        <w:t xml:space="preserve"> the world is designed only for a certain way of living, without considering the natural variation among human beings. Barriers are created by hu</w:t>
      </w:r>
      <w:r w:rsidR="00B83C63">
        <w:rPr>
          <w:w w:val="105"/>
        </w:rPr>
        <w:t>m</w:t>
      </w:r>
      <w:r w:rsidR="002E257A">
        <w:rPr>
          <w:w w:val="105"/>
        </w:rPr>
        <w:t>ans, and modifying how we live, the tools we use, and our understanding of the proper way to do things can eliminate or minimize design problems that cause barriers. Systematic barriers can be eliminated by modifying policies, plans, and processes.</w:t>
      </w:r>
      <w:r>
        <w:rPr>
          <w:w w:val="105"/>
        </w:rPr>
        <w:t xml:space="preserve"> </w:t>
      </w:r>
      <w:r w:rsidR="002E257A">
        <w:rPr>
          <w:w w:val="105"/>
        </w:rPr>
        <w:t>Attitudes that cause barriers can be addressed through dis</w:t>
      </w:r>
      <w:r w:rsidR="00B83C63">
        <w:rPr>
          <w:w w:val="105"/>
        </w:rPr>
        <w:t>ability awareness, respect, and positive interactions with people with disabilities.</w:t>
      </w:r>
    </w:p>
    <w:p w14:paraId="15EA87B4" w14:textId="77777777" w:rsidR="00923159" w:rsidRDefault="00923159" w:rsidP="00BA4406">
      <w:pPr>
        <w:pStyle w:val="BodyText"/>
        <w:spacing w:before="204" w:line="360" w:lineRule="auto"/>
        <w:rPr>
          <w:rFonts w:ascii="Arial Black"/>
        </w:rPr>
      </w:pPr>
      <w:r>
        <w:rPr>
          <w:rFonts w:ascii="Arial Black"/>
          <w:w w:val="90"/>
        </w:rPr>
        <w:t>Types</w:t>
      </w:r>
      <w:r>
        <w:rPr>
          <w:rFonts w:ascii="Arial Black"/>
          <w:spacing w:val="-4"/>
          <w:w w:val="90"/>
        </w:rPr>
        <w:t xml:space="preserve"> </w:t>
      </w:r>
      <w:r>
        <w:rPr>
          <w:rFonts w:ascii="Arial Black"/>
          <w:w w:val="90"/>
        </w:rPr>
        <w:t>of</w:t>
      </w:r>
      <w:r>
        <w:rPr>
          <w:rFonts w:ascii="Arial Black"/>
          <w:spacing w:val="-3"/>
          <w:w w:val="90"/>
        </w:rPr>
        <w:t xml:space="preserve"> </w:t>
      </w:r>
      <w:r>
        <w:rPr>
          <w:rFonts w:ascii="Arial Black"/>
          <w:w w:val="90"/>
        </w:rPr>
        <w:t>Disability</w:t>
      </w:r>
      <w:r>
        <w:rPr>
          <w:rFonts w:ascii="Arial Black"/>
          <w:spacing w:val="-3"/>
          <w:w w:val="90"/>
        </w:rPr>
        <w:t xml:space="preserve"> </w:t>
      </w:r>
      <w:r>
        <w:rPr>
          <w:rFonts w:ascii="Arial Black"/>
          <w:w w:val="90"/>
        </w:rPr>
        <w:t>and</w:t>
      </w:r>
      <w:r>
        <w:rPr>
          <w:rFonts w:ascii="Arial Black"/>
          <w:spacing w:val="-3"/>
          <w:w w:val="90"/>
        </w:rPr>
        <w:t xml:space="preserve"> </w:t>
      </w:r>
      <w:r>
        <w:rPr>
          <w:rFonts w:ascii="Arial Black"/>
          <w:w w:val="90"/>
        </w:rPr>
        <w:t>Functional</w:t>
      </w:r>
      <w:r>
        <w:rPr>
          <w:rFonts w:ascii="Arial Black"/>
          <w:spacing w:val="-3"/>
          <w:w w:val="90"/>
        </w:rPr>
        <w:t xml:space="preserve"> </w:t>
      </w:r>
      <w:r>
        <w:rPr>
          <w:rFonts w:ascii="Arial Black"/>
          <w:spacing w:val="-2"/>
          <w:w w:val="90"/>
        </w:rPr>
        <w:t>Limitations</w:t>
      </w:r>
    </w:p>
    <w:p w14:paraId="6164CB92" w14:textId="77777777" w:rsidR="00923159" w:rsidRDefault="00923159" w:rsidP="00BA4406">
      <w:pPr>
        <w:pStyle w:val="BodyText"/>
        <w:spacing w:before="44" w:line="360" w:lineRule="auto"/>
        <w:ind w:right="1293"/>
      </w:pPr>
      <w:r>
        <w:rPr>
          <w:w w:val="105"/>
        </w:rPr>
        <w:t>A person's disability may make it physically or cognitively challenging to perform everyday</w:t>
      </w:r>
      <w:r>
        <w:rPr>
          <w:spacing w:val="-6"/>
          <w:w w:val="105"/>
        </w:rPr>
        <w:t xml:space="preserve"> </w:t>
      </w:r>
      <w:r>
        <w:rPr>
          <w:w w:val="105"/>
        </w:rPr>
        <w:t>tasks</w:t>
      </w:r>
      <w:r>
        <w:rPr>
          <w:spacing w:val="-6"/>
          <w:w w:val="105"/>
        </w:rPr>
        <w:t xml:space="preserve"> </w:t>
      </w:r>
      <w:r>
        <w:rPr>
          <w:w w:val="105"/>
        </w:rPr>
        <w:t>such</w:t>
      </w:r>
      <w:r>
        <w:rPr>
          <w:spacing w:val="-6"/>
          <w:w w:val="105"/>
        </w:rPr>
        <w:t xml:space="preserve"> </w:t>
      </w:r>
      <w:r>
        <w:rPr>
          <w:w w:val="105"/>
        </w:rPr>
        <w:t>as</w:t>
      </w:r>
      <w:r>
        <w:rPr>
          <w:spacing w:val="-6"/>
          <w:w w:val="105"/>
        </w:rPr>
        <w:t xml:space="preserve"> </w:t>
      </w:r>
      <w:r>
        <w:rPr>
          <w:w w:val="105"/>
        </w:rPr>
        <w:t>operating</w:t>
      </w:r>
      <w:r>
        <w:rPr>
          <w:spacing w:val="-6"/>
          <w:w w:val="105"/>
        </w:rPr>
        <w:t xml:space="preserve"> </w:t>
      </w:r>
      <w:r>
        <w:rPr>
          <w:w w:val="105"/>
        </w:rPr>
        <w:t>a</w:t>
      </w:r>
      <w:r>
        <w:rPr>
          <w:spacing w:val="-6"/>
          <w:w w:val="105"/>
        </w:rPr>
        <w:t xml:space="preserve"> </w:t>
      </w:r>
      <w:r>
        <w:rPr>
          <w:w w:val="105"/>
        </w:rPr>
        <w:t>keyboard,</w:t>
      </w:r>
      <w:r>
        <w:rPr>
          <w:spacing w:val="-6"/>
          <w:w w:val="105"/>
        </w:rPr>
        <w:t xml:space="preserve"> </w:t>
      </w:r>
      <w:r>
        <w:rPr>
          <w:w w:val="105"/>
        </w:rPr>
        <w:t>reading</w:t>
      </w:r>
      <w:r>
        <w:rPr>
          <w:spacing w:val="-6"/>
          <w:w w:val="105"/>
        </w:rPr>
        <w:t xml:space="preserve"> </w:t>
      </w:r>
      <w:r>
        <w:rPr>
          <w:w w:val="105"/>
        </w:rPr>
        <w:t>a</w:t>
      </w:r>
      <w:r>
        <w:rPr>
          <w:spacing w:val="-6"/>
          <w:w w:val="105"/>
        </w:rPr>
        <w:t xml:space="preserve"> </w:t>
      </w:r>
      <w:r>
        <w:rPr>
          <w:w w:val="105"/>
        </w:rPr>
        <w:t>sign,</w:t>
      </w:r>
      <w:r>
        <w:rPr>
          <w:spacing w:val="-6"/>
          <w:w w:val="105"/>
        </w:rPr>
        <w:t xml:space="preserve"> </w:t>
      </w:r>
      <w:r>
        <w:rPr>
          <w:w w:val="105"/>
        </w:rPr>
        <w:t>diﬀerentiating</w:t>
      </w:r>
      <w:r>
        <w:rPr>
          <w:spacing w:val="-6"/>
          <w:w w:val="105"/>
        </w:rPr>
        <w:t xml:space="preserve"> </w:t>
      </w:r>
      <w:r>
        <w:rPr>
          <w:w w:val="105"/>
        </w:rPr>
        <w:t>colours, distinguishing sounds, climbing stairs, grasping small items, remembering words, or doing arithmetic.</w:t>
      </w:r>
    </w:p>
    <w:p w14:paraId="0957BB99" w14:textId="77777777" w:rsidR="00923159" w:rsidRDefault="00923159" w:rsidP="00BA4406">
      <w:pPr>
        <w:pStyle w:val="BodyText"/>
        <w:spacing w:before="174" w:line="360" w:lineRule="auto"/>
      </w:pPr>
      <w:r>
        <w:rPr>
          <w:w w:val="105"/>
        </w:rPr>
        <w:t>There</w:t>
      </w:r>
      <w:r>
        <w:rPr>
          <w:spacing w:val="-7"/>
          <w:w w:val="105"/>
        </w:rPr>
        <w:t xml:space="preserve"> </w:t>
      </w:r>
      <w:r>
        <w:rPr>
          <w:w w:val="105"/>
        </w:rPr>
        <w:t>are</w:t>
      </w:r>
      <w:r>
        <w:rPr>
          <w:spacing w:val="-7"/>
          <w:w w:val="105"/>
        </w:rPr>
        <w:t xml:space="preserve"> </w:t>
      </w:r>
      <w:r>
        <w:rPr>
          <w:w w:val="105"/>
        </w:rPr>
        <w:t>many</w:t>
      </w:r>
      <w:r>
        <w:rPr>
          <w:spacing w:val="-7"/>
          <w:w w:val="105"/>
        </w:rPr>
        <w:t xml:space="preserve"> </w:t>
      </w:r>
      <w:r>
        <w:rPr>
          <w:w w:val="105"/>
        </w:rPr>
        <w:t>kinds</w:t>
      </w:r>
      <w:r>
        <w:rPr>
          <w:spacing w:val="-7"/>
          <w:w w:val="105"/>
        </w:rPr>
        <w:t xml:space="preserve"> </w:t>
      </w:r>
      <w:r>
        <w:rPr>
          <w:w w:val="105"/>
        </w:rPr>
        <w:t>of</w:t>
      </w:r>
      <w:r>
        <w:rPr>
          <w:spacing w:val="-7"/>
          <w:w w:val="105"/>
        </w:rPr>
        <w:t xml:space="preserve"> </w:t>
      </w:r>
      <w:r>
        <w:rPr>
          <w:w w:val="105"/>
        </w:rPr>
        <w:t>disabilities,</w:t>
      </w:r>
      <w:r>
        <w:rPr>
          <w:spacing w:val="-7"/>
          <w:w w:val="105"/>
        </w:rPr>
        <w:t xml:space="preserve"> </w:t>
      </w:r>
      <w:r>
        <w:rPr>
          <w:w w:val="105"/>
        </w:rPr>
        <w:t>including</w:t>
      </w:r>
      <w:r>
        <w:rPr>
          <w:spacing w:val="-7"/>
          <w:w w:val="105"/>
        </w:rPr>
        <w:t xml:space="preserve"> </w:t>
      </w:r>
      <w:r>
        <w:rPr>
          <w:w w:val="105"/>
        </w:rPr>
        <w:t>physical,</w:t>
      </w:r>
      <w:r>
        <w:rPr>
          <w:spacing w:val="-7"/>
          <w:w w:val="105"/>
        </w:rPr>
        <w:t xml:space="preserve"> </w:t>
      </w:r>
      <w:r>
        <w:rPr>
          <w:w w:val="105"/>
        </w:rPr>
        <w:t>sensory,</w:t>
      </w:r>
      <w:r>
        <w:rPr>
          <w:spacing w:val="-7"/>
          <w:w w:val="105"/>
        </w:rPr>
        <w:t xml:space="preserve"> </w:t>
      </w:r>
      <w:r>
        <w:rPr>
          <w:w w:val="105"/>
        </w:rPr>
        <w:t>hearing,</w:t>
      </w:r>
      <w:r>
        <w:rPr>
          <w:spacing w:val="-7"/>
          <w:w w:val="105"/>
        </w:rPr>
        <w:t xml:space="preserve"> </w:t>
      </w:r>
      <w:r>
        <w:rPr>
          <w:w w:val="105"/>
        </w:rPr>
        <w:t>mental</w:t>
      </w:r>
      <w:r>
        <w:rPr>
          <w:spacing w:val="-7"/>
          <w:w w:val="105"/>
        </w:rPr>
        <w:t xml:space="preserve"> </w:t>
      </w:r>
      <w:r>
        <w:rPr>
          <w:w w:val="105"/>
        </w:rPr>
        <w:t xml:space="preserve">health, </w:t>
      </w:r>
      <w:proofErr w:type="gramStart"/>
      <w:r>
        <w:rPr>
          <w:w w:val="105"/>
        </w:rPr>
        <w:t>developmental</w:t>
      </w:r>
      <w:proofErr w:type="gramEnd"/>
      <w:r>
        <w:rPr>
          <w:w w:val="105"/>
        </w:rPr>
        <w:t xml:space="preserve"> and learning. Disabilities can be visible or invisible.</w:t>
      </w:r>
    </w:p>
    <w:p w14:paraId="63B74003" w14:textId="6325A4D0" w:rsidR="00923159" w:rsidRDefault="008F73D0" w:rsidP="00BA4406">
      <w:pPr>
        <w:pStyle w:val="BodyText"/>
        <w:spacing w:before="72" w:line="360" w:lineRule="auto"/>
        <w:rPr>
          <w:rFonts w:ascii="Arial Black"/>
        </w:rPr>
      </w:pPr>
      <w:r>
        <w:rPr>
          <w:rFonts w:ascii="Arial Black"/>
          <w:w w:val="85"/>
        </w:rPr>
        <w:t>Visual D</w:t>
      </w:r>
      <w:r w:rsidR="00923159">
        <w:rPr>
          <w:rFonts w:ascii="Arial Black"/>
          <w:spacing w:val="-2"/>
        </w:rPr>
        <w:t>isabilities</w:t>
      </w:r>
    </w:p>
    <w:p w14:paraId="081F9FAA" w14:textId="77777777" w:rsidR="00923159" w:rsidRDefault="00923159" w:rsidP="00BA7705">
      <w:pPr>
        <w:pStyle w:val="BodyText"/>
        <w:spacing w:before="44" w:after="240" w:line="360" w:lineRule="auto"/>
        <w:ind w:right="1400"/>
        <w:rPr>
          <w:w w:val="105"/>
        </w:rPr>
      </w:pPr>
      <w:r>
        <w:rPr>
          <w:w w:val="105"/>
        </w:rPr>
        <w:t>Visual disabilities reduce one’s ability to see clearly. Very few people are totally blind. Some</w:t>
      </w:r>
      <w:r>
        <w:rPr>
          <w:spacing w:val="-2"/>
          <w:w w:val="105"/>
        </w:rPr>
        <w:t xml:space="preserve"> </w:t>
      </w:r>
      <w:r>
        <w:rPr>
          <w:w w:val="105"/>
        </w:rPr>
        <w:t>have</w:t>
      </w:r>
      <w:r>
        <w:rPr>
          <w:spacing w:val="-2"/>
          <w:w w:val="105"/>
        </w:rPr>
        <w:t xml:space="preserve"> </w:t>
      </w:r>
      <w:r>
        <w:rPr>
          <w:w w:val="105"/>
        </w:rPr>
        <w:t>limited</w:t>
      </w:r>
      <w:r>
        <w:rPr>
          <w:spacing w:val="-2"/>
          <w:w w:val="105"/>
        </w:rPr>
        <w:t xml:space="preserve"> </w:t>
      </w:r>
      <w:r>
        <w:rPr>
          <w:w w:val="105"/>
        </w:rPr>
        <w:t>vision</w:t>
      </w:r>
      <w:r>
        <w:rPr>
          <w:spacing w:val="-2"/>
          <w:w w:val="105"/>
        </w:rPr>
        <w:t xml:space="preserve"> </w:t>
      </w:r>
      <w:r>
        <w:rPr>
          <w:w w:val="105"/>
        </w:rPr>
        <w:t>such</w:t>
      </w:r>
      <w:r>
        <w:rPr>
          <w:spacing w:val="-2"/>
          <w:w w:val="105"/>
        </w:rPr>
        <w:t xml:space="preserve"> </w:t>
      </w:r>
      <w:r>
        <w:rPr>
          <w:w w:val="105"/>
        </w:rPr>
        <w:t>as</w:t>
      </w:r>
      <w:r>
        <w:rPr>
          <w:spacing w:val="-2"/>
          <w:w w:val="105"/>
        </w:rPr>
        <w:t xml:space="preserve"> </w:t>
      </w:r>
      <w:r>
        <w:rPr>
          <w:w w:val="105"/>
        </w:rPr>
        <w:t>tunnel</w:t>
      </w:r>
      <w:r>
        <w:rPr>
          <w:spacing w:val="-2"/>
          <w:w w:val="105"/>
        </w:rPr>
        <w:t xml:space="preserve"> </w:t>
      </w:r>
      <w:r>
        <w:rPr>
          <w:w w:val="105"/>
        </w:rPr>
        <w:t>vision,</w:t>
      </w:r>
      <w:r>
        <w:rPr>
          <w:spacing w:val="-2"/>
          <w:w w:val="105"/>
        </w:rPr>
        <w:t xml:space="preserve"> </w:t>
      </w:r>
      <w:r>
        <w:rPr>
          <w:w w:val="105"/>
        </w:rPr>
        <w:t>where</w:t>
      </w:r>
      <w:r>
        <w:rPr>
          <w:spacing w:val="-2"/>
          <w:w w:val="105"/>
        </w:rPr>
        <w:t xml:space="preserve"> </w:t>
      </w:r>
      <w:r>
        <w:rPr>
          <w:w w:val="105"/>
        </w:rPr>
        <w:t>a</w:t>
      </w:r>
      <w:r>
        <w:rPr>
          <w:spacing w:val="-2"/>
          <w:w w:val="105"/>
        </w:rPr>
        <w:t xml:space="preserve"> </w:t>
      </w:r>
      <w:r>
        <w:rPr>
          <w:w w:val="105"/>
        </w:rPr>
        <w:t>person</w:t>
      </w:r>
      <w:r>
        <w:rPr>
          <w:spacing w:val="-2"/>
          <w:w w:val="105"/>
        </w:rPr>
        <w:t xml:space="preserve"> </w:t>
      </w:r>
      <w:r>
        <w:rPr>
          <w:w w:val="105"/>
        </w:rPr>
        <w:t>has</w:t>
      </w:r>
      <w:r>
        <w:rPr>
          <w:spacing w:val="-2"/>
          <w:w w:val="105"/>
        </w:rPr>
        <w:t xml:space="preserve"> </w:t>
      </w:r>
      <w:r>
        <w:rPr>
          <w:w w:val="105"/>
        </w:rPr>
        <w:t>a</w:t>
      </w:r>
      <w:r>
        <w:rPr>
          <w:spacing w:val="-2"/>
          <w:w w:val="105"/>
        </w:rPr>
        <w:t xml:space="preserve"> </w:t>
      </w:r>
      <w:r>
        <w:rPr>
          <w:w w:val="105"/>
        </w:rPr>
        <w:t>loss</w:t>
      </w:r>
      <w:r>
        <w:rPr>
          <w:spacing w:val="-2"/>
          <w:w w:val="105"/>
        </w:rPr>
        <w:t xml:space="preserve"> </w:t>
      </w:r>
      <w:r>
        <w:rPr>
          <w:w w:val="105"/>
        </w:rPr>
        <w:t>of</w:t>
      </w:r>
      <w:r>
        <w:rPr>
          <w:spacing w:val="-2"/>
          <w:w w:val="105"/>
        </w:rPr>
        <w:t xml:space="preserve"> </w:t>
      </w:r>
      <w:r>
        <w:rPr>
          <w:w w:val="105"/>
        </w:rPr>
        <w:t>peripheral or side vision, or a lack of central vision, which means they cannot see straight ahead. Some</w:t>
      </w:r>
      <w:r>
        <w:rPr>
          <w:spacing w:val="-2"/>
          <w:w w:val="105"/>
        </w:rPr>
        <w:t xml:space="preserve"> </w:t>
      </w:r>
      <w:r>
        <w:rPr>
          <w:w w:val="105"/>
        </w:rPr>
        <w:t>can</w:t>
      </w:r>
      <w:r>
        <w:rPr>
          <w:spacing w:val="-2"/>
          <w:w w:val="105"/>
        </w:rPr>
        <w:t xml:space="preserve"> </w:t>
      </w:r>
      <w:r>
        <w:rPr>
          <w:w w:val="105"/>
        </w:rPr>
        <w:t>see</w:t>
      </w:r>
      <w:r>
        <w:rPr>
          <w:spacing w:val="-2"/>
          <w:w w:val="105"/>
        </w:rPr>
        <w:t xml:space="preserve"> </w:t>
      </w:r>
      <w:r>
        <w:rPr>
          <w:w w:val="105"/>
        </w:rPr>
        <w:t>the</w:t>
      </w:r>
      <w:r>
        <w:rPr>
          <w:spacing w:val="-2"/>
          <w:w w:val="105"/>
        </w:rPr>
        <w:t xml:space="preserve"> </w:t>
      </w:r>
      <w:r>
        <w:rPr>
          <w:w w:val="105"/>
        </w:rPr>
        <w:t>outline</w:t>
      </w:r>
      <w:r>
        <w:rPr>
          <w:spacing w:val="-2"/>
          <w:w w:val="105"/>
        </w:rPr>
        <w:t xml:space="preserve"> </w:t>
      </w:r>
      <w:r>
        <w:rPr>
          <w:w w:val="105"/>
        </w:rPr>
        <w:t>of</w:t>
      </w:r>
      <w:r>
        <w:rPr>
          <w:spacing w:val="-2"/>
          <w:w w:val="105"/>
        </w:rPr>
        <w:t xml:space="preserve"> </w:t>
      </w:r>
      <w:r>
        <w:rPr>
          <w:w w:val="105"/>
        </w:rPr>
        <w:t>objects</w:t>
      </w:r>
      <w:r>
        <w:rPr>
          <w:spacing w:val="-2"/>
          <w:w w:val="105"/>
        </w:rPr>
        <w:t xml:space="preserve"> </w:t>
      </w:r>
      <w:r>
        <w:rPr>
          <w:w w:val="105"/>
        </w:rPr>
        <w:t>while</w:t>
      </w:r>
      <w:r>
        <w:rPr>
          <w:spacing w:val="-2"/>
          <w:w w:val="105"/>
        </w:rPr>
        <w:t xml:space="preserve"> </w:t>
      </w:r>
      <w:r>
        <w:rPr>
          <w:w w:val="105"/>
        </w:rPr>
        <w:t>others</w:t>
      </w:r>
      <w:r>
        <w:rPr>
          <w:spacing w:val="-2"/>
          <w:w w:val="105"/>
        </w:rPr>
        <w:t xml:space="preserve"> </w:t>
      </w:r>
      <w:r>
        <w:rPr>
          <w:w w:val="105"/>
        </w:rPr>
        <w:t>can</w:t>
      </w:r>
      <w:r>
        <w:rPr>
          <w:spacing w:val="-2"/>
          <w:w w:val="105"/>
        </w:rPr>
        <w:t xml:space="preserve"> </w:t>
      </w:r>
      <w:r>
        <w:rPr>
          <w:w w:val="105"/>
        </w:rPr>
        <w:t>see</w:t>
      </w:r>
      <w:r>
        <w:rPr>
          <w:spacing w:val="-2"/>
          <w:w w:val="105"/>
        </w:rPr>
        <w:t xml:space="preserve"> </w:t>
      </w:r>
      <w:r>
        <w:rPr>
          <w:w w:val="105"/>
        </w:rPr>
        <w:t>the</w:t>
      </w:r>
      <w:r>
        <w:rPr>
          <w:spacing w:val="-2"/>
          <w:w w:val="105"/>
        </w:rPr>
        <w:t xml:space="preserve"> </w:t>
      </w:r>
      <w:r>
        <w:rPr>
          <w:w w:val="105"/>
        </w:rPr>
        <w:t>direction</w:t>
      </w:r>
      <w:r>
        <w:rPr>
          <w:spacing w:val="-2"/>
          <w:w w:val="105"/>
        </w:rPr>
        <w:t xml:space="preserve"> </w:t>
      </w:r>
      <w:r>
        <w:rPr>
          <w:w w:val="105"/>
        </w:rPr>
        <w:t>of</w:t>
      </w:r>
      <w:r>
        <w:rPr>
          <w:spacing w:val="-2"/>
          <w:w w:val="105"/>
        </w:rPr>
        <w:t xml:space="preserve"> </w:t>
      </w:r>
      <w:r>
        <w:rPr>
          <w:w w:val="105"/>
        </w:rPr>
        <w:t>light.</w:t>
      </w:r>
      <w:r>
        <w:rPr>
          <w:spacing w:val="-2"/>
          <w:w w:val="105"/>
        </w:rPr>
        <w:t xml:space="preserve"> </w:t>
      </w:r>
      <w:r>
        <w:rPr>
          <w:w w:val="105"/>
        </w:rPr>
        <w:t>Impaired vision can restrict a person’s ability to read signs, locate landmarks or see hazards. In some cases, it may be diﬃcult to tell if a person has a visual disability. Others may use a guide dog or white cane.</w:t>
      </w:r>
    </w:p>
    <w:p w14:paraId="0E1F90F0" w14:textId="7B4B363E" w:rsidR="009B0549" w:rsidRDefault="009B0549" w:rsidP="00BA7705">
      <w:pPr>
        <w:pStyle w:val="BodyText"/>
        <w:spacing w:before="44" w:line="360" w:lineRule="auto"/>
        <w:ind w:right="1400"/>
      </w:pPr>
      <w:r>
        <w:rPr>
          <w:w w:val="105"/>
        </w:rPr>
        <w:t>Here are some suggestions to help you interact with people with</w:t>
      </w:r>
      <w:r w:rsidR="00BA7705">
        <w:rPr>
          <w:w w:val="105"/>
        </w:rPr>
        <w:t xml:space="preserve"> visual disabilities:</w:t>
      </w:r>
    </w:p>
    <w:p w14:paraId="7DFB5267" w14:textId="77777777" w:rsidR="00923159" w:rsidRDefault="00923159">
      <w:pPr>
        <w:pStyle w:val="ListParagraph"/>
        <w:numPr>
          <w:ilvl w:val="0"/>
          <w:numId w:val="1"/>
        </w:numPr>
        <w:tabs>
          <w:tab w:val="left" w:pos="1635"/>
        </w:tabs>
        <w:spacing w:before="43" w:line="360" w:lineRule="auto"/>
        <w:rPr>
          <w:sz w:val="24"/>
        </w:rPr>
      </w:pPr>
      <w:r>
        <w:rPr>
          <w:w w:val="105"/>
          <w:sz w:val="24"/>
        </w:rPr>
        <w:t>Identify</w:t>
      </w:r>
      <w:r>
        <w:rPr>
          <w:spacing w:val="2"/>
          <w:w w:val="105"/>
          <w:sz w:val="24"/>
        </w:rPr>
        <w:t xml:space="preserve"> </w:t>
      </w:r>
      <w:r>
        <w:rPr>
          <w:w w:val="105"/>
          <w:sz w:val="24"/>
        </w:rPr>
        <w:t>yourself</w:t>
      </w:r>
      <w:r>
        <w:rPr>
          <w:spacing w:val="3"/>
          <w:w w:val="105"/>
          <w:sz w:val="24"/>
        </w:rPr>
        <w:t xml:space="preserve"> </w:t>
      </w:r>
      <w:r>
        <w:rPr>
          <w:w w:val="105"/>
          <w:sz w:val="24"/>
        </w:rPr>
        <w:t>when</w:t>
      </w:r>
      <w:r>
        <w:rPr>
          <w:spacing w:val="3"/>
          <w:w w:val="105"/>
          <w:sz w:val="24"/>
        </w:rPr>
        <w:t xml:space="preserve"> </w:t>
      </w:r>
      <w:r>
        <w:rPr>
          <w:w w:val="105"/>
          <w:sz w:val="24"/>
        </w:rPr>
        <w:t>you</w:t>
      </w:r>
      <w:r>
        <w:rPr>
          <w:spacing w:val="3"/>
          <w:w w:val="105"/>
          <w:sz w:val="24"/>
        </w:rPr>
        <w:t xml:space="preserve"> </w:t>
      </w:r>
      <w:r>
        <w:rPr>
          <w:w w:val="105"/>
          <w:sz w:val="24"/>
        </w:rPr>
        <w:t>approach</w:t>
      </w:r>
      <w:r>
        <w:rPr>
          <w:spacing w:val="2"/>
          <w:w w:val="105"/>
          <w:sz w:val="24"/>
        </w:rPr>
        <w:t xml:space="preserve"> </w:t>
      </w:r>
      <w:r>
        <w:rPr>
          <w:w w:val="105"/>
          <w:sz w:val="24"/>
        </w:rPr>
        <w:t>the</w:t>
      </w:r>
      <w:r>
        <w:rPr>
          <w:spacing w:val="3"/>
          <w:w w:val="105"/>
          <w:sz w:val="24"/>
        </w:rPr>
        <w:t xml:space="preserve"> </w:t>
      </w:r>
      <w:r>
        <w:rPr>
          <w:w w:val="105"/>
          <w:sz w:val="24"/>
        </w:rPr>
        <w:t>person</w:t>
      </w:r>
      <w:r>
        <w:rPr>
          <w:spacing w:val="3"/>
          <w:w w:val="105"/>
          <w:sz w:val="24"/>
        </w:rPr>
        <w:t xml:space="preserve"> </w:t>
      </w:r>
      <w:r>
        <w:rPr>
          <w:w w:val="105"/>
          <w:sz w:val="24"/>
        </w:rPr>
        <w:t>and</w:t>
      </w:r>
      <w:r>
        <w:rPr>
          <w:spacing w:val="3"/>
          <w:w w:val="105"/>
          <w:sz w:val="24"/>
        </w:rPr>
        <w:t xml:space="preserve"> </w:t>
      </w:r>
      <w:r>
        <w:rPr>
          <w:w w:val="105"/>
          <w:sz w:val="24"/>
        </w:rPr>
        <w:t>speak</w:t>
      </w:r>
      <w:r>
        <w:rPr>
          <w:spacing w:val="3"/>
          <w:w w:val="105"/>
          <w:sz w:val="24"/>
        </w:rPr>
        <w:t xml:space="preserve"> </w:t>
      </w:r>
      <w:r>
        <w:rPr>
          <w:w w:val="105"/>
          <w:sz w:val="24"/>
        </w:rPr>
        <w:t>directly</w:t>
      </w:r>
      <w:r>
        <w:rPr>
          <w:spacing w:val="2"/>
          <w:w w:val="105"/>
          <w:sz w:val="24"/>
        </w:rPr>
        <w:t xml:space="preserve"> </w:t>
      </w:r>
      <w:r>
        <w:rPr>
          <w:w w:val="105"/>
          <w:sz w:val="24"/>
        </w:rPr>
        <w:t>to</w:t>
      </w:r>
      <w:r>
        <w:rPr>
          <w:spacing w:val="3"/>
          <w:w w:val="105"/>
          <w:sz w:val="24"/>
        </w:rPr>
        <w:t xml:space="preserve"> </w:t>
      </w:r>
      <w:r>
        <w:rPr>
          <w:spacing w:val="-2"/>
          <w:w w:val="105"/>
          <w:sz w:val="24"/>
        </w:rPr>
        <w:t>them.</w:t>
      </w:r>
    </w:p>
    <w:p w14:paraId="2D953EF1" w14:textId="77777777" w:rsidR="00923159" w:rsidRDefault="00923159">
      <w:pPr>
        <w:pStyle w:val="ListParagraph"/>
        <w:numPr>
          <w:ilvl w:val="0"/>
          <w:numId w:val="1"/>
        </w:numPr>
        <w:tabs>
          <w:tab w:val="left" w:pos="1635"/>
        </w:tabs>
        <w:spacing w:before="68" w:line="360" w:lineRule="auto"/>
        <w:rPr>
          <w:sz w:val="24"/>
        </w:rPr>
      </w:pPr>
      <w:r>
        <w:rPr>
          <w:w w:val="105"/>
          <w:sz w:val="24"/>
        </w:rPr>
        <w:t>Speak</w:t>
      </w:r>
      <w:r>
        <w:rPr>
          <w:spacing w:val="-14"/>
          <w:w w:val="105"/>
          <w:sz w:val="24"/>
        </w:rPr>
        <w:t xml:space="preserve"> </w:t>
      </w:r>
      <w:r>
        <w:rPr>
          <w:w w:val="105"/>
          <w:sz w:val="24"/>
        </w:rPr>
        <w:t>normally</w:t>
      </w:r>
      <w:r>
        <w:rPr>
          <w:spacing w:val="-14"/>
          <w:w w:val="105"/>
          <w:sz w:val="24"/>
        </w:rPr>
        <w:t xml:space="preserve"> </w:t>
      </w:r>
      <w:r>
        <w:rPr>
          <w:w w:val="105"/>
          <w:sz w:val="24"/>
        </w:rPr>
        <w:t>and</w:t>
      </w:r>
      <w:r>
        <w:rPr>
          <w:spacing w:val="-14"/>
          <w:w w:val="105"/>
          <w:sz w:val="24"/>
        </w:rPr>
        <w:t xml:space="preserve"> </w:t>
      </w:r>
      <w:r>
        <w:rPr>
          <w:spacing w:val="-2"/>
          <w:w w:val="105"/>
          <w:sz w:val="24"/>
        </w:rPr>
        <w:t>clearly.</w:t>
      </w:r>
    </w:p>
    <w:p w14:paraId="519C7167" w14:textId="250886C3" w:rsidR="00923159" w:rsidRDefault="00923159">
      <w:pPr>
        <w:pStyle w:val="ListParagraph"/>
        <w:numPr>
          <w:ilvl w:val="0"/>
          <w:numId w:val="1"/>
        </w:numPr>
        <w:tabs>
          <w:tab w:val="left" w:pos="1635"/>
        </w:tabs>
        <w:spacing w:line="360" w:lineRule="auto"/>
        <w:rPr>
          <w:sz w:val="24"/>
        </w:rPr>
      </w:pPr>
      <w:r>
        <w:rPr>
          <w:w w:val="105"/>
          <w:sz w:val="24"/>
        </w:rPr>
        <w:t>Avoid</w:t>
      </w:r>
      <w:r>
        <w:rPr>
          <w:spacing w:val="-1"/>
          <w:w w:val="105"/>
          <w:sz w:val="24"/>
        </w:rPr>
        <w:t xml:space="preserve"> </w:t>
      </w:r>
      <w:r>
        <w:rPr>
          <w:w w:val="105"/>
          <w:sz w:val="24"/>
        </w:rPr>
        <w:t xml:space="preserve">referring to the </w:t>
      </w:r>
      <w:r w:rsidR="009B0549">
        <w:rPr>
          <w:w w:val="105"/>
          <w:sz w:val="24"/>
        </w:rPr>
        <w:t>disability or</w:t>
      </w:r>
      <w:r>
        <w:rPr>
          <w:w w:val="105"/>
          <w:sz w:val="24"/>
        </w:rPr>
        <w:t xml:space="preserve"> using phrases like </w:t>
      </w:r>
      <w:r>
        <w:rPr>
          <w:spacing w:val="-2"/>
          <w:w w:val="105"/>
          <w:sz w:val="24"/>
        </w:rPr>
        <w:t>“handicapped”.</w:t>
      </w:r>
    </w:p>
    <w:p w14:paraId="79B74BB0" w14:textId="77777777" w:rsidR="00923159" w:rsidRDefault="00923159">
      <w:pPr>
        <w:pStyle w:val="ListParagraph"/>
        <w:numPr>
          <w:ilvl w:val="0"/>
          <w:numId w:val="1"/>
        </w:numPr>
        <w:tabs>
          <w:tab w:val="left" w:pos="1635"/>
        </w:tabs>
        <w:spacing w:line="360" w:lineRule="auto"/>
        <w:rPr>
          <w:sz w:val="24"/>
        </w:rPr>
      </w:pPr>
      <w:r>
        <w:rPr>
          <w:w w:val="105"/>
          <w:sz w:val="24"/>
        </w:rPr>
        <w:t>Unless</w:t>
      </w:r>
      <w:r>
        <w:rPr>
          <w:spacing w:val="-8"/>
          <w:w w:val="105"/>
          <w:sz w:val="24"/>
        </w:rPr>
        <w:t xml:space="preserve"> </w:t>
      </w:r>
      <w:r>
        <w:rPr>
          <w:w w:val="105"/>
          <w:sz w:val="24"/>
        </w:rPr>
        <w:t>it</w:t>
      </w:r>
      <w:r>
        <w:rPr>
          <w:spacing w:val="-8"/>
          <w:w w:val="105"/>
          <w:sz w:val="24"/>
        </w:rPr>
        <w:t xml:space="preserve"> </w:t>
      </w:r>
      <w:r>
        <w:rPr>
          <w:w w:val="105"/>
          <w:sz w:val="24"/>
        </w:rPr>
        <w:t>is</w:t>
      </w:r>
      <w:r>
        <w:rPr>
          <w:spacing w:val="-8"/>
          <w:w w:val="105"/>
          <w:sz w:val="24"/>
        </w:rPr>
        <w:t xml:space="preserve"> </w:t>
      </w:r>
      <w:r>
        <w:rPr>
          <w:w w:val="105"/>
          <w:sz w:val="24"/>
        </w:rPr>
        <w:t>an</w:t>
      </w:r>
      <w:r>
        <w:rPr>
          <w:spacing w:val="-8"/>
          <w:w w:val="105"/>
          <w:sz w:val="24"/>
        </w:rPr>
        <w:t xml:space="preserve"> </w:t>
      </w:r>
      <w:r>
        <w:rPr>
          <w:w w:val="105"/>
          <w:sz w:val="24"/>
        </w:rPr>
        <w:t>emergency,</w:t>
      </w:r>
      <w:r>
        <w:rPr>
          <w:spacing w:val="-8"/>
          <w:w w:val="105"/>
          <w:sz w:val="24"/>
        </w:rPr>
        <w:t xml:space="preserve"> </w:t>
      </w:r>
      <w:r>
        <w:rPr>
          <w:w w:val="105"/>
          <w:sz w:val="24"/>
        </w:rPr>
        <w:t>only</w:t>
      </w:r>
      <w:r>
        <w:rPr>
          <w:spacing w:val="-8"/>
          <w:w w:val="105"/>
          <w:sz w:val="24"/>
        </w:rPr>
        <w:t xml:space="preserve"> </w:t>
      </w:r>
      <w:r>
        <w:rPr>
          <w:w w:val="105"/>
          <w:sz w:val="24"/>
        </w:rPr>
        <w:t>touch</w:t>
      </w:r>
      <w:r>
        <w:rPr>
          <w:spacing w:val="-8"/>
          <w:w w:val="105"/>
          <w:sz w:val="24"/>
        </w:rPr>
        <w:t xml:space="preserve"> </w:t>
      </w:r>
      <w:r>
        <w:rPr>
          <w:w w:val="105"/>
          <w:sz w:val="24"/>
        </w:rPr>
        <w:t>the</w:t>
      </w:r>
      <w:r>
        <w:rPr>
          <w:spacing w:val="-8"/>
          <w:w w:val="105"/>
          <w:sz w:val="24"/>
        </w:rPr>
        <w:t xml:space="preserve"> </w:t>
      </w:r>
      <w:r>
        <w:rPr>
          <w:w w:val="105"/>
          <w:sz w:val="24"/>
        </w:rPr>
        <w:t>person</w:t>
      </w:r>
      <w:r>
        <w:rPr>
          <w:spacing w:val="-8"/>
          <w:w w:val="105"/>
          <w:sz w:val="24"/>
        </w:rPr>
        <w:t xml:space="preserve"> </w:t>
      </w:r>
      <w:r>
        <w:rPr>
          <w:w w:val="105"/>
          <w:sz w:val="24"/>
        </w:rPr>
        <w:t>if</w:t>
      </w:r>
      <w:r>
        <w:rPr>
          <w:spacing w:val="-8"/>
          <w:w w:val="105"/>
          <w:sz w:val="24"/>
        </w:rPr>
        <w:t xml:space="preserve"> </w:t>
      </w:r>
      <w:r>
        <w:rPr>
          <w:w w:val="105"/>
          <w:sz w:val="24"/>
        </w:rPr>
        <w:t>you</w:t>
      </w:r>
      <w:r>
        <w:rPr>
          <w:spacing w:val="-8"/>
          <w:w w:val="105"/>
          <w:sz w:val="24"/>
        </w:rPr>
        <w:t xml:space="preserve"> </w:t>
      </w:r>
      <w:r>
        <w:rPr>
          <w:w w:val="105"/>
          <w:sz w:val="24"/>
        </w:rPr>
        <w:t>have</w:t>
      </w:r>
      <w:r>
        <w:rPr>
          <w:spacing w:val="-8"/>
          <w:w w:val="105"/>
          <w:sz w:val="24"/>
        </w:rPr>
        <w:t xml:space="preserve"> </w:t>
      </w:r>
      <w:r>
        <w:rPr>
          <w:w w:val="105"/>
          <w:sz w:val="24"/>
        </w:rPr>
        <w:t>been</w:t>
      </w:r>
      <w:r>
        <w:rPr>
          <w:spacing w:val="-8"/>
          <w:w w:val="105"/>
          <w:sz w:val="24"/>
        </w:rPr>
        <w:t xml:space="preserve"> </w:t>
      </w:r>
      <w:r>
        <w:rPr>
          <w:w w:val="105"/>
          <w:sz w:val="24"/>
        </w:rPr>
        <w:t>given</w:t>
      </w:r>
      <w:r>
        <w:rPr>
          <w:spacing w:val="-8"/>
          <w:w w:val="105"/>
          <w:sz w:val="24"/>
        </w:rPr>
        <w:t xml:space="preserve"> </w:t>
      </w:r>
      <w:r>
        <w:rPr>
          <w:spacing w:val="-2"/>
          <w:w w:val="105"/>
          <w:sz w:val="24"/>
        </w:rPr>
        <w:t>permission.</w:t>
      </w:r>
    </w:p>
    <w:p w14:paraId="07DFA5E3" w14:textId="77777777" w:rsidR="00923159" w:rsidRDefault="00923159">
      <w:pPr>
        <w:pStyle w:val="ListParagraph"/>
        <w:numPr>
          <w:ilvl w:val="0"/>
          <w:numId w:val="1"/>
        </w:numPr>
        <w:tabs>
          <w:tab w:val="left" w:pos="1635"/>
        </w:tabs>
        <w:spacing w:line="360" w:lineRule="auto"/>
        <w:rPr>
          <w:sz w:val="24"/>
        </w:rPr>
      </w:pPr>
      <w:r>
        <w:rPr>
          <w:w w:val="105"/>
          <w:sz w:val="24"/>
        </w:rPr>
        <w:t>If</w:t>
      </w:r>
      <w:r>
        <w:rPr>
          <w:spacing w:val="-2"/>
          <w:w w:val="105"/>
          <w:sz w:val="24"/>
        </w:rPr>
        <w:t xml:space="preserve"> </w:t>
      </w:r>
      <w:r>
        <w:rPr>
          <w:w w:val="105"/>
          <w:sz w:val="24"/>
        </w:rPr>
        <w:t>you</w:t>
      </w:r>
      <w:r>
        <w:rPr>
          <w:spacing w:val="-1"/>
          <w:w w:val="105"/>
          <w:sz w:val="24"/>
        </w:rPr>
        <w:t xml:space="preserve"> </w:t>
      </w:r>
      <w:r>
        <w:rPr>
          <w:w w:val="105"/>
          <w:sz w:val="24"/>
        </w:rPr>
        <w:t>oﬀer</w:t>
      </w:r>
      <w:r>
        <w:rPr>
          <w:spacing w:val="-1"/>
          <w:w w:val="105"/>
          <w:sz w:val="24"/>
        </w:rPr>
        <w:t xml:space="preserve"> </w:t>
      </w:r>
      <w:r>
        <w:rPr>
          <w:w w:val="105"/>
          <w:sz w:val="24"/>
        </w:rPr>
        <w:t>assistance,</w:t>
      </w:r>
      <w:r>
        <w:rPr>
          <w:spacing w:val="-2"/>
          <w:w w:val="105"/>
          <w:sz w:val="24"/>
        </w:rPr>
        <w:t xml:space="preserve"> </w:t>
      </w:r>
      <w:r>
        <w:rPr>
          <w:w w:val="105"/>
          <w:sz w:val="24"/>
        </w:rPr>
        <w:t>wait</w:t>
      </w:r>
      <w:r>
        <w:rPr>
          <w:spacing w:val="-1"/>
          <w:w w:val="105"/>
          <w:sz w:val="24"/>
        </w:rPr>
        <w:t xml:space="preserve"> </w:t>
      </w:r>
      <w:r>
        <w:rPr>
          <w:w w:val="105"/>
          <w:sz w:val="24"/>
        </w:rPr>
        <w:t>until</w:t>
      </w:r>
      <w:r>
        <w:rPr>
          <w:spacing w:val="-1"/>
          <w:w w:val="105"/>
          <w:sz w:val="24"/>
        </w:rPr>
        <w:t xml:space="preserve"> </w:t>
      </w:r>
      <w:proofErr w:type="gramStart"/>
      <w:r>
        <w:rPr>
          <w:w w:val="105"/>
          <w:sz w:val="24"/>
        </w:rPr>
        <w:t>your</w:t>
      </w:r>
      <w:proofErr w:type="gramEnd"/>
      <w:r>
        <w:rPr>
          <w:spacing w:val="-2"/>
          <w:w w:val="105"/>
          <w:sz w:val="24"/>
        </w:rPr>
        <w:t xml:space="preserve"> </w:t>
      </w:r>
      <w:r>
        <w:rPr>
          <w:w w:val="105"/>
          <w:sz w:val="24"/>
        </w:rPr>
        <w:t>receive</w:t>
      </w:r>
      <w:r>
        <w:rPr>
          <w:spacing w:val="-1"/>
          <w:w w:val="105"/>
          <w:sz w:val="24"/>
        </w:rPr>
        <w:t xml:space="preserve"> </w:t>
      </w:r>
      <w:r>
        <w:rPr>
          <w:spacing w:val="-2"/>
          <w:w w:val="105"/>
          <w:sz w:val="24"/>
        </w:rPr>
        <w:t>permission.</w:t>
      </w:r>
    </w:p>
    <w:p w14:paraId="29EBAE30" w14:textId="77777777" w:rsidR="00923159" w:rsidRDefault="00923159">
      <w:pPr>
        <w:pStyle w:val="ListParagraph"/>
        <w:numPr>
          <w:ilvl w:val="0"/>
          <w:numId w:val="1"/>
        </w:numPr>
        <w:tabs>
          <w:tab w:val="left" w:pos="1635"/>
        </w:tabs>
        <w:spacing w:line="360" w:lineRule="auto"/>
        <w:rPr>
          <w:sz w:val="24"/>
        </w:rPr>
      </w:pPr>
      <w:r>
        <w:rPr>
          <w:w w:val="105"/>
          <w:sz w:val="24"/>
        </w:rPr>
        <w:t>Oﬀer</w:t>
      </w:r>
      <w:r>
        <w:rPr>
          <w:spacing w:val="1"/>
          <w:w w:val="105"/>
          <w:sz w:val="24"/>
        </w:rPr>
        <w:t xml:space="preserve"> </w:t>
      </w:r>
      <w:r>
        <w:rPr>
          <w:w w:val="105"/>
          <w:sz w:val="24"/>
        </w:rPr>
        <w:t>your</w:t>
      </w:r>
      <w:r>
        <w:rPr>
          <w:spacing w:val="2"/>
          <w:w w:val="105"/>
          <w:sz w:val="24"/>
        </w:rPr>
        <w:t xml:space="preserve"> </w:t>
      </w:r>
      <w:r>
        <w:rPr>
          <w:w w:val="105"/>
          <w:sz w:val="24"/>
        </w:rPr>
        <w:t>arm</w:t>
      </w:r>
      <w:r>
        <w:rPr>
          <w:spacing w:val="2"/>
          <w:w w:val="105"/>
          <w:sz w:val="24"/>
        </w:rPr>
        <w:t xml:space="preserve"> </w:t>
      </w:r>
      <w:r>
        <w:rPr>
          <w:w w:val="105"/>
          <w:sz w:val="24"/>
        </w:rPr>
        <w:t>(the</w:t>
      </w:r>
      <w:r>
        <w:rPr>
          <w:spacing w:val="2"/>
          <w:w w:val="105"/>
          <w:sz w:val="24"/>
        </w:rPr>
        <w:t xml:space="preserve"> </w:t>
      </w:r>
      <w:r>
        <w:rPr>
          <w:w w:val="105"/>
          <w:sz w:val="24"/>
        </w:rPr>
        <w:t>elbow)</w:t>
      </w:r>
      <w:r>
        <w:rPr>
          <w:spacing w:val="2"/>
          <w:w w:val="105"/>
          <w:sz w:val="24"/>
        </w:rPr>
        <w:t xml:space="preserve"> </w:t>
      </w:r>
      <w:r>
        <w:rPr>
          <w:w w:val="105"/>
          <w:sz w:val="24"/>
        </w:rPr>
        <w:t>to</w:t>
      </w:r>
      <w:r>
        <w:rPr>
          <w:spacing w:val="2"/>
          <w:w w:val="105"/>
          <w:sz w:val="24"/>
        </w:rPr>
        <w:t xml:space="preserve"> </w:t>
      </w:r>
      <w:r>
        <w:rPr>
          <w:w w:val="105"/>
          <w:sz w:val="24"/>
        </w:rPr>
        <w:t>guide</w:t>
      </w:r>
      <w:r>
        <w:rPr>
          <w:spacing w:val="2"/>
          <w:w w:val="105"/>
          <w:sz w:val="24"/>
        </w:rPr>
        <w:t xml:space="preserve"> </w:t>
      </w:r>
      <w:r>
        <w:rPr>
          <w:w w:val="105"/>
          <w:sz w:val="24"/>
        </w:rPr>
        <w:t>the</w:t>
      </w:r>
      <w:r>
        <w:rPr>
          <w:spacing w:val="2"/>
          <w:w w:val="105"/>
          <w:sz w:val="24"/>
        </w:rPr>
        <w:t xml:space="preserve"> </w:t>
      </w:r>
      <w:r>
        <w:rPr>
          <w:w w:val="105"/>
          <w:sz w:val="24"/>
        </w:rPr>
        <w:t>person</w:t>
      </w:r>
      <w:r>
        <w:rPr>
          <w:spacing w:val="2"/>
          <w:w w:val="105"/>
          <w:sz w:val="24"/>
        </w:rPr>
        <w:t xml:space="preserve"> </w:t>
      </w:r>
      <w:r>
        <w:rPr>
          <w:w w:val="105"/>
          <w:sz w:val="24"/>
        </w:rPr>
        <w:t>and</w:t>
      </w:r>
      <w:r>
        <w:rPr>
          <w:spacing w:val="2"/>
          <w:w w:val="105"/>
          <w:sz w:val="24"/>
        </w:rPr>
        <w:t xml:space="preserve"> </w:t>
      </w:r>
      <w:r>
        <w:rPr>
          <w:w w:val="105"/>
          <w:sz w:val="24"/>
        </w:rPr>
        <w:t>walk</w:t>
      </w:r>
      <w:r>
        <w:rPr>
          <w:spacing w:val="2"/>
          <w:w w:val="105"/>
          <w:sz w:val="24"/>
        </w:rPr>
        <w:t xml:space="preserve"> </w:t>
      </w:r>
      <w:r>
        <w:rPr>
          <w:spacing w:val="-2"/>
          <w:w w:val="105"/>
          <w:sz w:val="24"/>
        </w:rPr>
        <w:t>slowly.</w:t>
      </w:r>
    </w:p>
    <w:p w14:paraId="51862E2B" w14:textId="77777777" w:rsidR="00923159" w:rsidRDefault="00923159">
      <w:pPr>
        <w:pStyle w:val="ListParagraph"/>
        <w:numPr>
          <w:ilvl w:val="0"/>
          <w:numId w:val="1"/>
        </w:numPr>
        <w:tabs>
          <w:tab w:val="left" w:pos="1635"/>
        </w:tabs>
        <w:spacing w:before="68" w:line="360" w:lineRule="auto"/>
        <w:ind w:right="1748"/>
        <w:rPr>
          <w:sz w:val="24"/>
        </w:rPr>
      </w:pPr>
      <w:r>
        <w:rPr>
          <w:w w:val="105"/>
          <w:sz w:val="24"/>
        </w:rPr>
        <w:t>Service</w:t>
      </w:r>
      <w:r>
        <w:rPr>
          <w:spacing w:val="-3"/>
          <w:w w:val="105"/>
          <w:sz w:val="24"/>
        </w:rPr>
        <w:t xml:space="preserve"> </w:t>
      </w:r>
      <w:r>
        <w:rPr>
          <w:w w:val="105"/>
          <w:sz w:val="24"/>
        </w:rPr>
        <w:t>animals</w:t>
      </w:r>
      <w:r>
        <w:rPr>
          <w:spacing w:val="-3"/>
          <w:w w:val="105"/>
          <w:sz w:val="24"/>
        </w:rPr>
        <w:t xml:space="preserve"> </w:t>
      </w:r>
      <w:r>
        <w:rPr>
          <w:w w:val="105"/>
          <w:sz w:val="24"/>
        </w:rPr>
        <w:t>are</w:t>
      </w:r>
      <w:r>
        <w:rPr>
          <w:spacing w:val="-3"/>
          <w:w w:val="105"/>
          <w:sz w:val="24"/>
        </w:rPr>
        <w:t xml:space="preserve"> </w:t>
      </w:r>
      <w:r>
        <w:rPr>
          <w:w w:val="105"/>
          <w:sz w:val="24"/>
        </w:rPr>
        <w:t>working</w:t>
      </w:r>
      <w:r>
        <w:rPr>
          <w:spacing w:val="-3"/>
          <w:w w:val="105"/>
          <w:sz w:val="24"/>
        </w:rPr>
        <w:t xml:space="preserve"> </w:t>
      </w:r>
      <w:r>
        <w:rPr>
          <w:w w:val="105"/>
          <w:sz w:val="24"/>
        </w:rPr>
        <w:t>and</w:t>
      </w:r>
      <w:r>
        <w:rPr>
          <w:spacing w:val="-3"/>
          <w:w w:val="105"/>
          <w:sz w:val="24"/>
        </w:rPr>
        <w:t xml:space="preserve"> </w:t>
      </w:r>
      <w:proofErr w:type="gramStart"/>
      <w:r>
        <w:rPr>
          <w:w w:val="105"/>
          <w:sz w:val="24"/>
        </w:rPr>
        <w:t>have</w:t>
      </w:r>
      <w:r>
        <w:rPr>
          <w:spacing w:val="-3"/>
          <w:w w:val="105"/>
          <w:sz w:val="24"/>
        </w:rPr>
        <w:t xml:space="preserve"> </w:t>
      </w:r>
      <w:r>
        <w:rPr>
          <w:w w:val="105"/>
          <w:sz w:val="24"/>
        </w:rPr>
        <w:t>to</w:t>
      </w:r>
      <w:proofErr w:type="gramEnd"/>
      <w:r>
        <w:rPr>
          <w:spacing w:val="-3"/>
          <w:w w:val="105"/>
          <w:sz w:val="24"/>
        </w:rPr>
        <w:t xml:space="preserve"> </w:t>
      </w:r>
      <w:proofErr w:type="gramStart"/>
      <w:r>
        <w:rPr>
          <w:w w:val="105"/>
          <w:sz w:val="24"/>
        </w:rPr>
        <w:t>pay</w:t>
      </w:r>
      <w:r>
        <w:rPr>
          <w:spacing w:val="-3"/>
          <w:w w:val="105"/>
          <w:sz w:val="24"/>
        </w:rPr>
        <w:t xml:space="preserve"> </w:t>
      </w:r>
      <w:r>
        <w:rPr>
          <w:w w:val="105"/>
          <w:sz w:val="24"/>
        </w:rPr>
        <w:t>attention</w:t>
      </w:r>
      <w:r>
        <w:rPr>
          <w:spacing w:val="-3"/>
          <w:w w:val="105"/>
          <w:sz w:val="24"/>
        </w:rPr>
        <w:t xml:space="preserve"> </w:t>
      </w:r>
      <w:r>
        <w:rPr>
          <w:w w:val="105"/>
          <w:sz w:val="24"/>
        </w:rPr>
        <w:t>at</w:t>
      </w:r>
      <w:r>
        <w:rPr>
          <w:spacing w:val="-3"/>
          <w:w w:val="105"/>
          <w:sz w:val="24"/>
        </w:rPr>
        <w:t xml:space="preserve"> </w:t>
      </w:r>
      <w:r>
        <w:rPr>
          <w:w w:val="105"/>
          <w:sz w:val="24"/>
        </w:rPr>
        <w:t>all</w:t>
      </w:r>
      <w:r>
        <w:rPr>
          <w:spacing w:val="-3"/>
          <w:w w:val="105"/>
          <w:sz w:val="24"/>
        </w:rPr>
        <w:t xml:space="preserve"> </w:t>
      </w:r>
      <w:r>
        <w:rPr>
          <w:w w:val="105"/>
          <w:sz w:val="24"/>
        </w:rPr>
        <w:t>times</w:t>
      </w:r>
      <w:proofErr w:type="gramEnd"/>
      <w:r>
        <w:rPr>
          <w:w w:val="105"/>
          <w:sz w:val="24"/>
        </w:rPr>
        <w:t>.</w:t>
      </w:r>
      <w:r>
        <w:rPr>
          <w:spacing w:val="-3"/>
          <w:w w:val="105"/>
          <w:sz w:val="24"/>
        </w:rPr>
        <w:t xml:space="preserve"> </w:t>
      </w:r>
      <w:r>
        <w:rPr>
          <w:w w:val="105"/>
          <w:sz w:val="24"/>
        </w:rPr>
        <w:t>Refrain</w:t>
      </w:r>
      <w:r>
        <w:rPr>
          <w:spacing w:val="-3"/>
          <w:w w:val="105"/>
          <w:sz w:val="24"/>
        </w:rPr>
        <w:t xml:space="preserve"> </w:t>
      </w:r>
      <w:r>
        <w:rPr>
          <w:w w:val="105"/>
          <w:sz w:val="24"/>
        </w:rPr>
        <w:t>from engaging with the animal.</w:t>
      </w:r>
    </w:p>
    <w:p w14:paraId="23A61372" w14:textId="77777777" w:rsidR="00923159" w:rsidRDefault="00923159">
      <w:pPr>
        <w:pStyle w:val="ListParagraph"/>
        <w:numPr>
          <w:ilvl w:val="0"/>
          <w:numId w:val="1"/>
        </w:numPr>
        <w:tabs>
          <w:tab w:val="left" w:pos="1635"/>
        </w:tabs>
        <w:spacing w:before="1" w:line="360" w:lineRule="auto"/>
        <w:ind w:right="902"/>
        <w:rPr>
          <w:sz w:val="24"/>
        </w:rPr>
      </w:pPr>
      <w:r>
        <w:rPr>
          <w:w w:val="105"/>
          <w:sz w:val="24"/>
        </w:rPr>
        <w:t>If you’re giving directions or verbal information, be precise and clear. For example, if you’re</w:t>
      </w:r>
      <w:r>
        <w:rPr>
          <w:spacing w:val="-5"/>
          <w:w w:val="105"/>
          <w:sz w:val="24"/>
        </w:rPr>
        <w:t xml:space="preserve"> </w:t>
      </w:r>
      <w:r>
        <w:rPr>
          <w:w w:val="105"/>
          <w:sz w:val="24"/>
        </w:rPr>
        <w:t>approaching</w:t>
      </w:r>
      <w:r>
        <w:rPr>
          <w:spacing w:val="-5"/>
          <w:w w:val="105"/>
          <w:sz w:val="24"/>
        </w:rPr>
        <w:t xml:space="preserve"> </w:t>
      </w:r>
      <w:r>
        <w:rPr>
          <w:w w:val="105"/>
          <w:sz w:val="24"/>
        </w:rPr>
        <w:t>a</w:t>
      </w:r>
      <w:r>
        <w:rPr>
          <w:spacing w:val="-5"/>
          <w:w w:val="105"/>
          <w:sz w:val="24"/>
        </w:rPr>
        <w:t xml:space="preserve"> </w:t>
      </w:r>
      <w:r>
        <w:rPr>
          <w:w w:val="105"/>
          <w:sz w:val="24"/>
        </w:rPr>
        <w:t>door</w:t>
      </w:r>
      <w:r>
        <w:rPr>
          <w:spacing w:val="-5"/>
          <w:w w:val="105"/>
          <w:sz w:val="24"/>
        </w:rPr>
        <w:t xml:space="preserve"> </w:t>
      </w:r>
      <w:r>
        <w:rPr>
          <w:w w:val="105"/>
          <w:sz w:val="24"/>
        </w:rPr>
        <w:t>or</w:t>
      </w:r>
      <w:r>
        <w:rPr>
          <w:spacing w:val="-5"/>
          <w:w w:val="105"/>
          <w:sz w:val="24"/>
        </w:rPr>
        <w:t xml:space="preserve"> </w:t>
      </w:r>
      <w:r>
        <w:rPr>
          <w:w w:val="105"/>
          <w:sz w:val="24"/>
        </w:rPr>
        <w:t>an</w:t>
      </w:r>
      <w:r>
        <w:rPr>
          <w:spacing w:val="-5"/>
          <w:w w:val="105"/>
          <w:sz w:val="24"/>
        </w:rPr>
        <w:t xml:space="preserve"> </w:t>
      </w:r>
      <w:r>
        <w:rPr>
          <w:w w:val="105"/>
          <w:sz w:val="24"/>
        </w:rPr>
        <w:t>obstacle,</w:t>
      </w:r>
      <w:r>
        <w:rPr>
          <w:spacing w:val="-5"/>
          <w:w w:val="105"/>
          <w:sz w:val="24"/>
        </w:rPr>
        <w:t xml:space="preserve"> </w:t>
      </w:r>
      <w:r>
        <w:rPr>
          <w:w w:val="105"/>
          <w:sz w:val="24"/>
        </w:rPr>
        <w:t>say</w:t>
      </w:r>
      <w:r>
        <w:rPr>
          <w:spacing w:val="-5"/>
          <w:w w:val="105"/>
          <w:sz w:val="24"/>
        </w:rPr>
        <w:t xml:space="preserve"> </w:t>
      </w:r>
      <w:r>
        <w:rPr>
          <w:w w:val="105"/>
          <w:sz w:val="24"/>
        </w:rPr>
        <w:t>so.</w:t>
      </w:r>
      <w:r>
        <w:rPr>
          <w:spacing w:val="-5"/>
          <w:w w:val="105"/>
          <w:sz w:val="24"/>
        </w:rPr>
        <w:t xml:space="preserve"> </w:t>
      </w:r>
      <w:r>
        <w:rPr>
          <w:w w:val="105"/>
          <w:sz w:val="24"/>
        </w:rPr>
        <w:t>Don't</w:t>
      </w:r>
      <w:r>
        <w:rPr>
          <w:spacing w:val="-5"/>
          <w:w w:val="105"/>
          <w:sz w:val="24"/>
        </w:rPr>
        <w:t xml:space="preserve"> </w:t>
      </w:r>
      <w:r>
        <w:rPr>
          <w:w w:val="105"/>
          <w:sz w:val="24"/>
        </w:rPr>
        <w:t>just</w:t>
      </w:r>
      <w:r>
        <w:rPr>
          <w:spacing w:val="-5"/>
          <w:w w:val="105"/>
          <w:sz w:val="24"/>
        </w:rPr>
        <w:t xml:space="preserve"> </w:t>
      </w:r>
      <w:r>
        <w:rPr>
          <w:w w:val="105"/>
          <w:sz w:val="24"/>
        </w:rPr>
        <w:t>assume</w:t>
      </w:r>
      <w:r>
        <w:rPr>
          <w:spacing w:val="-5"/>
          <w:w w:val="105"/>
          <w:sz w:val="24"/>
        </w:rPr>
        <w:t xml:space="preserve"> </w:t>
      </w:r>
      <w:r>
        <w:rPr>
          <w:w w:val="105"/>
          <w:sz w:val="24"/>
        </w:rPr>
        <w:t>the</w:t>
      </w:r>
      <w:r>
        <w:rPr>
          <w:spacing w:val="-5"/>
          <w:w w:val="105"/>
          <w:sz w:val="24"/>
        </w:rPr>
        <w:t xml:space="preserve"> </w:t>
      </w:r>
      <w:r>
        <w:rPr>
          <w:w w:val="105"/>
          <w:sz w:val="24"/>
        </w:rPr>
        <w:t>individual</w:t>
      </w:r>
      <w:r>
        <w:rPr>
          <w:spacing w:val="-5"/>
          <w:w w:val="105"/>
          <w:sz w:val="24"/>
        </w:rPr>
        <w:t xml:space="preserve"> </w:t>
      </w:r>
      <w:r>
        <w:rPr>
          <w:w w:val="105"/>
          <w:sz w:val="24"/>
        </w:rPr>
        <w:t>can't see you.</w:t>
      </w:r>
    </w:p>
    <w:p w14:paraId="3544BE80" w14:textId="77777777" w:rsidR="00923159" w:rsidRDefault="00923159">
      <w:pPr>
        <w:pStyle w:val="ListParagraph"/>
        <w:numPr>
          <w:ilvl w:val="0"/>
          <w:numId w:val="1"/>
        </w:numPr>
        <w:tabs>
          <w:tab w:val="left" w:pos="1635"/>
        </w:tabs>
        <w:spacing w:before="3" w:line="360" w:lineRule="auto"/>
        <w:ind w:right="1070"/>
        <w:rPr>
          <w:sz w:val="24"/>
        </w:rPr>
      </w:pPr>
      <w:r>
        <w:rPr>
          <w:w w:val="105"/>
          <w:sz w:val="24"/>
        </w:rPr>
        <w:t xml:space="preserve">When entering a room, show the individual to a chair, or guide them to a comfortable </w:t>
      </w:r>
      <w:r>
        <w:rPr>
          <w:spacing w:val="-2"/>
          <w:w w:val="105"/>
          <w:sz w:val="24"/>
        </w:rPr>
        <w:t>location.</w:t>
      </w:r>
    </w:p>
    <w:p w14:paraId="294D1648" w14:textId="77777777" w:rsidR="00923159" w:rsidRDefault="00923159">
      <w:pPr>
        <w:pStyle w:val="ListParagraph"/>
        <w:numPr>
          <w:ilvl w:val="0"/>
          <w:numId w:val="1"/>
        </w:numPr>
        <w:tabs>
          <w:tab w:val="left" w:pos="1635"/>
        </w:tabs>
        <w:spacing w:before="2" w:line="360" w:lineRule="auto"/>
        <w:ind w:right="1331"/>
        <w:rPr>
          <w:sz w:val="24"/>
        </w:rPr>
      </w:pPr>
      <w:r>
        <w:rPr>
          <w:w w:val="110"/>
          <w:sz w:val="24"/>
        </w:rPr>
        <w:t>Identify</w:t>
      </w:r>
      <w:r>
        <w:rPr>
          <w:spacing w:val="-19"/>
          <w:w w:val="110"/>
          <w:sz w:val="24"/>
        </w:rPr>
        <w:t xml:space="preserve"> </w:t>
      </w:r>
      <w:r>
        <w:rPr>
          <w:w w:val="110"/>
          <w:sz w:val="24"/>
        </w:rPr>
        <w:t>landmarks</w:t>
      </w:r>
      <w:r>
        <w:rPr>
          <w:spacing w:val="-18"/>
          <w:w w:val="110"/>
          <w:sz w:val="24"/>
        </w:rPr>
        <w:t xml:space="preserve"> </w:t>
      </w:r>
      <w:r>
        <w:rPr>
          <w:w w:val="110"/>
          <w:sz w:val="24"/>
        </w:rPr>
        <w:t>or</w:t>
      </w:r>
      <w:r>
        <w:rPr>
          <w:spacing w:val="-19"/>
          <w:w w:val="110"/>
          <w:sz w:val="24"/>
        </w:rPr>
        <w:t xml:space="preserve"> </w:t>
      </w:r>
      <w:r>
        <w:rPr>
          <w:w w:val="110"/>
          <w:sz w:val="24"/>
        </w:rPr>
        <w:t>other</w:t>
      </w:r>
      <w:r>
        <w:rPr>
          <w:spacing w:val="-18"/>
          <w:w w:val="110"/>
          <w:sz w:val="24"/>
        </w:rPr>
        <w:t xml:space="preserve"> </w:t>
      </w:r>
      <w:r>
        <w:rPr>
          <w:w w:val="110"/>
          <w:sz w:val="24"/>
        </w:rPr>
        <w:t>details</w:t>
      </w:r>
      <w:r>
        <w:rPr>
          <w:spacing w:val="-18"/>
          <w:w w:val="110"/>
          <w:sz w:val="24"/>
        </w:rPr>
        <w:t xml:space="preserve"> </w:t>
      </w:r>
      <w:r>
        <w:rPr>
          <w:w w:val="110"/>
          <w:sz w:val="24"/>
        </w:rPr>
        <w:t>to</w:t>
      </w:r>
      <w:r>
        <w:rPr>
          <w:spacing w:val="-19"/>
          <w:w w:val="110"/>
          <w:sz w:val="24"/>
        </w:rPr>
        <w:t xml:space="preserve"> </w:t>
      </w:r>
      <w:r>
        <w:rPr>
          <w:w w:val="110"/>
          <w:sz w:val="24"/>
        </w:rPr>
        <w:t>orient</w:t>
      </w:r>
      <w:r>
        <w:rPr>
          <w:spacing w:val="-18"/>
          <w:w w:val="110"/>
          <w:sz w:val="24"/>
        </w:rPr>
        <w:t xml:space="preserve"> </w:t>
      </w:r>
      <w:r>
        <w:rPr>
          <w:w w:val="110"/>
          <w:sz w:val="24"/>
        </w:rPr>
        <w:t>the</w:t>
      </w:r>
      <w:r>
        <w:rPr>
          <w:spacing w:val="-18"/>
          <w:w w:val="110"/>
          <w:sz w:val="24"/>
        </w:rPr>
        <w:t xml:space="preserve"> </w:t>
      </w:r>
      <w:r>
        <w:rPr>
          <w:w w:val="110"/>
          <w:sz w:val="24"/>
        </w:rPr>
        <w:t>person</w:t>
      </w:r>
      <w:r>
        <w:rPr>
          <w:spacing w:val="-19"/>
          <w:w w:val="110"/>
          <w:sz w:val="24"/>
        </w:rPr>
        <w:t xml:space="preserve"> </w:t>
      </w:r>
      <w:r>
        <w:rPr>
          <w:w w:val="110"/>
          <w:sz w:val="24"/>
        </w:rPr>
        <w:t>to</w:t>
      </w:r>
      <w:r>
        <w:rPr>
          <w:spacing w:val="-18"/>
          <w:w w:val="110"/>
          <w:sz w:val="24"/>
        </w:rPr>
        <w:t xml:space="preserve"> </w:t>
      </w:r>
      <w:r>
        <w:rPr>
          <w:w w:val="110"/>
          <w:sz w:val="24"/>
        </w:rPr>
        <w:t>the</w:t>
      </w:r>
      <w:r>
        <w:rPr>
          <w:spacing w:val="-18"/>
          <w:w w:val="110"/>
          <w:sz w:val="24"/>
        </w:rPr>
        <w:t xml:space="preserve"> </w:t>
      </w:r>
      <w:r>
        <w:rPr>
          <w:w w:val="110"/>
          <w:sz w:val="24"/>
        </w:rPr>
        <w:t>environment</w:t>
      </w:r>
      <w:r>
        <w:rPr>
          <w:spacing w:val="-19"/>
          <w:w w:val="110"/>
          <w:sz w:val="24"/>
        </w:rPr>
        <w:t xml:space="preserve"> </w:t>
      </w:r>
      <w:r>
        <w:rPr>
          <w:w w:val="110"/>
          <w:sz w:val="24"/>
        </w:rPr>
        <w:t xml:space="preserve">around </w:t>
      </w:r>
      <w:r>
        <w:rPr>
          <w:spacing w:val="-2"/>
          <w:w w:val="110"/>
          <w:sz w:val="24"/>
        </w:rPr>
        <w:t>them.</w:t>
      </w:r>
    </w:p>
    <w:p w14:paraId="0D5CA392" w14:textId="77777777" w:rsidR="00923159" w:rsidRDefault="00923159">
      <w:pPr>
        <w:pStyle w:val="ListParagraph"/>
        <w:numPr>
          <w:ilvl w:val="0"/>
          <w:numId w:val="1"/>
        </w:numPr>
        <w:tabs>
          <w:tab w:val="left" w:pos="1635"/>
        </w:tabs>
        <w:spacing w:before="2" w:line="360" w:lineRule="auto"/>
        <w:rPr>
          <w:sz w:val="24"/>
        </w:rPr>
      </w:pPr>
      <w:r>
        <w:rPr>
          <w:w w:val="105"/>
          <w:sz w:val="24"/>
        </w:rPr>
        <w:t>Ensure</w:t>
      </w:r>
      <w:r>
        <w:rPr>
          <w:spacing w:val="-9"/>
          <w:w w:val="105"/>
          <w:sz w:val="24"/>
        </w:rPr>
        <w:t xml:space="preserve"> </w:t>
      </w:r>
      <w:r>
        <w:rPr>
          <w:w w:val="105"/>
          <w:sz w:val="24"/>
        </w:rPr>
        <w:t>you</w:t>
      </w:r>
      <w:r>
        <w:rPr>
          <w:spacing w:val="-8"/>
          <w:w w:val="105"/>
          <w:sz w:val="24"/>
        </w:rPr>
        <w:t xml:space="preserve"> </w:t>
      </w:r>
      <w:r>
        <w:rPr>
          <w:w w:val="105"/>
          <w:sz w:val="24"/>
        </w:rPr>
        <w:t>say</w:t>
      </w:r>
      <w:r>
        <w:rPr>
          <w:spacing w:val="-8"/>
          <w:w w:val="105"/>
          <w:sz w:val="24"/>
        </w:rPr>
        <w:t xml:space="preserve"> </w:t>
      </w:r>
      <w:r>
        <w:rPr>
          <w:w w:val="105"/>
          <w:sz w:val="24"/>
        </w:rPr>
        <w:t>good-bye</w:t>
      </w:r>
      <w:r>
        <w:rPr>
          <w:spacing w:val="-9"/>
          <w:w w:val="105"/>
          <w:sz w:val="24"/>
        </w:rPr>
        <w:t xml:space="preserve"> </w:t>
      </w:r>
      <w:r>
        <w:rPr>
          <w:w w:val="105"/>
          <w:sz w:val="24"/>
        </w:rPr>
        <w:t>prior</w:t>
      </w:r>
      <w:r>
        <w:rPr>
          <w:spacing w:val="-8"/>
          <w:w w:val="105"/>
          <w:sz w:val="24"/>
        </w:rPr>
        <w:t xml:space="preserve"> </w:t>
      </w:r>
      <w:r>
        <w:rPr>
          <w:w w:val="105"/>
          <w:sz w:val="24"/>
        </w:rPr>
        <w:t>to</w:t>
      </w:r>
      <w:r>
        <w:rPr>
          <w:spacing w:val="-8"/>
          <w:w w:val="105"/>
          <w:sz w:val="24"/>
        </w:rPr>
        <w:t xml:space="preserve"> </w:t>
      </w:r>
      <w:r>
        <w:rPr>
          <w:w w:val="105"/>
          <w:sz w:val="24"/>
        </w:rPr>
        <w:t>leaving</w:t>
      </w:r>
      <w:r>
        <w:rPr>
          <w:spacing w:val="-9"/>
          <w:w w:val="105"/>
          <w:sz w:val="24"/>
        </w:rPr>
        <w:t xml:space="preserve"> </w:t>
      </w:r>
      <w:r>
        <w:rPr>
          <w:w w:val="105"/>
          <w:sz w:val="24"/>
        </w:rPr>
        <w:t>the</w:t>
      </w:r>
      <w:r>
        <w:rPr>
          <w:spacing w:val="-8"/>
          <w:w w:val="105"/>
          <w:sz w:val="24"/>
        </w:rPr>
        <w:t xml:space="preserve"> </w:t>
      </w:r>
      <w:r>
        <w:rPr>
          <w:spacing w:val="-2"/>
          <w:w w:val="105"/>
          <w:sz w:val="24"/>
        </w:rPr>
        <w:t>individual.</w:t>
      </w:r>
    </w:p>
    <w:p w14:paraId="35FBE298" w14:textId="77777777" w:rsidR="00923159" w:rsidRDefault="00923159">
      <w:pPr>
        <w:pStyle w:val="ListParagraph"/>
        <w:numPr>
          <w:ilvl w:val="0"/>
          <w:numId w:val="1"/>
        </w:numPr>
        <w:tabs>
          <w:tab w:val="left" w:pos="1635"/>
        </w:tabs>
        <w:spacing w:line="360" w:lineRule="auto"/>
        <w:rPr>
          <w:sz w:val="24"/>
        </w:rPr>
      </w:pPr>
      <w:r>
        <w:rPr>
          <w:w w:val="105"/>
          <w:sz w:val="24"/>
        </w:rPr>
        <w:t>Be</w:t>
      </w:r>
      <w:r>
        <w:rPr>
          <w:spacing w:val="-9"/>
          <w:w w:val="105"/>
          <w:sz w:val="24"/>
        </w:rPr>
        <w:t xml:space="preserve"> </w:t>
      </w:r>
      <w:r>
        <w:rPr>
          <w:w w:val="105"/>
          <w:sz w:val="24"/>
        </w:rPr>
        <w:t>patient.</w:t>
      </w:r>
      <w:r>
        <w:rPr>
          <w:spacing w:val="-8"/>
          <w:w w:val="105"/>
          <w:sz w:val="24"/>
        </w:rPr>
        <w:t xml:space="preserve"> </w:t>
      </w:r>
      <w:r>
        <w:rPr>
          <w:w w:val="105"/>
          <w:sz w:val="24"/>
        </w:rPr>
        <w:t>Things</w:t>
      </w:r>
      <w:r>
        <w:rPr>
          <w:spacing w:val="-8"/>
          <w:w w:val="105"/>
          <w:sz w:val="24"/>
        </w:rPr>
        <w:t xml:space="preserve"> </w:t>
      </w:r>
      <w:r>
        <w:rPr>
          <w:w w:val="105"/>
          <w:sz w:val="24"/>
        </w:rPr>
        <w:t>may</w:t>
      </w:r>
      <w:r>
        <w:rPr>
          <w:spacing w:val="-9"/>
          <w:w w:val="105"/>
          <w:sz w:val="24"/>
        </w:rPr>
        <w:t xml:space="preserve"> </w:t>
      </w:r>
      <w:r>
        <w:rPr>
          <w:w w:val="105"/>
          <w:sz w:val="24"/>
        </w:rPr>
        <w:t>take</w:t>
      </w:r>
      <w:r>
        <w:rPr>
          <w:spacing w:val="-8"/>
          <w:w w:val="105"/>
          <w:sz w:val="24"/>
        </w:rPr>
        <w:t xml:space="preserve"> </w:t>
      </w:r>
      <w:r>
        <w:rPr>
          <w:w w:val="105"/>
          <w:sz w:val="24"/>
        </w:rPr>
        <w:t>a</w:t>
      </w:r>
      <w:r>
        <w:rPr>
          <w:spacing w:val="-8"/>
          <w:w w:val="105"/>
          <w:sz w:val="24"/>
        </w:rPr>
        <w:t xml:space="preserve"> </w:t>
      </w:r>
      <w:r>
        <w:rPr>
          <w:w w:val="105"/>
          <w:sz w:val="24"/>
        </w:rPr>
        <w:t>little</w:t>
      </w:r>
      <w:r>
        <w:rPr>
          <w:spacing w:val="-9"/>
          <w:w w:val="105"/>
          <w:sz w:val="24"/>
        </w:rPr>
        <w:t xml:space="preserve"> </w:t>
      </w:r>
      <w:r>
        <w:rPr>
          <w:spacing w:val="-2"/>
          <w:w w:val="105"/>
          <w:sz w:val="24"/>
        </w:rPr>
        <w:t>longer.</w:t>
      </w:r>
    </w:p>
    <w:p w14:paraId="1B30B0CC" w14:textId="77777777" w:rsidR="00923159" w:rsidRDefault="00923159" w:rsidP="00BA4406">
      <w:pPr>
        <w:pStyle w:val="BodyText"/>
        <w:spacing w:before="269" w:line="360" w:lineRule="auto"/>
        <w:rPr>
          <w:rFonts w:ascii="Arial Black"/>
        </w:rPr>
      </w:pPr>
      <w:r>
        <w:rPr>
          <w:rFonts w:ascii="Arial Black"/>
          <w:w w:val="90"/>
        </w:rPr>
        <w:t>Hard</w:t>
      </w:r>
      <w:r>
        <w:rPr>
          <w:rFonts w:ascii="Arial Black"/>
          <w:spacing w:val="1"/>
        </w:rPr>
        <w:t xml:space="preserve"> </w:t>
      </w:r>
      <w:r>
        <w:rPr>
          <w:rFonts w:ascii="Arial Black"/>
          <w:w w:val="90"/>
        </w:rPr>
        <w:t>of</w:t>
      </w:r>
      <w:r>
        <w:rPr>
          <w:rFonts w:ascii="Arial Black"/>
          <w:spacing w:val="1"/>
        </w:rPr>
        <w:t xml:space="preserve"> </w:t>
      </w:r>
      <w:r>
        <w:rPr>
          <w:rFonts w:ascii="Arial Black"/>
          <w:w w:val="90"/>
        </w:rPr>
        <w:t>Hearing</w:t>
      </w:r>
      <w:r>
        <w:rPr>
          <w:rFonts w:ascii="Arial Black"/>
          <w:spacing w:val="2"/>
        </w:rPr>
        <w:t xml:space="preserve"> </w:t>
      </w:r>
      <w:r>
        <w:rPr>
          <w:rFonts w:ascii="Arial Black"/>
          <w:w w:val="90"/>
        </w:rPr>
        <w:t>and</w:t>
      </w:r>
      <w:r>
        <w:rPr>
          <w:rFonts w:ascii="Arial Black"/>
          <w:spacing w:val="1"/>
        </w:rPr>
        <w:t xml:space="preserve"> </w:t>
      </w:r>
      <w:r>
        <w:rPr>
          <w:rFonts w:ascii="Arial Black"/>
          <w:spacing w:val="-2"/>
          <w:w w:val="90"/>
        </w:rPr>
        <w:t>Deafness</w:t>
      </w:r>
    </w:p>
    <w:p w14:paraId="35FB31D7" w14:textId="77777777" w:rsidR="00923159" w:rsidRDefault="00923159" w:rsidP="009B0549">
      <w:pPr>
        <w:pStyle w:val="BodyText"/>
        <w:spacing w:before="43" w:after="240" w:line="360" w:lineRule="auto"/>
        <w:ind w:right="1121"/>
        <w:rPr>
          <w:w w:val="105"/>
        </w:rPr>
      </w:pPr>
      <w:r>
        <w:rPr>
          <w:w w:val="105"/>
        </w:rPr>
        <w:t>People who have hearing loss may be deaf or hard of hearing. Like other disabilities, hearing loss has a wide variety of degrees. People who are hard of hearing may require assistive</w:t>
      </w:r>
      <w:r>
        <w:rPr>
          <w:spacing w:val="-16"/>
          <w:w w:val="105"/>
        </w:rPr>
        <w:t xml:space="preserve"> </w:t>
      </w:r>
      <w:r>
        <w:rPr>
          <w:w w:val="105"/>
        </w:rPr>
        <w:t>devices</w:t>
      </w:r>
      <w:r>
        <w:rPr>
          <w:spacing w:val="-16"/>
          <w:w w:val="105"/>
        </w:rPr>
        <w:t xml:space="preserve"> </w:t>
      </w:r>
      <w:r>
        <w:rPr>
          <w:w w:val="105"/>
        </w:rPr>
        <w:t>when</w:t>
      </w:r>
      <w:r>
        <w:rPr>
          <w:spacing w:val="-16"/>
          <w:w w:val="105"/>
        </w:rPr>
        <w:t xml:space="preserve"> </w:t>
      </w:r>
      <w:r>
        <w:rPr>
          <w:w w:val="105"/>
        </w:rPr>
        <w:t>communicating.</w:t>
      </w:r>
      <w:r>
        <w:rPr>
          <w:spacing w:val="-16"/>
          <w:w w:val="105"/>
        </w:rPr>
        <w:t xml:space="preserve"> </w:t>
      </w:r>
      <w:r>
        <w:rPr>
          <w:w w:val="105"/>
        </w:rPr>
        <w:t>While</w:t>
      </w:r>
      <w:r>
        <w:rPr>
          <w:spacing w:val="-16"/>
          <w:w w:val="105"/>
        </w:rPr>
        <w:t xml:space="preserve"> </w:t>
      </w:r>
      <w:r>
        <w:rPr>
          <w:w w:val="105"/>
        </w:rPr>
        <w:t>some</w:t>
      </w:r>
      <w:r>
        <w:rPr>
          <w:spacing w:val="-16"/>
          <w:w w:val="105"/>
        </w:rPr>
        <w:t xml:space="preserve"> </w:t>
      </w:r>
      <w:r>
        <w:rPr>
          <w:w w:val="105"/>
        </w:rPr>
        <w:t>people</w:t>
      </w:r>
      <w:r>
        <w:rPr>
          <w:spacing w:val="-16"/>
          <w:w w:val="105"/>
        </w:rPr>
        <w:t xml:space="preserve"> </w:t>
      </w:r>
      <w:r>
        <w:rPr>
          <w:w w:val="105"/>
        </w:rPr>
        <w:t>may</w:t>
      </w:r>
      <w:r>
        <w:rPr>
          <w:spacing w:val="-16"/>
          <w:w w:val="105"/>
        </w:rPr>
        <w:t xml:space="preserve"> </w:t>
      </w:r>
      <w:r>
        <w:rPr>
          <w:w w:val="105"/>
        </w:rPr>
        <w:t>use</w:t>
      </w:r>
      <w:r>
        <w:rPr>
          <w:spacing w:val="-16"/>
          <w:w w:val="105"/>
        </w:rPr>
        <w:t xml:space="preserve"> </w:t>
      </w:r>
      <w:r>
        <w:rPr>
          <w:w w:val="105"/>
        </w:rPr>
        <w:t>sign</w:t>
      </w:r>
      <w:r>
        <w:rPr>
          <w:spacing w:val="-16"/>
          <w:w w:val="105"/>
        </w:rPr>
        <w:t xml:space="preserve"> </w:t>
      </w:r>
      <w:r>
        <w:rPr>
          <w:w w:val="105"/>
        </w:rPr>
        <w:t>language,</w:t>
      </w:r>
      <w:r>
        <w:rPr>
          <w:spacing w:val="-16"/>
          <w:w w:val="105"/>
        </w:rPr>
        <w:t xml:space="preserve"> </w:t>
      </w:r>
      <w:r>
        <w:rPr>
          <w:w w:val="105"/>
        </w:rPr>
        <w:t>notes or</w:t>
      </w:r>
      <w:r>
        <w:rPr>
          <w:spacing w:val="-2"/>
          <w:w w:val="105"/>
        </w:rPr>
        <w:t xml:space="preserve"> </w:t>
      </w:r>
      <w:r>
        <w:rPr>
          <w:w w:val="105"/>
        </w:rPr>
        <w:t>hearing</w:t>
      </w:r>
      <w:r>
        <w:rPr>
          <w:spacing w:val="-2"/>
          <w:w w:val="105"/>
        </w:rPr>
        <w:t xml:space="preserve"> </w:t>
      </w:r>
      <w:r>
        <w:rPr>
          <w:w w:val="105"/>
        </w:rPr>
        <w:t>aids</w:t>
      </w:r>
      <w:r>
        <w:rPr>
          <w:spacing w:val="-2"/>
          <w:w w:val="105"/>
        </w:rPr>
        <w:t xml:space="preserve"> </w:t>
      </w:r>
      <w:r>
        <w:rPr>
          <w:w w:val="105"/>
        </w:rPr>
        <w:t>when</w:t>
      </w:r>
      <w:r>
        <w:rPr>
          <w:spacing w:val="-2"/>
          <w:w w:val="105"/>
        </w:rPr>
        <w:t xml:space="preserve"> </w:t>
      </w:r>
      <w:r>
        <w:rPr>
          <w:w w:val="105"/>
        </w:rPr>
        <w:t>communicating,</w:t>
      </w:r>
      <w:r>
        <w:rPr>
          <w:spacing w:val="-2"/>
          <w:w w:val="105"/>
        </w:rPr>
        <w:t xml:space="preserve"> </w:t>
      </w:r>
      <w:r>
        <w:rPr>
          <w:w w:val="105"/>
        </w:rPr>
        <w:t>others</w:t>
      </w:r>
      <w:r>
        <w:rPr>
          <w:spacing w:val="-2"/>
          <w:w w:val="105"/>
        </w:rPr>
        <w:t xml:space="preserve"> </w:t>
      </w:r>
      <w:r>
        <w:rPr>
          <w:w w:val="105"/>
        </w:rPr>
        <w:t>may</w:t>
      </w:r>
      <w:r>
        <w:rPr>
          <w:spacing w:val="-2"/>
          <w:w w:val="105"/>
        </w:rPr>
        <w:t xml:space="preserve"> </w:t>
      </w:r>
      <w:r>
        <w:rPr>
          <w:w w:val="105"/>
        </w:rPr>
        <w:t>also</w:t>
      </w:r>
      <w:r>
        <w:rPr>
          <w:spacing w:val="-2"/>
          <w:w w:val="105"/>
        </w:rPr>
        <w:t xml:space="preserve"> </w:t>
      </w:r>
      <w:r>
        <w:rPr>
          <w:w w:val="105"/>
        </w:rPr>
        <w:t>use</w:t>
      </w:r>
      <w:r>
        <w:rPr>
          <w:spacing w:val="-2"/>
          <w:w w:val="105"/>
        </w:rPr>
        <w:t xml:space="preserve"> </w:t>
      </w:r>
      <w:r>
        <w:rPr>
          <w:w w:val="105"/>
        </w:rPr>
        <w:t>email,</w:t>
      </w:r>
      <w:r>
        <w:rPr>
          <w:spacing w:val="-2"/>
          <w:w w:val="105"/>
        </w:rPr>
        <w:t xml:space="preserve"> </w:t>
      </w:r>
      <w:r>
        <w:rPr>
          <w:w w:val="105"/>
        </w:rPr>
        <w:t>pagers,</w:t>
      </w:r>
      <w:r>
        <w:rPr>
          <w:spacing w:val="-2"/>
          <w:w w:val="105"/>
        </w:rPr>
        <w:t xml:space="preserve"> </w:t>
      </w:r>
      <w:r>
        <w:rPr>
          <w:w w:val="105"/>
        </w:rPr>
        <w:t>TTY</w:t>
      </w:r>
      <w:r>
        <w:rPr>
          <w:spacing w:val="-2"/>
          <w:w w:val="105"/>
        </w:rPr>
        <w:t xml:space="preserve"> </w:t>
      </w:r>
      <w:r>
        <w:rPr>
          <w:w w:val="105"/>
        </w:rPr>
        <w:t>telephone service</w:t>
      </w:r>
      <w:r>
        <w:rPr>
          <w:spacing w:val="-7"/>
          <w:w w:val="105"/>
        </w:rPr>
        <w:t xml:space="preserve"> </w:t>
      </w:r>
      <w:r>
        <w:rPr>
          <w:w w:val="105"/>
        </w:rPr>
        <w:t>or</w:t>
      </w:r>
      <w:r>
        <w:rPr>
          <w:spacing w:val="-7"/>
          <w:w w:val="105"/>
        </w:rPr>
        <w:t xml:space="preserve"> </w:t>
      </w:r>
      <w:r>
        <w:rPr>
          <w:w w:val="105"/>
        </w:rPr>
        <w:t>Bell</w:t>
      </w:r>
      <w:r>
        <w:rPr>
          <w:spacing w:val="-7"/>
          <w:w w:val="105"/>
        </w:rPr>
        <w:t xml:space="preserve"> </w:t>
      </w:r>
      <w:r>
        <w:rPr>
          <w:w w:val="105"/>
        </w:rPr>
        <w:t>Canada</w:t>
      </w:r>
      <w:r>
        <w:rPr>
          <w:spacing w:val="-7"/>
          <w:w w:val="105"/>
        </w:rPr>
        <w:t xml:space="preserve"> </w:t>
      </w:r>
      <w:r>
        <w:rPr>
          <w:w w:val="105"/>
        </w:rPr>
        <w:t>Relay</w:t>
      </w:r>
      <w:r>
        <w:rPr>
          <w:spacing w:val="-7"/>
          <w:w w:val="105"/>
        </w:rPr>
        <w:t xml:space="preserve"> </w:t>
      </w:r>
      <w:r>
        <w:rPr>
          <w:w w:val="105"/>
        </w:rPr>
        <w:t>Service.</w:t>
      </w:r>
    </w:p>
    <w:p w14:paraId="17598479" w14:textId="6405027B" w:rsidR="009B0549" w:rsidRDefault="009B0549" w:rsidP="009B0549">
      <w:pPr>
        <w:pStyle w:val="BodyText"/>
        <w:spacing w:before="43" w:line="360" w:lineRule="auto"/>
        <w:ind w:right="1121"/>
      </w:pPr>
      <w:r>
        <w:rPr>
          <w:w w:val="105"/>
        </w:rPr>
        <w:t>Here are some suggestions to help you interact with people who are deaf or hard of hearing:</w:t>
      </w:r>
    </w:p>
    <w:p w14:paraId="0DCAAF1E" w14:textId="77777777" w:rsidR="00923159" w:rsidRDefault="00923159">
      <w:pPr>
        <w:pStyle w:val="ListParagraph"/>
        <w:numPr>
          <w:ilvl w:val="0"/>
          <w:numId w:val="1"/>
        </w:numPr>
        <w:tabs>
          <w:tab w:val="left" w:pos="1709"/>
          <w:tab w:val="left" w:pos="1710"/>
        </w:tabs>
        <w:spacing w:before="42" w:line="360" w:lineRule="auto"/>
        <w:ind w:left="1710" w:hanging="360"/>
        <w:rPr>
          <w:sz w:val="24"/>
        </w:rPr>
      </w:pPr>
      <w:r>
        <w:rPr>
          <w:w w:val="105"/>
          <w:sz w:val="24"/>
        </w:rPr>
        <w:t>Always</w:t>
      </w:r>
      <w:r>
        <w:rPr>
          <w:spacing w:val="-15"/>
          <w:w w:val="105"/>
          <w:sz w:val="24"/>
        </w:rPr>
        <w:t xml:space="preserve"> </w:t>
      </w:r>
      <w:r>
        <w:rPr>
          <w:w w:val="105"/>
          <w:sz w:val="24"/>
        </w:rPr>
        <w:t>ask</w:t>
      </w:r>
      <w:r>
        <w:rPr>
          <w:spacing w:val="-15"/>
          <w:w w:val="105"/>
          <w:sz w:val="24"/>
        </w:rPr>
        <w:t xml:space="preserve"> </w:t>
      </w:r>
      <w:r>
        <w:rPr>
          <w:w w:val="105"/>
          <w:sz w:val="24"/>
        </w:rPr>
        <w:t>how</w:t>
      </w:r>
      <w:r>
        <w:rPr>
          <w:spacing w:val="-15"/>
          <w:w w:val="105"/>
          <w:sz w:val="24"/>
        </w:rPr>
        <w:t xml:space="preserve"> </w:t>
      </w:r>
      <w:r>
        <w:rPr>
          <w:w w:val="105"/>
          <w:sz w:val="24"/>
        </w:rPr>
        <w:t>you</w:t>
      </w:r>
      <w:r>
        <w:rPr>
          <w:spacing w:val="-15"/>
          <w:w w:val="105"/>
          <w:sz w:val="24"/>
        </w:rPr>
        <w:t xml:space="preserve"> </w:t>
      </w:r>
      <w:r>
        <w:rPr>
          <w:w w:val="105"/>
          <w:sz w:val="24"/>
        </w:rPr>
        <w:t>can</w:t>
      </w:r>
      <w:r>
        <w:rPr>
          <w:spacing w:val="-15"/>
          <w:w w:val="105"/>
          <w:sz w:val="24"/>
        </w:rPr>
        <w:t xml:space="preserve"> </w:t>
      </w:r>
      <w:r>
        <w:rPr>
          <w:w w:val="105"/>
          <w:sz w:val="24"/>
        </w:rPr>
        <w:t>help.</w:t>
      </w:r>
      <w:r>
        <w:rPr>
          <w:spacing w:val="-15"/>
          <w:w w:val="105"/>
          <w:sz w:val="24"/>
        </w:rPr>
        <w:t xml:space="preserve"> </w:t>
      </w:r>
      <w:r>
        <w:rPr>
          <w:w w:val="105"/>
          <w:sz w:val="24"/>
        </w:rPr>
        <w:t>Don’t</w:t>
      </w:r>
      <w:r>
        <w:rPr>
          <w:spacing w:val="-15"/>
          <w:w w:val="105"/>
          <w:sz w:val="24"/>
        </w:rPr>
        <w:t xml:space="preserve"> </w:t>
      </w:r>
      <w:r>
        <w:rPr>
          <w:spacing w:val="-2"/>
          <w:w w:val="105"/>
          <w:sz w:val="24"/>
        </w:rPr>
        <w:t>shout.</w:t>
      </w:r>
    </w:p>
    <w:p w14:paraId="7261B856" w14:textId="36EEFF16" w:rsidR="00923159" w:rsidRPr="00BA4406" w:rsidRDefault="00923159">
      <w:pPr>
        <w:pStyle w:val="ListParagraph"/>
        <w:numPr>
          <w:ilvl w:val="0"/>
          <w:numId w:val="1"/>
        </w:numPr>
        <w:tabs>
          <w:tab w:val="left" w:pos="1709"/>
          <w:tab w:val="left" w:pos="1710"/>
        </w:tabs>
        <w:spacing w:line="360" w:lineRule="auto"/>
        <w:ind w:left="1710" w:hanging="360"/>
        <w:rPr>
          <w:sz w:val="24"/>
        </w:rPr>
      </w:pPr>
      <w:r>
        <w:rPr>
          <w:w w:val="105"/>
          <w:sz w:val="24"/>
        </w:rPr>
        <w:t>Avoid</w:t>
      </w:r>
      <w:r>
        <w:rPr>
          <w:spacing w:val="-1"/>
          <w:w w:val="105"/>
          <w:sz w:val="24"/>
        </w:rPr>
        <w:t xml:space="preserve"> </w:t>
      </w:r>
      <w:r>
        <w:rPr>
          <w:w w:val="105"/>
          <w:sz w:val="24"/>
        </w:rPr>
        <w:t xml:space="preserve">referring to the </w:t>
      </w:r>
      <w:r w:rsidR="009B0549">
        <w:rPr>
          <w:w w:val="105"/>
          <w:sz w:val="24"/>
        </w:rPr>
        <w:t>disability or</w:t>
      </w:r>
      <w:r>
        <w:rPr>
          <w:w w:val="105"/>
          <w:sz w:val="24"/>
        </w:rPr>
        <w:t xml:space="preserve"> using phrases like </w:t>
      </w:r>
      <w:r>
        <w:rPr>
          <w:spacing w:val="-2"/>
          <w:w w:val="105"/>
          <w:sz w:val="24"/>
        </w:rPr>
        <w:t>“handicapped”.</w:t>
      </w:r>
    </w:p>
    <w:p w14:paraId="31FAE3B3" w14:textId="77777777" w:rsidR="00923159" w:rsidRDefault="00923159">
      <w:pPr>
        <w:pStyle w:val="ListParagraph"/>
        <w:numPr>
          <w:ilvl w:val="0"/>
          <w:numId w:val="1"/>
        </w:numPr>
        <w:tabs>
          <w:tab w:val="left" w:pos="1709"/>
          <w:tab w:val="left" w:pos="1710"/>
        </w:tabs>
        <w:spacing w:before="111" w:line="360" w:lineRule="auto"/>
        <w:ind w:left="1710" w:right="1566" w:hanging="360"/>
        <w:rPr>
          <w:sz w:val="24"/>
        </w:rPr>
      </w:pPr>
      <w:r>
        <w:rPr>
          <w:w w:val="105"/>
          <w:sz w:val="24"/>
        </w:rPr>
        <w:t>Attract</w:t>
      </w:r>
      <w:r>
        <w:rPr>
          <w:spacing w:val="-4"/>
          <w:w w:val="105"/>
          <w:sz w:val="24"/>
        </w:rPr>
        <w:t xml:space="preserve"> </w:t>
      </w:r>
      <w:r>
        <w:rPr>
          <w:w w:val="105"/>
          <w:sz w:val="24"/>
        </w:rPr>
        <w:t>the</w:t>
      </w:r>
      <w:r>
        <w:rPr>
          <w:spacing w:val="-4"/>
          <w:w w:val="105"/>
          <w:sz w:val="24"/>
        </w:rPr>
        <w:t xml:space="preserve"> </w:t>
      </w:r>
      <w:r>
        <w:rPr>
          <w:w w:val="105"/>
          <w:sz w:val="24"/>
        </w:rPr>
        <w:t>person’s</w:t>
      </w:r>
      <w:r>
        <w:rPr>
          <w:spacing w:val="-4"/>
          <w:w w:val="105"/>
          <w:sz w:val="24"/>
        </w:rPr>
        <w:t xml:space="preserve"> </w:t>
      </w:r>
      <w:r>
        <w:rPr>
          <w:w w:val="105"/>
          <w:sz w:val="24"/>
        </w:rPr>
        <w:t>attention</w:t>
      </w:r>
      <w:r>
        <w:rPr>
          <w:spacing w:val="-4"/>
          <w:w w:val="105"/>
          <w:sz w:val="24"/>
        </w:rPr>
        <w:t xml:space="preserve"> </w:t>
      </w:r>
      <w:r>
        <w:rPr>
          <w:w w:val="105"/>
          <w:sz w:val="24"/>
        </w:rPr>
        <w:t>before</w:t>
      </w:r>
      <w:r>
        <w:rPr>
          <w:spacing w:val="-4"/>
          <w:w w:val="105"/>
          <w:sz w:val="24"/>
        </w:rPr>
        <w:t xml:space="preserve"> </w:t>
      </w:r>
      <w:r>
        <w:rPr>
          <w:w w:val="105"/>
          <w:sz w:val="24"/>
        </w:rPr>
        <w:t>speaking.</w:t>
      </w:r>
      <w:r>
        <w:rPr>
          <w:spacing w:val="-4"/>
          <w:w w:val="105"/>
          <w:sz w:val="24"/>
        </w:rPr>
        <w:t xml:space="preserve"> </w:t>
      </w:r>
      <w:r>
        <w:rPr>
          <w:w w:val="105"/>
          <w:sz w:val="24"/>
        </w:rPr>
        <w:t>The</w:t>
      </w:r>
      <w:r>
        <w:rPr>
          <w:spacing w:val="-4"/>
          <w:w w:val="105"/>
          <w:sz w:val="24"/>
        </w:rPr>
        <w:t xml:space="preserve"> </w:t>
      </w:r>
      <w:r>
        <w:rPr>
          <w:w w:val="105"/>
          <w:sz w:val="24"/>
        </w:rPr>
        <w:t>best</w:t>
      </w:r>
      <w:r>
        <w:rPr>
          <w:spacing w:val="-4"/>
          <w:w w:val="105"/>
          <w:sz w:val="24"/>
        </w:rPr>
        <w:t xml:space="preserve"> </w:t>
      </w:r>
      <w:r>
        <w:rPr>
          <w:w w:val="105"/>
          <w:sz w:val="24"/>
        </w:rPr>
        <w:t>way</w:t>
      </w:r>
      <w:r>
        <w:rPr>
          <w:spacing w:val="-4"/>
          <w:w w:val="105"/>
          <w:sz w:val="24"/>
        </w:rPr>
        <w:t xml:space="preserve"> </w:t>
      </w:r>
      <w:r>
        <w:rPr>
          <w:w w:val="105"/>
          <w:sz w:val="24"/>
        </w:rPr>
        <w:t>is</w:t>
      </w:r>
      <w:r>
        <w:rPr>
          <w:spacing w:val="-4"/>
          <w:w w:val="105"/>
          <w:sz w:val="24"/>
        </w:rPr>
        <w:t xml:space="preserve"> </w:t>
      </w:r>
      <w:r>
        <w:rPr>
          <w:w w:val="105"/>
          <w:sz w:val="24"/>
        </w:rPr>
        <w:t>a</w:t>
      </w:r>
      <w:r>
        <w:rPr>
          <w:spacing w:val="-4"/>
          <w:w w:val="105"/>
          <w:sz w:val="24"/>
        </w:rPr>
        <w:t xml:space="preserve"> </w:t>
      </w:r>
      <w:r>
        <w:rPr>
          <w:w w:val="105"/>
          <w:sz w:val="24"/>
        </w:rPr>
        <w:t>gentle</w:t>
      </w:r>
      <w:r>
        <w:rPr>
          <w:spacing w:val="-4"/>
          <w:w w:val="105"/>
          <w:sz w:val="24"/>
        </w:rPr>
        <w:t xml:space="preserve"> </w:t>
      </w:r>
      <w:r>
        <w:rPr>
          <w:w w:val="105"/>
          <w:sz w:val="24"/>
        </w:rPr>
        <w:t>touch</w:t>
      </w:r>
      <w:r>
        <w:rPr>
          <w:spacing w:val="-4"/>
          <w:w w:val="105"/>
          <w:sz w:val="24"/>
        </w:rPr>
        <w:t xml:space="preserve"> </w:t>
      </w:r>
      <w:r>
        <w:rPr>
          <w:w w:val="105"/>
          <w:sz w:val="24"/>
        </w:rPr>
        <w:t>on the shoulder or gently waving your hand.</w:t>
      </w:r>
    </w:p>
    <w:p w14:paraId="00FE1A64" w14:textId="77777777" w:rsidR="00923159" w:rsidRDefault="00923159">
      <w:pPr>
        <w:pStyle w:val="ListParagraph"/>
        <w:numPr>
          <w:ilvl w:val="0"/>
          <w:numId w:val="1"/>
        </w:numPr>
        <w:tabs>
          <w:tab w:val="left" w:pos="1709"/>
          <w:tab w:val="left" w:pos="1710"/>
        </w:tabs>
        <w:spacing w:before="2" w:line="360" w:lineRule="auto"/>
        <w:ind w:left="1710" w:hanging="360"/>
        <w:rPr>
          <w:sz w:val="24"/>
        </w:rPr>
      </w:pPr>
      <w:r>
        <w:rPr>
          <w:w w:val="105"/>
          <w:sz w:val="24"/>
        </w:rPr>
        <w:t>Make</w:t>
      </w:r>
      <w:r>
        <w:rPr>
          <w:spacing w:val="-6"/>
          <w:w w:val="105"/>
          <w:sz w:val="24"/>
        </w:rPr>
        <w:t xml:space="preserve"> </w:t>
      </w:r>
      <w:r>
        <w:rPr>
          <w:w w:val="105"/>
          <w:sz w:val="24"/>
        </w:rPr>
        <w:t>sure</w:t>
      </w:r>
      <w:r>
        <w:rPr>
          <w:spacing w:val="-5"/>
          <w:w w:val="105"/>
          <w:sz w:val="24"/>
        </w:rPr>
        <w:t xml:space="preserve"> </w:t>
      </w:r>
      <w:r>
        <w:rPr>
          <w:w w:val="105"/>
          <w:sz w:val="24"/>
        </w:rPr>
        <w:t>you</w:t>
      </w:r>
      <w:r>
        <w:rPr>
          <w:spacing w:val="-5"/>
          <w:w w:val="105"/>
          <w:sz w:val="24"/>
        </w:rPr>
        <w:t xml:space="preserve"> </w:t>
      </w:r>
      <w:r>
        <w:rPr>
          <w:w w:val="105"/>
          <w:sz w:val="24"/>
        </w:rPr>
        <w:t>are</w:t>
      </w:r>
      <w:r>
        <w:rPr>
          <w:spacing w:val="-6"/>
          <w:w w:val="105"/>
          <w:sz w:val="24"/>
        </w:rPr>
        <w:t xml:space="preserve"> </w:t>
      </w:r>
      <w:r>
        <w:rPr>
          <w:w w:val="105"/>
          <w:sz w:val="24"/>
        </w:rPr>
        <w:t>in</w:t>
      </w:r>
      <w:r>
        <w:rPr>
          <w:spacing w:val="-5"/>
          <w:w w:val="105"/>
          <w:sz w:val="24"/>
        </w:rPr>
        <w:t xml:space="preserve"> </w:t>
      </w:r>
      <w:r>
        <w:rPr>
          <w:w w:val="105"/>
          <w:sz w:val="24"/>
        </w:rPr>
        <w:t>a</w:t>
      </w:r>
      <w:r>
        <w:rPr>
          <w:spacing w:val="-5"/>
          <w:w w:val="105"/>
          <w:sz w:val="24"/>
        </w:rPr>
        <w:t xml:space="preserve"> </w:t>
      </w:r>
      <w:r>
        <w:rPr>
          <w:w w:val="105"/>
          <w:sz w:val="24"/>
        </w:rPr>
        <w:t>well-</w:t>
      </w:r>
      <w:proofErr w:type="gramStart"/>
      <w:r>
        <w:rPr>
          <w:w w:val="105"/>
          <w:sz w:val="24"/>
        </w:rPr>
        <w:t>lighted</w:t>
      </w:r>
      <w:proofErr w:type="gramEnd"/>
      <w:r>
        <w:rPr>
          <w:spacing w:val="-5"/>
          <w:w w:val="105"/>
          <w:sz w:val="24"/>
        </w:rPr>
        <w:t xml:space="preserve"> </w:t>
      </w:r>
      <w:r>
        <w:rPr>
          <w:w w:val="105"/>
          <w:sz w:val="24"/>
        </w:rPr>
        <w:t>area</w:t>
      </w:r>
      <w:r>
        <w:rPr>
          <w:spacing w:val="-6"/>
          <w:w w:val="105"/>
          <w:sz w:val="24"/>
        </w:rPr>
        <w:t xml:space="preserve"> </w:t>
      </w:r>
      <w:r>
        <w:rPr>
          <w:w w:val="105"/>
          <w:sz w:val="24"/>
        </w:rPr>
        <w:t>where</w:t>
      </w:r>
      <w:r>
        <w:rPr>
          <w:spacing w:val="-5"/>
          <w:w w:val="105"/>
          <w:sz w:val="24"/>
        </w:rPr>
        <w:t xml:space="preserve"> </w:t>
      </w:r>
      <w:r>
        <w:rPr>
          <w:w w:val="105"/>
          <w:sz w:val="24"/>
        </w:rPr>
        <w:t>the</w:t>
      </w:r>
      <w:r>
        <w:rPr>
          <w:spacing w:val="-5"/>
          <w:w w:val="105"/>
          <w:sz w:val="24"/>
        </w:rPr>
        <w:t xml:space="preserve"> </w:t>
      </w:r>
      <w:r>
        <w:rPr>
          <w:w w:val="105"/>
          <w:sz w:val="24"/>
        </w:rPr>
        <w:t>person</w:t>
      </w:r>
      <w:r>
        <w:rPr>
          <w:spacing w:val="-6"/>
          <w:w w:val="105"/>
          <w:sz w:val="24"/>
        </w:rPr>
        <w:t xml:space="preserve"> </w:t>
      </w:r>
      <w:r>
        <w:rPr>
          <w:w w:val="105"/>
          <w:sz w:val="24"/>
        </w:rPr>
        <w:t>can</w:t>
      </w:r>
      <w:r>
        <w:rPr>
          <w:spacing w:val="-5"/>
          <w:w w:val="105"/>
          <w:sz w:val="24"/>
        </w:rPr>
        <w:t xml:space="preserve"> </w:t>
      </w:r>
      <w:r>
        <w:rPr>
          <w:w w:val="105"/>
          <w:sz w:val="24"/>
        </w:rPr>
        <w:t>see</w:t>
      </w:r>
      <w:r>
        <w:rPr>
          <w:spacing w:val="-5"/>
          <w:w w:val="105"/>
          <w:sz w:val="24"/>
        </w:rPr>
        <w:t xml:space="preserve"> </w:t>
      </w:r>
      <w:r>
        <w:rPr>
          <w:w w:val="105"/>
          <w:sz w:val="24"/>
        </w:rPr>
        <w:t>your</w:t>
      </w:r>
      <w:r>
        <w:rPr>
          <w:spacing w:val="-5"/>
          <w:w w:val="105"/>
          <w:sz w:val="24"/>
        </w:rPr>
        <w:t xml:space="preserve"> </w:t>
      </w:r>
      <w:r>
        <w:rPr>
          <w:spacing w:val="-2"/>
          <w:w w:val="105"/>
          <w:sz w:val="24"/>
        </w:rPr>
        <w:t>face.</w:t>
      </w:r>
    </w:p>
    <w:p w14:paraId="2F472DAE" w14:textId="77777777" w:rsidR="00923159" w:rsidRDefault="00923159">
      <w:pPr>
        <w:pStyle w:val="ListParagraph"/>
        <w:numPr>
          <w:ilvl w:val="0"/>
          <w:numId w:val="1"/>
        </w:numPr>
        <w:tabs>
          <w:tab w:val="left" w:pos="1709"/>
          <w:tab w:val="left" w:pos="1710"/>
        </w:tabs>
        <w:spacing w:line="360" w:lineRule="auto"/>
        <w:ind w:left="1710" w:hanging="360"/>
        <w:rPr>
          <w:sz w:val="24"/>
        </w:rPr>
      </w:pPr>
      <w:r>
        <w:rPr>
          <w:sz w:val="24"/>
        </w:rPr>
        <w:t>Look</w:t>
      </w:r>
      <w:r>
        <w:rPr>
          <w:spacing w:val="28"/>
          <w:sz w:val="24"/>
        </w:rPr>
        <w:t xml:space="preserve"> </w:t>
      </w:r>
      <w:r>
        <w:rPr>
          <w:sz w:val="24"/>
        </w:rPr>
        <w:t>at</w:t>
      </w:r>
      <w:r>
        <w:rPr>
          <w:spacing w:val="29"/>
          <w:sz w:val="24"/>
        </w:rPr>
        <w:t xml:space="preserve"> </w:t>
      </w:r>
      <w:r>
        <w:rPr>
          <w:sz w:val="24"/>
        </w:rPr>
        <w:t>and</w:t>
      </w:r>
      <w:r>
        <w:rPr>
          <w:spacing w:val="29"/>
          <w:sz w:val="24"/>
        </w:rPr>
        <w:t xml:space="preserve"> </w:t>
      </w:r>
      <w:r>
        <w:rPr>
          <w:sz w:val="24"/>
        </w:rPr>
        <w:t>speak</w:t>
      </w:r>
      <w:r>
        <w:rPr>
          <w:spacing w:val="29"/>
          <w:sz w:val="24"/>
        </w:rPr>
        <w:t xml:space="preserve"> </w:t>
      </w:r>
      <w:r>
        <w:rPr>
          <w:sz w:val="24"/>
        </w:rPr>
        <w:t>directly</w:t>
      </w:r>
      <w:r>
        <w:rPr>
          <w:spacing w:val="29"/>
          <w:sz w:val="24"/>
        </w:rPr>
        <w:t xml:space="preserve"> </w:t>
      </w:r>
      <w:r>
        <w:rPr>
          <w:sz w:val="24"/>
        </w:rPr>
        <w:t>to</w:t>
      </w:r>
      <w:r>
        <w:rPr>
          <w:spacing w:val="29"/>
          <w:sz w:val="24"/>
        </w:rPr>
        <w:t xml:space="preserve"> </w:t>
      </w:r>
      <w:r>
        <w:rPr>
          <w:sz w:val="24"/>
        </w:rPr>
        <w:t>the</w:t>
      </w:r>
      <w:r>
        <w:rPr>
          <w:spacing w:val="28"/>
          <w:sz w:val="24"/>
        </w:rPr>
        <w:t xml:space="preserve"> </w:t>
      </w:r>
      <w:r>
        <w:rPr>
          <w:sz w:val="24"/>
        </w:rPr>
        <w:t>person.</w:t>
      </w:r>
      <w:r>
        <w:rPr>
          <w:spacing w:val="29"/>
          <w:sz w:val="24"/>
        </w:rPr>
        <w:t xml:space="preserve"> </w:t>
      </w:r>
      <w:r>
        <w:rPr>
          <w:sz w:val="24"/>
        </w:rPr>
        <w:t>Address</w:t>
      </w:r>
      <w:r>
        <w:rPr>
          <w:spacing w:val="29"/>
          <w:sz w:val="24"/>
        </w:rPr>
        <w:t xml:space="preserve"> </w:t>
      </w:r>
      <w:r>
        <w:rPr>
          <w:sz w:val="24"/>
        </w:rPr>
        <w:t>the</w:t>
      </w:r>
      <w:r>
        <w:rPr>
          <w:spacing w:val="29"/>
          <w:sz w:val="24"/>
        </w:rPr>
        <w:t xml:space="preserve"> </w:t>
      </w:r>
      <w:r>
        <w:rPr>
          <w:sz w:val="24"/>
        </w:rPr>
        <w:t>person,</w:t>
      </w:r>
      <w:r>
        <w:rPr>
          <w:spacing w:val="29"/>
          <w:sz w:val="24"/>
        </w:rPr>
        <w:t xml:space="preserve"> </w:t>
      </w:r>
      <w:r>
        <w:rPr>
          <w:sz w:val="24"/>
        </w:rPr>
        <w:t>not</w:t>
      </w:r>
      <w:r>
        <w:rPr>
          <w:spacing w:val="29"/>
          <w:sz w:val="24"/>
        </w:rPr>
        <w:t xml:space="preserve"> </w:t>
      </w:r>
      <w:r>
        <w:rPr>
          <w:sz w:val="24"/>
        </w:rPr>
        <w:t>their</w:t>
      </w:r>
      <w:r>
        <w:rPr>
          <w:spacing w:val="28"/>
          <w:sz w:val="24"/>
        </w:rPr>
        <w:t xml:space="preserve"> </w:t>
      </w:r>
      <w:r>
        <w:rPr>
          <w:spacing w:val="-2"/>
          <w:sz w:val="24"/>
        </w:rPr>
        <w:t>interpreter.</w:t>
      </w:r>
    </w:p>
    <w:p w14:paraId="58B04902" w14:textId="77777777" w:rsidR="00923159" w:rsidRDefault="00923159">
      <w:pPr>
        <w:pStyle w:val="ListParagraph"/>
        <w:numPr>
          <w:ilvl w:val="0"/>
          <w:numId w:val="1"/>
        </w:numPr>
        <w:tabs>
          <w:tab w:val="left" w:pos="1709"/>
          <w:tab w:val="left" w:pos="1710"/>
        </w:tabs>
        <w:spacing w:line="360" w:lineRule="auto"/>
        <w:ind w:left="1710" w:right="2250" w:hanging="360"/>
        <w:rPr>
          <w:sz w:val="24"/>
        </w:rPr>
      </w:pPr>
      <w:r>
        <w:rPr>
          <w:w w:val="105"/>
          <w:sz w:val="24"/>
        </w:rPr>
        <w:t>If necessary, ask if another method of communicating would be easier, for example a pen and paper.</w:t>
      </w:r>
    </w:p>
    <w:p w14:paraId="7DEDC8C9" w14:textId="77777777" w:rsidR="00923159" w:rsidRDefault="00923159">
      <w:pPr>
        <w:pStyle w:val="ListParagraph"/>
        <w:numPr>
          <w:ilvl w:val="0"/>
          <w:numId w:val="1"/>
        </w:numPr>
        <w:tabs>
          <w:tab w:val="left" w:pos="1709"/>
          <w:tab w:val="left" w:pos="1710"/>
        </w:tabs>
        <w:spacing w:before="2" w:line="360" w:lineRule="auto"/>
        <w:ind w:left="1710" w:hanging="360"/>
        <w:rPr>
          <w:sz w:val="24"/>
        </w:rPr>
      </w:pPr>
      <w:r>
        <w:rPr>
          <w:w w:val="105"/>
          <w:sz w:val="24"/>
        </w:rPr>
        <w:t>Keep</w:t>
      </w:r>
      <w:r>
        <w:rPr>
          <w:spacing w:val="-13"/>
          <w:w w:val="105"/>
          <w:sz w:val="24"/>
        </w:rPr>
        <w:t xml:space="preserve"> </w:t>
      </w:r>
      <w:r>
        <w:rPr>
          <w:w w:val="105"/>
          <w:sz w:val="24"/>
        </w:rPr>
        <w:t>your</w:t>
      </w:r>
      <w:r>
        <w:rPr>
          <w:spacing w:val="-13"/>
          <w:w w:val="105"/>
          <w:sz w:val="24"/>
        </w:rPr>
        <w:t xml:space="preserve"> </w:t>
      </w:r>
      <w:r>
        <w:rPr>
          <w:w w:val="105"/>
          <w:sz w:val="24"/>
        </w:rPr>
        <w:t>face</w:t>
      </w:r>
      <w:r>
        <w:rPr>
          <w:spacing w:val="-12"/>
          <w:w w:val="105"/>
          <w:sz w:val="24"/>
        </w:rPr>
        <w:t xml:space="preserve"> </w:t>
      </w:r>
      <w:r>
        <w:rPr>
          <w:w w:val="105"/>
          <w:sz w:val="24"/>
        </w:rPr>
        <w:t>clearly</w:t>
      </w:r>
      <w:r>
        <w:rPr>
          <w:spacing w:val="-13"/>
          <w:w w:val="105"/>
          <w:sz w:val="24"/>
        </w:rPr>
        <w:t xml:space="preserve"> </w:t>
      </w:r>
      <w:r>
        <w:rPr>
          <w:w w:val="105"/>
          <w:sz w:val="24"/>
        </w:rPr>
        <w:t>visible</w:t>
      </w:r>
      <w:r>
        <w:rPr>
          <w:spacing w:val="-12"/>
          <w:w w:val="105"/>
          <w:sz w:val="24"/>
        </w:rPr>
        <w:t xml:space="preserve"> </w:t>
      </w:r>
      <w:r>
        <w:rPr>
          <w:w w:val="105"/>
          <w:sz w:val="24"/>
        </w:rPr>
        <w:t>when</w:t>
      </w:r>
      <w:r>
        <w:rPr>
          <w:spacing w:val="-13"/>
          <w:w w:val="105"/>
          <w:sz w:val="24"/>
        </w:rPr>
        <w:t xml:space="preserve"> </w:t>
      </w:r>
      <w:r>
        <w:rPr>
          <w:spacing w:val="-2"/>
          <w:w w:val="105"/>
          <w:sz w:val="24"/>
        </w:rPr>
        <w:t>speaking.</w:t>
      </w:r>
    </w:p>
    <w:p w14:paraId="263CB8EA" w14:textId="02FF615F" w:rsidR="00923159" w:rsidRDefault="00923159">
      <w:pPr>
        <w:pStyle w:val="ListParagraph"/>
        <w:numPr>
          <w:ilvl w:val="0"/>
          <w:numId w:val="1"/>
        </w:numPr>
        <w:tabs>
          <w:tab w:val="left" w:pos="1709"/>
          <w:tab w:val="left" w:pos="1710"/>
        </w:tabs>
        <w:spacing w:before="68" w:line="360" w:lineRule="auto"/>
        <w:ind w:left="1710" w:right="1556" w:hanging="360"/>
        <w:rPr>
          <w:sz w:val="24"/>
        </w:rPr>
      </w:pPr>
      <w:r>
        <w:rPr>
          <w:w w:val="105"/>
          <w:sz w:val="24"/>
        </w:rPr>
        <w:t>Be</w:t>
      </w:r>
      <w:r>
        <w:rPr>
          <w:spacing w:val="-9"/>
          <w:w w:val="105"/>
          <w:sz w:val="24"/>
        </w:rPr>
        <w:t xml:space="preserve"> </w:t>
      </w:r>
      <w:r>
        <w:rPr>
          <w:w w:val="105"/>
          <w:sz w:val="24"/>
        </w:rPr>
        <w:t>clear</w:t>
      </w:r>
      <w:r>
        <w:rPr>
          <w:spacing w:val="-9"/>
          <w:w w:val="105"/>
          <w:sz w:val="24"/>
        </w:rPr>
        <w:t xml:space="preserve"> </w:t>
      </w:r>
      <w:r>
        <w:rPr>
          <w:w w:val="105"/>
          <w:sz w:val="24"/>
        </w:rPr>
        <w:t>and</w:t>
      </w:r>
      <w:r>
        <w:rPr>
          <w:spacing w:val="-9"/>
          <w:w w:val="105"/>
          <w:sz w:val="24"/>
        </w:rPr>
        <w:t xml:space="preserve"> </w:t>
      </w:r>
      <w:r>
        <w:rPr>
          <w:w w:val="105"/>
          <w:sz w:val="24"/>
        </w:rPr>
        <w:t>precise</w:t>
      </w:r>
      <w:r>
        <w:rPr>
          <w:spacing w:val="-9"/>
          <w:w w:val="105"/>
          <w:sz w:val="24"/>
        </w:rPr>
        <w:t xml:space="preserve"> </w:t>
      </w:r>
      <w:r>
        <w:rPr>
          <w:w w:val="105"/>
          <w:sz w:val="24"/>
        </w:rPr>
        <w:t>when</w:t>
      </w:r>
      <w:r>
        <w:rPr>
          <w:spacing w:val="-9"/>
          <w:w w:val="105"/>
          <w:sz w:val="24"/>
        </w:rPr>
        <w:t xml:space="preserve"> </w:t>
      </w:r>
      <w:r>
        <w:rPr>
          <w:w w:val="105"/>
          <w:sz w:val="24"/>
        </w:rPr>
        <w:t>giving</w:t>
      </w:r>
      <w:r>
        <w:rPr>
          <w:spacing w:val="-9"/>
          <w:w w:val="105"/>
          <w:sz w:val="24"/>
        </w:rPr>
        <w:t xml:space="preserve"> </w:t>
      </w:r>
      <w:r w:rsidR="009B0549">
        <w:rPr>
          <w:w w:val="105"/>
          <w:sz w:val="24"/>
        </w:rPr>
        <w:t>directions and</w:t>
      </w:r>
      <w:r>
        <w:rPr>
          <w:spacing w:val="-9"/>
          <w:w w:val="105"/>
          <w:sz w:val="24"/>
        </w:rPr>
        <w:t xml:space="preserve"> </w:t>
      </w:r>
      <w:r>
        <w:rPr>
          <w:w w:val="105"/>
          <w:sz w:val="24"/>
        </w:rPr>
        <w:t>repeat</w:t>
      </w:r>
      <w:r>
        <w:rPr>
          <w:spacing w:val="-9"/>
          <w:w w:val="105"/>
          <w:sz w:val="24"/>
        </w:rPr>
        <w:t xml:space="preserve"> </w:t>
      </w:r>
      <w:r>
        <w:rPr>
          <w:w w:val="105"/>
          <w:sz w:val="24"/>
        </w:rPr>
        <w:t>or</w:t>
      </w:r>
      <w:r>
        <w:rPr>
          <w:spacing w:val="-9"/>
          <w:w w:val="105"/>
          <w:sz w:val="24"/>
        </w:rPr>
        <w:t xml:space="preserve"> </w:t>
      </w:r>
      <w:r>
        <w:rPr>
          <w:w w:val="105"/>
          <w:sz w:val="24"/>
        </w:rPr>
        <w:t>rephrase</w:t>
      </w:r>
      <w:r>
        <w:rPr>
          <w:spacing w:val="-9"/>
          <w:w w:val="105"/>
          <w:sz w:val="24"/>
        </w:rPr>
        <w:t xml:space="preserve"> </w:t>
      </w:r>
      <w:r>
        <w:rPr>
          <w:w w:val="105"/>
          <w:sz w:val="24"/>
        </w:rPr>
        <w:t>if</w:t>
      </w:r>
      <w:r>
        <w:rPr>
          <w:spacing w:val="-9"/>
          <w:w w:val="105"/>
          <w:sz w:val="24"/>
        </w:rPr>
        <w:t xml:space="preserve"> </w:t>
      </w:r>
      <w:r>
        <w:rPr>
          <w:w w:val="105"/>
          <w:sz w:val="24"/>
        </w:rPr>
        <w:t xml:space="preserve">necessary. Make sure you </w:t>
      </w:r>
      <w:proofErr w:type="gramStart"/>
      <w:r>
        <w:rPr>
          <w:w w:val="105"/>
          <w:sz w:val="24"/>
        </w:rPr>
        <w:t>have been understood</w:t>
      </w:r>
      <w:proofErr w:type="gramEnd"/>
      <w:r>
        <w:rPr>
          <w:w w:val="105"/>
          <w:sz w:val="24"/>
        </w:rPr>
        <w:t>.</w:t>
      </w:r>
    </w:p>
    <w:p w14:paraId="028EA016" w14:textId="77777777" w:rsidR="00923159" w:rsidRDefault="00923159">
      <w:pPr>
        <w:pStyle w:val="ListParagraph"/>
        <w:numPr>
          <w:ilvl w:val="0"/>
          <w:numId w:val="1"/>
        </w:numPr>
        <w:tabs>
          <w:tab w:val="left" w:pos="1709"/>
          <w:tab w:val="left" w:pos="1710"/>
        </w:tabs>
        <w:spacing w:before="2" w:line="360" w:lineRule="auto"/>
        <w:ind w:left="1710" w:right="1673" w:hanging="360"/>
        <w:rPr>
          <w:sz w:val="24"/>
        </w:rPr>
      </w:pPr>
      <w:r>
        <w:rPr>
          <w:w w:val="105"/>
          <w:sz w:val="24"/>
        </w:rPr>
        <w:t>Service</w:t>
      </w:r>
      <w:r>
        <w:rPr>
          <w:spacing w:val="-3"/>
          <w:w w:val="105"/>
          <w:sz w:val="24"/>
        </w:rPr>
        <w:t xml:space="preserve"> </w:t>
      </w:r>
      <w:r>
        <w:rPr>
          <w:w w:val="105"/>
          <w:sz w:val="24"/>
        </w:rPr>
        <w:t>animals</w:t>
      </w:r>
      <w:r>
        <w:rPr>
          <w:spacing w:val="-3"/>
          <w:w w:val="105"/>
          <w:sz w:val="24"/>
        </w:rPr>
        <w:t xml:space="preserve"> </w:t>
      </w:r>
      <w:r>
        <w:rPr>
          <w:w w:val="105"/>
          <w:sz w:val="24"/>
        </w:rPr>
        <w:t>are</w:t>
      </w:r>
      <w:r>
        <w:rPr>
          <w:spacing w:val="-3"/>
          <w:w w:val="105"/>
          <w:sz w:val="24"/>
        </w:rPr>
        <w:t xml:space="preserve"> </w:t>
      </w:r>
      <w:r>
        <w:rPr>
          <w:w w:val="105"/>
          <w:sz w:val="24"/>
        </w:rPr>
        <w:t>working</w:t>
      </w:r>
      <w:r>
        <w:rPr>
          <w:spacing w:val="-3"/>
          <w:w w:val="105"/>
          <w:sz w:val="24"/>
        </w:rPr>
        <w:t xml:space="preserve"> </w:t>
      </w:r>
      <w:r>
        <w:rPr>
          <w:w w:val="105"/>
          <w:sz w:val="24"/>
        </w:rPr>
        <w:t>and</w:t>
      </w:r>
      <w:r>
        <w:rPr>
          <w:spacing w:val="-3"/>
          <w:w w:val="105"/>
          <w:sz w:val="24"/>
        </w:rPr>
        <w:t xml:space="preserve"> </w:t>
      </w:r>
      <w:proofErr w:type="gramStart"/>
      <w:r>
        <w:rPr>
          <w:w w:val="105"/>
          <w:sz w:val="24"/>
        </w:rPr>
        <w:t>have</w:t>
      </w:r>
      <w:r>
        <w:rPr>
          <w:spacing w:val="-3"/>
          <w:w w:val="105"/>
          <w:sz w:val="24"/>
        </w:rPr>
        <w:t xml:space="preserve"> </w:t>
      </w:r>
      <w:r>
        <w:rPr>
          <w:w w:val="105"/>
          <w:sz w:val="24"/>
        </w:rPr>
        <w:t>to</w:t>
      </w:r>
      <w:proofErr w:type="gramEnd"/>
      <w:r>
        <w:rPr>
          <w:spacing w:val="-3"/>
          <w:w w:val="105"/>
          <w:sz w:val="24"/>
        </w:rPr>
        <w:t xml:space="preserve"> </w:t>
      </w:r>
      <w:proofErr w:type="gramStart"/>
      <w:r>
        <w:rPr>
          <w:w w:val="105"/>
          <w:sz w:val="24"/>
        </w:rPr>
        <w:t>pay</w:t>
      </w:r>
      <w:r>
        <w:rPr>
          <w:spacing w:val="-3"/>
          <w:w w:val="105"/>
          <w:sz w:val="24"/>
        </w:rPr>
        <w:t xml:space="preserve"> </w:t>
      </w:r>
      <w:r>
        <w:rPr>
          <w:w w:val="105"/>
          <w:sz w:val="24"/>
        </w:rPr>
        <w:t>attention</w:t>
      </w:r>
      <w:r>
        <w:rPr>
          <w:spacing w:val="-3"/>
          <w:w w:val="105"/>
          <w:sz w:val="24"/>
        </w:rPr>
        <w:t xml:space="preserve"> </w:t>
      </w:r>
      <w:r>
        <w:rPr>
          <w:w w:val="105"/>
          <w:sz w:val="24"/>
        </w:rPr>
        <w:t>at</w:t>
      </w:r>
      <w:r>
        <w:rPr>
          <w:spacing w:val="-3"/>
          <w:w w:val="105"/>
          <w:sz w:val="24"/>
        </w:rPr>
        <w:t xml:space="preserve"> </w:t>
      </w:r>
      <w:r>
        <w:rPr>
          <w:w w:val="105"/>
          <w:sz w:val="24"/>
        </w:rPr>
        <w:t>all</w:t>
      </w:r>
      <w:r>
        <w:rPr>
          <w:spacing w:val="-3"/>
          <w:w w:val="105"/>
          <w:sz w:val="24"/>
        </w:rPr>
        <w:t xml:space="preserve"> </w:t>
      </w:r>
      <w:r>
        <w:rPr>
          <w:w w:val="105"/>
          <w:sz w:val="24"/>
        </w:rPr>
        <w:t>times</w:t>
      </w:r>
      <w:proofErr w:type="gramEnd"/>
      <w:r>
        <w:rPr>
          <w:w w:val="105"/>
          <w:sz w:val="24"/>
        </w:rPr>
        <w:t>.</w:t>
      </w:r>
      <w:r>
        <w:rPr>
          <w:spacing w:val="-3"/>
          <w:w w:val="105"/>
          <w:sz w:val="24"/>
        </w:rPr>
        <w:t xml:space="preserve"> </w:t>
      </w:r>
      <w:r>
        <w:rPr>
          <w:w w:val="105"/>
          <w:sz w:val="24"/>
        </w:rPr>
        <w:t>Refrain</w:t>
      </w:r>
      <w:r>
        <w:rPr>
          <w:spacing w:val="-3"/>
          <w:w w:val="105"/>
          <w:sz w:val="24"/>
        </w:rPr>
        <w:t xml:space="preserve"> </w:t>
      </w:r>
      <w:r>
        <w:rPr>
          <w:w w:val="105"/>
          <w:sz w:val="24"/>
        </w:rPr>
        <w:t>from engaging with the animal.</w:t>
      </w:r>
    </w:p>
    <w:p w14:paraId="34A00C83" w14:textId="77777777" w:rsidR="00923159" w:rsidRDefault="00923159">
      <w:pPr>
        <w:pStyle w:val="ListParagraph"/>
        <w:numPr>
          <w:ilvl w:val="0"/>
          <w:numId w:val="1"/>
        </w:numPr>
        <w:tabs>
          <w:tab w:val="left" w:pos="1709"/>
          <w:tab w:val="left" w:pos="1710"/>
        </w:tabs>
        <w:spacing w:before="1" w:line="360" w:lineRule="auto"/>
        <w:ind w:left="1710" w:right="1878" w:hanging="360"/>
        <w:rPr>
          <w:sz w:val="24"/>
        </w:rPr>
      </w:pPr>
      <w:r>
        <w:rPr>
          <w:w w:val="105"/>
          <w:sz w:val="24"/>
        </w:rPr>
        <w:t>Any</w:t>
      </w:r>
      <w:r>
        <w:rPr>
          <w:spacing w:val="-6"/>
          <w:w w:val="105"/>
          <w:sz w:val="24"/>
        </w:rPr>
        <w:t xml:space="preserve"> </w:t>
      </w:r>
      <w:r>
        <w:rPr>
          <w:w w:val="105"/>
          <w:sz w:val="24"/>
        </w:rPr>
        <w:t>personal</w:t>
      </w:r>
      <w:r>
        <w:rPr>
          <w:spacing w:val="-6"/>
          <w:w w:val="105"/>
          <w:sz w:val="24"/>
        </w:rPr>
        <w:t xml:space="preserve"> </w:t>
      </w:r>
      <w:r>
        <w:rPr>
          <w:w w:val="105"/>
          <w:sz w:val="24"/>
        </w:rPr>
        <w:t>(e.g.,</w:t>
      </w:r>
      <w:r>
        <w:rPr>
          <w:spacing w:val="-6"/>
          <w:w w:val="105"/>
          <w:sz w:val="24"/>
        </w:rPr>
        <w:t xml:space="preserve"> </w:t>
      </w:r>
      <w:r>
        <w:rPr>
          <w:w w:val="105"/>
          <w:sz w:val="24"/>
        </w:rPr>
        <w:t>ﬁnancial)</w:t>
      </w:r>
      <w:r>
        <w:rPr>
          <w:spacing w:val="-6"/>
          <w:w w:val="105"/>
          <w:sz w:val="24"/>
        </w:rPr>
        <w:t xml:space="preserve"> </w:t>
      </w:r>
      <w:r>
        <w:rPr>
          <w:w w:val="105"/>
          <w:sz w:val="24"/>
        </w:rPr>
        <w:t>matters</w:t>
      </w:r>
      <w:r>
        <w:rPr>
          <w:spacing w:val="-6"/>
          <w:w w:val="105"/>
          <w:sz w:val="24"/>
        </w:rPr>
        <w:t xml:space="preserve"> </w:t>
      </w:r>
      <w:r>
        <w:rPr>
          <w:w w:val="105"/>
          <w:sz w:val="24"/>
        </w:rPr>
        <w:t>should</w:t>
      </w:r>
      <w:r>
        <w:rPr>
          <w:spacing w:val="-6"/>
          <w:w w:val="105"/>
          <w:sz w:val="24"/>
        </w:rPr>
        <w:t xml:space="preserve"> </w:t>
      </w:r>
      <w:r>
        <w:rPr>
          <w:w w:val="105"/>
          <w:sz w:val="24"/>
        </w:rPr>
        <w:t>be</w:t>
      </w:r>
      <w:r>
        <w:rPr>
          <w:spacing w:val="-6"/>
          <w:w w:val="105"/>
          <w:sz w:val="24"/>
        </w:rPr>
        <w:t xml:space="preserve"> </w:t>
      </w:r>
      <w:r>
        <w:rPr>
          <w:w w:val="105"/>
          <w:sz w:val="24"/>
        </w:rPr>
        <w:t>discussed</w:t>
      </w:r>
      <w:r>
        <w:rPr>
          <w:spacing w:val="-6"/>
          <w:w w:val="105"/>
          <w:sz w:val="24"/>
        </w:rPr>
        <w:t xml:space="preserve"> </w:t>
      </w:r>
      <w:r>
        <w:rPr>
          <w:w w:val="105"/>
          <w:sz w:val="24"/>
        </w:rPr>
        <w:t>in</w:t>
      </w:r>
      <w:r>
        <w:rPr>
          <w:spacing w:val="-6"/>
          <w:w w:val="105"/>
          <w:sz w:val="24"/>
        </w:rPr>
        <w:t xml:space="preserve"> </w:t>
      </w:r>
      <w:r>
        <w:rPr>
          <w:w w:val="105"/>
          <w:sz w:val="24"/>
        </w:rPr>
        <w:t>a</w:t>
      </w:r>
      <w:r>
        <w:rPr>
          <w:spacing w:val="-6"/>
          <w:w w:val="105"/>
          <w:sz w:val="24"/>
        </w:rPr>
        <w:t xml:space="preserve"> </w:t>
      </w:r>
      <w:r>
        <w:rPr>
          <w:w w:val="105"/>
          <w:sz w:val="24"/>
        </w:rPr>
        <w:t>private</w:t>
      </w:r>
      <w:r>
        <w:rPr>
          <w:spacing w:val="-6"/>
          <w:w w:val="105"/>
          <w:sz w:val="24"/>
        </w:rPr>
        <w:t xml:space="preserve"> </w:t>
      </w:r>
      <w:r>
        <w:rPr>
          <w:w w:val="105"/>
          <w:sz w:val="24"/>
        </w:rPr>
        <w:t>room</w:t>
      </w:r>
      <w:r>
        <w:rPr>
          <w:spacing w:val="-6"/>
          <w:w w:val="105"/>
          <w:sz w:val="24"/>
        </w:rPr>
        <w:t xml:space="preserve"> </w:t>
      </w:r>
      <w:r>
        <w:rPr>
          <w:w w:val="105"/>
          <w:sz w:val="24"/>
        </w:rPr>
        <w:t>to avoid other people overhearing</w:t>
      </w:r>
    </w:p>
    <w:p w14:paraId="7B0CD0FC" w14:textId="77777777" w:rsidR="00923159" w:rsidRDefault="00923159">
      <w:pPr>
        <w:pStyle w:val="ListParagraph"/>
        <w:numPr>
          <w:ilvl w:val="0"/>
          <w:numId w:val="1"/>
        </w:numPr>
        <w:tabs>
          <w:tab w:val="left" w:pos="1709"/>
          <w:tab w:val="left" w:pos="1710"/>
        </w:tabs>
        <w:spacing w:before="2" w:line="360" w:lineRule="auto"/>
        <w:ind w:left="1710" w:right="1385" w:hanging="360"/>
        <w:rPr>
          <w:sz w:val="24"/>
        </w:rPr>
      </w:pPr>
      <w:r>
        <w:rPr>
          <w:w w:val="105"/>
          <w:sz w:val="24"/>
        </w:rPr>
        <w:t>Be patient. Communication for people who are deaf is diﬀerent because their ﬁrst language</w:t>
      </w:r>
      <w:r>
        <w:rPr>
          <w:spacing w:val="-12"/>
          <w:w w:val="105"/>
          <w:sz w:val="24"/>
        </w:rPr>
        <w:t xml:space="preserve"> </w:t>
      </w:r>
      <w:r>
        <w:rPr>
          <w:w w:val="105"/>
          <w:sz w:val="24"/>
        </w:rPr>
        <w:t>may</w:t>
      </w:r>
      <w:r>
        <w:rPr>
          <w:spacing w:val="-12"/>
          <w:w w:val="105"/>
          <w:sz w:val="24"/>
        </w:rPr>
        <w:t xml:space="preserve"> </w:t>
      </w:r>
      <w:r>
        <w:rPr>
          <w:w w:val="105"/>
          <w:sz w:val="24"/>
        </w:rPr>
        <w:t>not</w:t>
      </w:r>
      <w:r>
        <w:rPr>
          <w:spacing w:val="-12"/>
          <w:w w:val="105"/>
          <w:sz w:val="24"/>
        </w:rPr>
        <w:t xml:space="preserve"> </w:t>
      </w:r>
      <w:r>
        <w:rPr>
          <w:w w:val="105"/>
          <w:sz w:val="24"/>
        </w:rPr>
        <w:t>be</w:t>
      </w:r>
      <w:r>
        <w:rPr>
          <w:spacing w:val="-12"/>
          <w:w w:val="105"/>
          <w:sz w:val="24"/>
        </w:rPr>
        <w:t xml:space="preserve"> </w:t>
      </w:r>
      <w:r>
        <w:rPr>
          <w:w w:val="105"/>
          <w:sz w:val="24"/>
        </w:rPr>
        <w:t>English.</w:t>
      </w:r>
      <w:r>
        <w:rPr>
          <w:spacing w:val="-12"/>
          <w:w w:val="105"/>
          <w:sz w:val="24"/>
        </w:rPr>
        <w:t xml:space="preserve"> </w:t>
      </w:r>
      <w:r>
        <w:rPr>
          <w:w w:val="105"/>
          <w:sz w:val="24"/>
        </w:rPr>
        <w:t>It</w:t>
      </w:r>
      <w:r>
        <w:rPr>
          <w:spacing w:val="-12"/>
          <w:w w:val="105"/>
          <w:sz w:val="24"/>
        </w:rPr>
        <w:t xml:space="preserve"> </w:t>
      </w:r>
      <w:r>
        <w:rPr>
          <w:w w:val="105"/>
          <w:sz w:val="24"/>
        </w:rPr>
        <w:t>may</w:t>
      </w:r>
      <w:r>
        <w:rPr>
          <w:spacing w:val="-12"/>
          <w:w w:val="105"/>
          <w:sz w:val="24"/>
        </w:rPr>
        <w:t xml:space="preserve"> </w:t>
      </w:r>
      <w:r>
        <w:rPr>
          <w:w w:val="105"/>
          <w:sz w:val="24"/>
        </w:rPr>
        <w:t>be</w:t>
      </w:r>
      <w:r>
        <w:rPr>
          <w:spacing w:val="-12"/>
          <w:w w:val="105"/>
          <w:sz w:val="24"/>
        </w:rPr>
        <w:t xml:space="preserve"> </w:t>
      </w:r>
      <w:r>
        <w:rPr>
          <w:w w:val="105"/>
          <w:sz w:val="24"/>
        </w:rPr>
        <w:t>American</w:t>
      </w:r>
      <w:r>
        <w:rPr>
          <w:spacing w:val="-12"/>
          <w:w w:val="105"/>
          <w:sz w:val="24"/>
        </w:rPr>
        <w:t xml:space="preserve"> </w:t>
      </w:r>
      <w:r>
        <w:rPr>
          <w:w w:val="105"/>
          <w:sz w:val="24"/>
        </w:rPr>
        <w:t>Sign</w:t>
      </w:r>
      <w:r>
        <w:rPr>
          <w:spacing w:val="-12"/>
          <w:w w:val="105"/>
          <w:sz w:val="24"/>
        </w:rPr>
        <w:t xml:space="preserve"> </w:t>
      </w:r>
      <w:r>
        <w:rPr>
          <w:w w:val="105"/>
          <w:sz w:val="24"/>
        </w:rPr>
        <w:t>Language</w:t>
      </w:r>
      <w:r>
        <w:rPr>
          <w:spacing w:val="-12"/>
          <w:w w:val="105"/>
          <w:sz w:val="24"/>
        </w:rPr>
        <w:t xml:space="preserve"> </w:t>
      </w:r>
      <w:r>
        <w:rPr>
          <w:w w:val="105"/>
          <w:sz w:val="24"/>
        </w:rPr>
        <w:t>(ASL).</w:t>
      </w:r>
    </w:p>
    <w:p w14:paraId="35BA4AC2" w14:textId="77777777" w:rsidR="00923159" w:rsidRDefault="00923159">
      <w:pPr>
        <w:pStyle w:val="ListParagraph"/>
        <w:numPr>
          <w:ilvl w:val="0"/>
          <w:numId w:val="1"/>
        </w:numPr>
        <w:tabs>
          <w:tab w:val="left" w:pos="1709"/>
          <w:tab w:val="left" w:pos="1710"/>
        </w:tabs>
        <w:spacing w:before="2" w:line="360" w:lineRule="auto"/>
        <w:ind w:left="1710" w:right="2148" w:hanging="360"/>
        <w:rPr>
          <w:sz w:val="24"/>
        </w:rPr>
      </w:pPr>
      <w:r>
        <w:rPr>
          <w:w w:val="105"/>
          <w:sz w:val="24"/>
        </w:rPr>
        <w:t>If</w:t>
      </w:r>
      <w:r>
        <w:rPr>
          <w:spacing w:val="-3"/>
          <w:w w:val="105"/>
          <w:sz w:val="24"/>
        </w:rPr>
        <w:t xml:space="preserve"> </w:t>
      </w:r>
      <w:r>
        <w:rPr>
          <w:w w:val="105"/>
          <w:sz w:val="24"/>
        </w:rPr>
        <w:t>the</w:t>
      </w:r>
      <w:r>
        <w:rPr>
          <w:spacing w:val="-3"/>
          <w:w w:val="105"/>
          <w:sz w:val="24"/>
        </w:rPr>
        <w:t xml:space="preserve"> </w:t>
      </w:r>
      <w:r>
        <w:rPr>
          <w:w w:val="105"/>
          <w:sz w:val="24"/>
        </w:rPr>
        <w:t>person</w:t>
      </w:r>
      <w:r>
        <w:rPr>
          <w:spacing w:val="-3"/>
          <w:w w:val="105"/>
          <w:sz w:val="24"/>
        </w:rPr>
        <w:t xml:space="preserve"> </w:t>
      </w:r>
      <w:r>
        <w:rPr>
          <w:w w:val="105"/>
          <w:sz w:val="24"/>
        </w:rPr>
        <w:t>uses</w:t>
      </w:r>
      <w:r>
        <w:rPr>
          <w:spacing w:val="-3"/>
          <w:w w:val="105"/>
          <w:sz w:val="24"/>
        </w:rPr>
        <w:t xml:space="preserve"> </w:t>
      </w:r>
      <w:r>
        <w:rPr>
          <w:w w:val="105"/>
          <w:sz w:val="24"/>
        </w:rPr>
        <w:t>a</w:t>
      </w:r>
      <w:r>
        <w:rPr>
          <w:spacing w:val="-3"/>
          <w:w w:val="105"/>
          <w:sz w:val="24"/>
        </w:rPr>
        <w:t xml:space="preserve"> </w:t>
      </w:r>
      <w:r>
        <w:rPr>
          <w:w w:val="105"/>
          <w:sz w:val="24"/>
        </w:rPr>
        <w:t>hearing</w:t>
      </w:r>
      <w:r>
        <w:rPr>
          <w:spacing w:val="-3"/>
          <w:w w:val="105"/>
          <w:sz w:val="24"/>
        </w:rPr>
        <w:t xml:space="preserve"> </w:t>
      </w:r>
      <w:r>
        <w:rPr>
          <w:w w:val="105"/>
          <w:sz w:val="24"/>
        </w:rPr>
        <w:t>aid,</w:t>
      </w:r>
      <w:r>
        <w:rPr>
          <w:spacing w:val="-3"/>
          <w:w w:val="105"/>
          <w:sz w:val="24"/>
        </w:rPr>
        <w:t xml:space="preserve"> </w:t>
      </w:r>
      <w:r>
        <w:rPr>
          <w:w w:val="105"/>
          <w:sz w:val="24"/>
        </w:rPr>
        <w:t>try</w:t>
      </w:r>
      <w:r>
        <w:rPr>
          <w:spacing w:val="-3"/>
          <w:w w:val="105"/>
          <w:sz w:val="24"/>
        </w:rPr>
        <w:t xml:space="preserve"> </w:t>
      </w:r>
      <w:r>
        <w:rPr>
          <w:w w:val="105"/>
          <w:sz w:val="24"/>
        </w:rPr>
        <w:t>to</w:t>
      </w:r>
      <w:r>
        <w:rPr>
          <w:spacing w:val="-3"/>
          <w:w w:val="105"/>
          <w:sz w:val="24"/>
        </w:rPr>
        <w:t xml:space="preserve"> </w:t>
      </w:r>
      <w:r>
        <w:rPr>
          <w:w w:val="105"/>
          <w:sz w:val="24"/>
        </w:rPr>
        <w:t>speak</w:t>
      </w:r>
      <w:r>
        <w:rPr>
          <w:spacing w:val="-3"/>
          <w:w w:val="105"/>
          <w:sz w:val="24"/>
        </w:rPr>
        <w:t xml:space="preserve"> </w:t>
      </w:r>
      <w:r>
        <w:rPr>
          <w:w w:val="105"/>
          <w:sz w:val="24"/>
        </w:rPr>
        <w:t>in</w:t>
      </w:r>
      <w:r>
        <w:rPr>
          <w:spacing w:val="-3"/>
          <w:w w:val="105"/>
          <w:sz w:val="24"/>
        </w:rPr>
        <w:t xml:space="preserve"> </w:t>
      </w:r>
      <w:r>
        <w:rPr>
          <w:w w:val="105"/>
          <w:sz w:val="24"/>
        </w:rPr>
        <w:t>an</w:t>
      </w:r>
      <w:r>
        <w:rPr>
          <w:spacing w:val="-3"/>
          <w:w w:val="105"/>
          <w:sz w:val="24"/>
        </w:rPr>
        <w:t xml:space="preserve"> </w:t>
      </w:r>
      <w:r>
        <w:rPr>
          <w:w w:val="105"/>
          <w:sz w:val="24"/>
        </w:rPr>
        <w:t>area</w:t>
      </w:r>
      <w:r>
        <w:rPr>
          <w:spacing w:val="-3"/>
          <w:w w:val="105"/>
          <w:sz w:val="24"/>
        </w:rPr>
        <w:t xml:space="preserve"> </w:t>
      </w:r>
      <w:r>
        <w:rPr>
          <w:w w:val="105"/>
          <w:sz w:val="24"/>
        </w:rPr>
        <w:t>with</w:t>
      </w:r>
      <w:r>
        <w:rPr>
          <w:spacing w:val="-3"/>
          <w:w w:val="105"/>
          <w:sz w:val="24"/>
        </w:rPr>
        <w:t xml:space="preserve"> </w:t>
      </w:r>
      <w:r>
        <w:rPr>
          <w:w w:val="105"/>
          <w:sz w:val="24"/>
        </w:rPr>
        <w:t>few</w:t>
      </w:r>
      <w:r>
        <w:rPr>
          <w:spacing w:val="-3"/>
          <w:w w:val="105"/>
          <w:sz w:val="24"/>
        </w:rPr>
        <w:t xml:space="preserve"> </w:t>
      </w:r>
      <w:r>
        <w:rPr>
          <w:w w:val="105"/>
          <w:sz w:val="24"/>
        </w:rPr>
        <w:t xml:space="preserve">competing </w:t>
      </w:r>
      <w:r>
        <w:rPr>
          <w:spacing w:val="-2"/>
          <w:w w:val="105"/>
          <w:sz w:val="24"/>
        </w:rPr>
        <w:t>sounds.</w:t>
      </w:r>
    </w:p>
    <w:p w14:paraId="46D2CE04" w14:textId="77777777" w:rsidR="00923159" w:rsidRDefault="00923159" w:rsidP="00BA4406">
      <w:pPr>
        <w:pStyle w:val="BodyText"/>
        <w:spacing w:before="203" w:line="360" w:lineRule="auto"/>
        <w:rPr>
          <w:rFonts w:ascii="Arial Black"/>
        </w:rPr>
      </w:pPr>
      <w:r>
        <w:rPr>
          <w:rFonts w:ascii="Arial Black"/>
          <w:w w:val="85"/>
        </w:rPr>
        <w:t>Physical</w:t>
      </w:r>
      <w:r>
        <w:rPr>
          <w:rFonts w:ascii="Arial Black"/>
          <w:spacing w:val="15"/>
        </w:rPr>
        <w:t xml:space="preserve"> </w:t>
      </w:r>
      <w:r>
        <w:rPr>
          <w:rFonts w:ascii="Arial Black"/>
          <w:spacing w:val="-2"/>
          <w:w w:val="95"/>
        </w:rPr>
        <w:t>Disabilities</w:t>
      </w:r>
    </w:p>
    <w:p w14:paraId="20364B9E" w14:textId="77777777" w:rsidR="00923159" w:rsidRDefault="00923159" w:rsidP="009B0549">
      <w:pPr>
        <w:pStyle w:val="BodyText"/>
        <w:spacing w:before="44" w:after="240" w:line="360" w:lineRule="auto"/>
        <w:ind w:right="1152"/>
        <w:rPr>
          <w:w w:val="105"/>
        </w:rPr>
      </w:pPr>
      <w:r>
        <w:rPr>
          <w:w w:val="105"/>
        </w:rPr>
        <w:t>There</w:t>
      </w:r>
      <w:r>
        <w:rPr>
          <w:spacing w:val="-5"/>
          <w:w w:val="105"/>
        </w:rPr>
        <w:t xml:space="preserve"> </w:t>
      </w:r>
      <w:r>
        <w:rPr>
          <w:w w:val="105"/>
        </w:rPr>
        <w:t>are</w:t>
      </w:r>
      <w:r>
        <w:rPr>
          <w:spacing w:val="-5"/>
          <w:w w:val="105"/>
        </w:rPr>
        <w:t xml:space="preserve"> </w:t>
      </w:r>
      <w:r>
        <w:rPr>
          <w:w w:val="105"/>
        </w:rPr>
        <w:t>many</w:t>
      </w:r>
      <w:r>
        <w:rPr>
          <w:spacing w:val="-5"/>
          <w:w w:val="105"/>
        </w:rPr>
        <w:t xml:space="preserve"> </w:t>
      </w:r>
      <w:r>
        <w:rPr>
          <w:w w:val="105"/>
        </w:rPr>
        <w:t>types</w:t>
      </w:r>
      <w:r>
        <w:rPr>
          <w:spacing w:val="-5"/>
          <w:w w:val="105"/>
        </w:rPr>
        <w:t xml:space="preserve"> </w:t>
      </w:r>
      <w:r>
        <w:rPr>
          <w:w w:val="105"/>
        </w:rPr>
        <w:t>and</w:t>
      </w:r>
      <w:r>
        <w:rPr>
          <w:spacing w:val="-5"/>
          <w:w w:val="105"/>
        </w:rPr>
        <w:t xml:space="preserve"> </w:t>
      </w:r>
      <w:r>
        <w:rPr>
          <w:w w:val="105"/>
        </w:rPr>
        <w:t>degrees</w:t>
      </w:r>
      <w:r>
        <w:rPr>
          <w:spacing w:val="-5"/>
          <w:w w:val="105"/>
        </w:rPr>
        <w:t xml:space="preserve"> </w:t>
      </w:r>
      <w:r>
        <w:rPr>
          <w:w w:val="105"/>
        </w:rPr>
        <w:t>of</w:t>
      </w:r>
      <w:r>
        <w:rPr>
          <w:spacing w:val="-5"/>
          <w:w w:val="105"/>
        </w:rPr>
        <w:t xml:space="preserve"> </w:t>
      </w:r>
      <w:r>
        <w:rPr>
          <w:w w:val="105"/>
        </w:rPr>
        <w:t>physical</w:t>
      </w:r>
      <w:r>
        <w:rPr>
          <w:spacing w:val="-5"/>
          <w:w w:val="105"/>
        </w:rPr>
        <w:t xml:space="preserve"> </w:t>
      </w:r>
      <w:proofErr w:type="gramStart"/>
      <w:r>
        <w:rPr>
          <w:w w:val="105"/>
        </w:rPr>
        <w:t>disabilities</w:t>
      </w:r>
      <w:proofErr w:type="gramEnd"/>
      <w:r>
        <w:rPr>
          <w:spacing w:val="-5"/>
          <w:w w:val="105"/>
        </w:rPr>
        <w:t xml:space="preserve"> </w:t>
      </w:r>
      <w:r>
        <w:rPr>
          <w:w w:val="105"/>
        </w:rPr>
        <w:t>and</w:t>
      </w:r>
      <w:r>
        <w:rPr>
          <w:spacing w:val="-5"/>
          <w:w w:val="105"/>
        </w:rPr>
        <w:t xml:space="preserve"> </w:t>
      </w:r>
      <w:r>
        <w:rPr>
          <w:w w:val="105"/>
        </w:rPr>
        <w:t>not</w:t>
      </w:r>
      <w:r>
        <w:rPr>
          <w:spacing w:val="-5"/>
          <w:w w:val="105"/>
        </w:rPr>
        <w:t xml:space="preserve"> </w:t>
      </w:r>
      <w:r>
        <w:rPr>
          <w:w w:val="105"/>
        </w:rPr>
        <w:t>all</w:t>
      </w:r>
      <w:r>
        <w:rPr>
          <w:spacing w:val="-5"/>
          <w:w w:val="105"/>
        </w:rPr>
        <w:t xml:space="preserve"> </w:t>
      </w:r>
      <w:r>
        <w:rPr>
          <w:w w:val="105"/>
        </w:rPr>
        <w:t>require</w:t>
      </w:r>
      <w:r>
        <w:rPr>
          <w:spacing w:val="-5"/>
          <w:w w:val="105"/>
        </w:rPr>
        <w:t xml:space="preserve"> </w:t>
      </w:r>
      <w:r>
        <w:rPr>
          <w:w w:val="105"/>
        </w:rPr>
        <w:t>a</w:t>
      </w:r>
      <w:r>
        <w:rPr>
          <w:spacing w:val="-5"/>
          <w:w w:val="105"/>
        </w:rPr>
        <w:t xml:space="preserve"> </w:t>
      </w:r>
      <w:r>
        <w:rPr>
          <w:w w:val="105"/>
        </w:rPr>
        <w:t>wheelchair. For example, people who have arthritis, heart or lung conditions, or amputations may</w:t>
      </w:r>
      <w:r>
        <w:rPr>
          <w:spacing w:val="80"/>
          <w:w w:val="150"/>
        </w:rPr>
        <w:t xml:space="preserve"> </w:t>
      </w:r>
      <w:r>
        <w:rPr>
          <w:w w:val="105"/>
        </w:rPr>
        <w:t>also have diﬃculty moving, standing or sitting. It may be diﬃcult to identify a person with</w:t>
      </w:r>
      <w:r>
        <w:rPr>
          <w:spacing w:val="80"/>
          <w:w w:val="105"/>
        </w:rPr>
        <w:t xml:space="preserve"> </w:t>
      </w:r>
      <w:r>
        <w:rPr>
          <w:w w:val="105"/>
        </w:rPr>
        <w:t>a physical disability.</w:t>
      </w:r>
    </w:p>
    <w:p w14:paraId="4B9DA096" w14:textId="4445E90E" w:rsidR="009B0549" w:rsidRDefault="009B0549" w:rsidP="009B0549">
      <w:pPr>
        <w:pStyle w:val="BodyText"/>
        <w:spacing w:before="44" w:line="360" w:lineRule="auto"/>
        <w:ind w:right="1152"/>
      </w:pPr>
      <w:r>
        <w:rPr>
          <w:w w:val="105"/>
        </w:rPr>
        <w:t>Here are some suggestions to help you interact with people with physical disabilities:</w:t>
      </w:r>
    </w:p>
    <w:p w14:paraId="350C4A5F" w14:textId="77777777" w:rsidR="00923159" w:rsidRDefault="00923159">
      <w:pPr>
        <w:pStyle w:val="ListParagraph"/>
        <w:numPr>
          <w:ilvl w:val="0"/>
          <w:numId w:val="1"/>
        </w:numPr>
        <w:tabs>
          <w:tab w:val="left" w:pos="1709"/>
          <w:tab w:val="left" w:pos="1710"/>
        </w:tabs>
        <w:spacing w:before="41" w:line="360" w:lineRule="auto"/>
        <w:ind w:left="1710" w:hanging="360"/>
        <w:rPr>
          <w:sz w:val="24"/>
        </w:rPr>
      </w:pPr>
      <w:r>
        <w:rPr>
          <w:sz w:val="24"/>
        </w:rPr>
        <w:t>Speak</w:t>
      </w:r>
      <w:r>
        <w:rPr>
          <w:spacing w:val="33"/>
          <w:sz w:val="24"/>
        </w:rPr>
        <w:t xml:space="preserve"> </w:t>
      </w:r>
      <w:r>
        <w:rPr>
          <w:sz w:val="24"/>
        </w:rPr>
        <w:t>normally</w:t>
      </w:r>
      <w:r>
        <w:rPr>
          <w:spacing w:val="34"/>
          <w:sz w:val="24"/>
        </w:rPr>
        <w:t xml:space="preserve"> </w:t>
      </w:r>
      <w:r>
        <w:rPr>
          <w:sz w:val="24"/>
        </w:rPr>
        <w:t>and</w:t>
      </w:r>
      <w:r>
        <w:rPr>
          <w:spacing w:val="34"/>
          <w:sz w:val="24"/>
        </w:rPr>
        <w:t xml:space="preserve"> </w:t>
      </w:r>
      <w:r>
        <w:rPr>
          <w:sz w:val="24"/>
        </w:rPr>
        <w:t>directly</w:t>
      </w:r>
      <w:r>
        <w:rPr>
          <w:spacing w:val="33"/>
          <w:sz w:val="24"/>
        </w:rPr>
        <w:t xml:space="preserve"> </w:t>
      </w:r>
      <w:r>
        <w:rPr>
          <w:sz w:val="24"/>
        </w:rPr>
        <w:t>to</w:t>
      </w:r>
      <w:r>
        <w:rPr>
          <w:spacing w:val="34"/>
          <w:sz w:val="24"/>
        </w:rPr>
        <w:t xml:space="preserve"> </w:t>
      </w:r>
      <w:r>
        <w:rPr>
          <w:sz w:val="24"/>
        </w:rPr>
        <w:t>the</w:t>
      </w:r>
      <w:r>
        <w:rPr>
          <w:spacing w:val="34"/>
          <w:sz w:val="24"/>
        </w:rPr>
        <w:t xml:space="preserve"> </w:t>
      </w:r>
      <w:r>
        <w:rPr>
          <w:sz w:val="24"/>
        </w:rPr>
        <w:t>person</w:t>
      </w:r>
      <w:r>
        <w:rPr>
          <w:spacing w:val="34"/>
          <w:sz w:val="24"/>
        </w:rPr>
        <w:t xml:space="preserve"> </w:t>
      </w:r>
      <w:r>
        <w:rPr>
          <w:sz w:val="24"/>
        </w:rPr>
        <w:t>rather</w:t>
      </w:r>
      <w:r>
        <w:rPr>
          <w:spacing w:val="33"/>
          <w:sz w:val="24"/>
        </w:rPr>
        <w:t xml:space="preserve"> </w:t>
      </w:r>
      <w:r>
        <w:rPr>
          <w:sz w:val="24"/>
        </w:rPr>
        <w:t>than</w:t>
      </w:r>
      <w:r>
        <w:rPr>
          <w:spacing w:val="34"/>
          <w:sz w:val="24"/>
        </w:rPr>
        <w:t xml:space="preserve"> </w:t>
      </w:r>
      <w:r>
        <w:rPr>
          <w:sz w:val="24"/>
        </w:rPr>
        <w:t>someone</w:t>
      </w:r>
      <w:r>
        <w:rPr>
          <w:spacing w:val="34"/>
          <w:sz w:val="24"/>
        </w:rPr>
        <w:t xml:space="preserve"> </w:t>
      </w:r>
      <w:r>
        <w:rPr>
          <w:sz w:val="24"/>
        </w:rPr>
        <w:t>who</w:t>
      </w:r>
      <w:r>
        <w:rPr>
          <w:spacing w:val="33"/>
          <w:sz w:val="24"/>
        </w:rPr>
        <w:t xml:space="preserve"> </w:t>
      </w:r>
      <w:r>
        <w:rPr>
          <w:sz w:val="24"/>
        </w:rPr>
        <w:t>is</w:t>
      </w:r>
      <w:r>
        <w:rPr>
          <w:spacing w:val="34"/>
          <w:sz w:val="24"/>
        </w:rPr>
        <w:t xml:space="preserve"> </w:t>
      </w:r>
      <w:r>
        <w:rPr>
          <w:sz w:val="24"/>
        </w:rPr>
        <w:t>with</w:t>
      </w:r>
      <w:r>
        <w:rPr>
          <w:spacing w:val="34"/>
          <w:sz w:val="24"/>
        </w:rPr>
        <w:t xml:space="preserve"> </w:t>
      </w:r>
      <w:r>
        <w:rPr>
          <w:spacing w:val="-2"/>
          <w:sz w:val="24"/>
        </w:rPr>
        <w:t>them.</w:t>
      </w:r>
    </w:p>
    <w:p w14:paraId="338DF85A" w14:textId="77777777" w:rsidR="00923159" w:rsidRDefault="00923159">
      <w:pPr>
        <w:pStyle w:val="ListParagraph"/>
        <w:numPr>
          <w:ilvl w:val="0"/>
          <w:numId w:val="1"/>
        </w:numPr>
        <w:tabs>
          <w:tab w:val="left" w:pos="1709"/>
          <w:tab w:val="left" w:pos="1710"/>
        </w:tabs>
        <w:spacing w:before="68" w:line="360" w:lineRule="auto"/>
        <w:ind w:left="1710" w:right="1777" w:hanging="360"/>
        <w:rPr>
          <w:sz w:val="24"/>
        </w:rPr>
      </w:pPr>
      <w:r>
        <w:rPr>
          <w:w w:val="105"/>
          <w:sz w:val="24"/>
        </w:rPr>
        <w:t>People</w:t>
      </w:r>
      <w:r>
        <w:rPr>
          <w:spacing w:val="-5"/>
          <w:w w:val="105"/>
          <w:sz w:val="24"/>
        </w:rPr>
        <w:t xml:space="preserve"> </w:t>
      </w:r>
      <w:r>
        <w:rPr>
          <w:w w:val="105"/>
          <w:sz w:val="24"/>
        </w:rPr>
        <w:t>with</w:t>
      </w:r>
      <w:r>
        <w:rPr>
          <w:spacing w:val="-5"/>
          <w:w w:val="105"/>
          <w:sz w:val="24"/>
        </w:rPr>
        <w:t xml:space="preserve"> </w:t>
      </w:r>
      <w:r>
        <w:rPr>
          <w:w w:val="105"/>
          <w:sz w:val="24"/>
        </w:rPr>
        <w:t>physical</w:t>
      </w:r>
      <w:r>
        <w:rPr>
          <w:spacing w:val="-5"/>
          <w:w w:val="105"/>
          <w:sz w:val="24"/>
        </w:rPr>
        <w:t xml:space="preserve"> </w:t>
      </w:r>
      <w:r>
        <w:rPr>
          <w:w w:val="105"/>
          <w:sz w:val="24"/>
        </w:rPr>
        <w:t>disabilities</w:t>
      </w:r>
      <w:r>
        <w:rPr>
          <w:spacing w:val="-5"/>
          <w:w w:val="105"/>
          <w:sz w:val="24"/>
        </w:rPr>
        <w:t xml:space="preserve"> </w:t>
      </w:r>
      <w:r>
        <w:rPr>
          <w:w w:val="105"/>
          <w:sz w:val="24"/>
        </w:rPr>
        <w:t>often</w:t>
      </w:r>
      <w:r>
        <w:rPr>
          <w:spacing w:val="-5"/>
          <w:w w:val="105"/>
          <w:sz w:val="24"/>
        </w:rPr>
        <w:t xml:space="preserve"> </w:t>
      </w:r>
      <w:r>
        <w:rPr>
          <w:w w:val="105"/>
          <w:sz w:val="24"/>
        </w:rPr>
        <w:t>have</w:t>
      </w:r>
      <w:r>
        <w:rPr>
          <w:spacing w:val="-5"/>
          <w:w w:val="105"/>
          <w:sz w:val="24"/>
        </w:rPr>
        <w:t xml:space="preserve"> </w:t>
      </w:r>
      <w:r>
        <w:rPr>
          <w:w w:val="105"/>
          <w:sz w:val="24"/>
        </w:rPr>
        <w:t>their</w:t>
      </w:r>
      <w:r>
        <w:rPr>
          <w:spacing w:val="-5"/>
          <w:w w:val="105"/>
          <w:sz w:val="24"/>
        </w:rPr>
        <w:t xml:space="preserve"> </w:t>
      </w:r>
      <w:r>
        <w:rPr>
          <w:w w:val="105"/>
          <w:sz w:val="24"/>
        </w:rPr>
        <w:t>own</w:t>
      </w:r>
      <w:r>
        <w:rPr>
          <w:spacing w:val="-5"/>
          <w:w w:val="105"/>
          <w:sz w:val="24"/>
        </w:rPr>
        <w:t xml:space="preserve"> </w:t>
      </w:r>
      <w:r>
        <w:rPr>
          <w:w w:val="105"/>
          <w:sz w:val="24"/>
        </w:rPr>
        <w:t>ways</w:t>
      </w:r>
      <w:r>
        <w:rPr>
          <w:spacing w:val="-5"/>
          <w:w w:val="105"/>
          <w:sz w:val="24"/>
        </w:rPr>
        <w:t xml:space="preserve"> </w:t>
      </w:r>
      <w:r>
        <w:rPr>
          <w:w w:val="105"/>
          <w:sz w:val="24"/>
        </w:rPr>
        <w:t>of</w:t>
      </w:r>
      <w:r>
        <w:rPr>
          <w:spacing w:val="-5"/>
          <w:w w:val="105"/>
          <w:sz w:val="24"/>
        </w:rPr>
        <w:t xml:space="preserve"> </w:t>
      </w:r>
      <w:r>
        <w:rPr>
          <w:w w:val="105"/>
          <w:sz w:val="24"/>
        </w:rPr>
        <w:t>doing</w:t>
      </w:r>
      <w:r>
        <w:rPr>
          <w:spacing w:val="-5"/>
          <w:w w:val="105"/>
          <w:sz w:val="24"/>
        </w:rPr>
        <w:t xml:space="preserve"> </w:t>
      </w:r>
      <w:r>
        <w:rPr>
          <w:w w:val="105"/>
          <w:sz w:val="24"/>
        </w:rPr>
        <w:t>things.</w:t>
      </w:r>
      <w:r>
        <w:rPr>
          <w:spacing w:val="-5"/>
          <w:w w:val="105"/>
          <w:sz w:val="24"/>
        </w:rPr>
        <w:t xml:space="preserve"> </w:t>
      </w:r>
      <w:r>
        <w:rPr>
          <w:w w:val="105"/>
          <w:sz w:val="24"/>
        </w:rPr>
        <w:t>Ask before you help.</w:t>
      </w:r>
    </w:p>
    <w:p w14:paraId="687D665D" w14:textId="09A0E573" w:rsidR="00923159" w:rsidRDefault="00923159">
      <w:pPr>
        <w:pStyle w:val="ListParagraph"/>
        <w:numPr>
          <w:ilvl w:val="0"/>
          <w:numId w:val="1"/>
        </w:numPr>
        <w:tabs>
          <w:tab w:val="left" w:pos="1709"/>
          <w:tab w:val="left" w:pos="1710"/>
        </w:tabs>
        <w:spacing w:before="2" w:line="360" w:lineRule="auto"/>
        <w:ind w:left="1710" w:hanging="360"/>
        <w:rPr>
          <w:sz w:val="24"/>
        </w:rPr>
      </w:pPr>
      <w:r>
        <w:rPr>
          <w:w w:val="105"/>
          <w:sz w:val="24"/>
        </w:rPr>
        <w:t>Avoid</w:t>
      </w:r>
      <w:r>
        <w:rPr>
          <w:spacing w:val="-1"/>
          <w:w w:val="105"/>
          <w:sz w:val="24"/>
        </w:rPr>
        <w:t xml:space="preserve"> </w:t>
      </w:r>
      <w:r>
        <w:rPr>
          <w:w w:val="105"/>
          <w:sz w:val="24"/>
        </w:rPr>
        <w:t xml:space="preserve">referring to the </w:t>
      </w:r>
      <w:r w:rsidR="009B0549">
        <w:rPr>
          <w:w w:val="105"/>
          <w:sz w:val="24"/>
        </w:rPr>
        <w:t>disability or</w:t>
      </w:r>
      <w:r>
        <w:rPr>
          <w:w w:val="105"/>
          <w:sz w:val="24"/>
        </w:rPr>
        <w:t xml:space="preserve"> using phrases like </w:t>
      </w:r>
      <w:r>
        <w:rPr>
          <w:spacing w:val="-2"/>
          <w:w w:val="105"/>
          <w:sz w:val="24"/>
        </w:rPr>
        <w:t>“handicapped”.</w:t>
      </w:r>
    </w:p>
    <w:p w14:paraId="2DCCFD8A" w14:textId="77777777" w:rsidR="00923159" w:rsidRDefault="00923159">
      <w:pPr>
        <w:pStyle w:val="ListParagraph"/>
        <w:numPr>
          <w:ilvl w:val="0"/>
          <w:numId w:val="1"/>
        </w:numPr>
        <w:tabs>
          <w:tab w:val="left" w:pos="1709"/>
          <w:tab w:val="left" w:pos="1710"/>
        </w:tabs>
        <w:spacing w:line="360" w:lineRule="auto"/>
        <w:ind w:left="1710" w:hanging="360"/>
        <w:rPr>
          <w:sz w:val="24"/>
        </w:rPr>
      </w:pPr>
      <w:r>
        <w:rPr>
          <w:w w:val="105"/>
          <w:sz w:val="24"/>
        </w:rPr>
        <w:t>Be</w:t>
      </w:r>
      <w:r>
        <w:rPr>
          <w:spacing w:val="3"/>
          <w:w w:val="105"/>
          <w:sz w:val="24"/>
        </w:rPr>
        <w:t xml:space="preserve"> </w:t>
      </w:r>
      <w:r>
        <w:rPr>
          <w:w w:val="105"/>
          <w:sz w:val="24"/>
        </w:rPr>
        <w:t>patient</w:t>
      </w:r>
      <w:r>
        <w:rPr>
          <w:spacing w:val="3"/>
          <w:w w:val="105"/>
          <w:sz w:val="24"/>
        </w:rPr>
        <w:t xml:space="preserve"> </w:t>
      </w:r>
      <w:r>
        <w:rPr>
          <w:w w:val="105"/>
          <w:sz w:val="24"/>
        </w:rPr>
        <w:t>and</w:t>
      </w:r>
      <w:r>
        <w:rPr>
          <w:spacing w:val="3"/>
          <w:w w:val="105"/>
          <w:sz w:val="24"/>
        </w:rPr>
        <w:t xml:space="preserve"> </w:t>
      </w:r>
      <w:r>
        <w:rPr>
          <w:w w:val="105"/>
          <w:sz w:val="24"/>
        </w:rPr>
        <w:t>be</w:t>
      </w:r>
      <w:r>
        <w:rPr>
          <w:spacing w:val="3"/>
          <w:w w:val="105"/>
          <w:sz w:val="24"/>
        </w:rPr>
        <w:t xml:space="preserve"> </w:t>
      </w:r>
      <w:r>
        <w:rPr>
          <w:w w:val="105"/>
          <w:sz w:val="24"/>
        </w:rPr>
        <w:t>sure</w:t>
      </w:r>
      <w:r>
        <w:rPr>
          <w:spacing w:val="3"/>
          <w:w w:val="105"/>
          <w:sz w:val="24"/>
        </w:rPr>
        <w:t xml:space="preserve"> </w:t>
      </w:r>
      <w:r>
        <w:rPr>
          <w:w w:val="105"/>
          <w:sz w:val="24"/>
        </w:rPr>
        <w:t>you</w:t>
      </w:r>
      <w:r>
        <w:rPr>
          <w:spacing w:val="4"/>
          <w:w w:val="105"/>
          <w:sz w:val="24"/>
        </w:rPr>
        <w:t xml:space="preserve"> </w:t>
      </w:r>
      <w:r>
        <w:rPr>
          <w:w w:val="105"/>
          <w:sz w:val="24"/>
        </w:rPr>
        <w:t>understand</w:t>
      </w:r>
      <w:r>
        <w:rPr>
          <w:spacing w:val="3"/>
          <w:w w:val="105"/>
          <w:sz w:val="24"/>
        </w:rPr>
        <w:t xml:space="preserve"> </w:t>
      </w:r>
      <w:r>
        <w:rPr>
          <w:w w:val="105"/>
          <w:sz w:val="24"/>
        </w:rPr>
        <w:t>their</w:t>
      </w:r>
      <w:r>
        <w:rPr>
          <w:spacing w:val="3"/>
          <w:w w:val="105"/>
          <w:sz w:val="24"/>
        </w:rPr>
        <w:t xml:space="preserve"> </w:t>
      </w:r>
      <w:r>
        <w:rPr>
          <w:spacing w:val="-2"/>
          <w:w w:val="105"/>
          <w:sz w:val="24"/>
        </w:rPr>
        <w:t>needs.</w:t>
      </w:r>
    </w:p>
    <w:p w14:paraId="2C27655C" w14:textId="77777777" w:rsidR="00923159" w:rsidRDefault="00923159">
      <w:pPr>
        <w:pStyle w:val="ListParagraph"/>
        <w:numPr>
          <w:ilvl w:val="0"/>
          <w:numId w:val="1"/>
        </w:numPr>
        <w:tabs>
          <w:tab w:val="left" w:pos="1709"/>
          <w:tab w:val="left" w:pos="1710"/>
        </w:tabs>
        <w:spacing w:line="360" w:lineRule="auto"/>
        <w:ind w:left="1710" w:right="1677" w:hanging="360"/>
        <w:rPr>
          <w:sz w:val="24"/>
        </w:rPr>
      </w:pPr>
      <w:r>
        <w:rPr>
          <w:w w:val="105"/>
          <w:sz w:val="24"/>
        </w:rPr>
        <w:t>Unless</w:t>
      </w:r>
      <w:r>
        <w:rPr>
          <w:spacing w:val="-9"/>
          <w:w w:val="105"/>
          <w:sz w:val="24"/>
        </w:rPr>
        <w:t xml:space="preserve"> </w:t>
      </w:r>
      <w:r>
        <w:rPr>
          <w:w w:val="105"/>
          <w:sz w:val="24"/>
        </w:rPr>
        <w:t>it</w:t>
      </w:r>
      <w:r>
        <w:rPr>
          <w:spacing w:val="-9"/>
          <w:w w:val="105"/>
          <w:sz w:val="24"/>
        </w:rPr>
        <w:t xml:space="preserve"> </w:t>
      </w:r>
      <w:r>
        <w:rPr>
          <w:w w:val="105"/>
          <w:sz w:val="24"/>
        </w:rPr>
        <w:t>is</w:t>
      </w:r>
      <w:r>
        <w:rPr>
          <w:spacing w:val="-9"/>
          <w:w w:val="105"/>
          <w:sz w:val="24"/>
        </w:rPr>
        <w:t xml:space="preserve"> </w:t>
      </w:r>
      <w:r>
        <w:rPr>
          <w:w w:val="105"/>
          <w:sz w:val="24"/>
        </w:rPr>
        <w:t>an</w:t>
      </w:r>
      <w:r>
        <w:rPr>
          <w:spacing w:val="-9"/>
          <w:w w:val="105"/>
          <w:sz w:val="24"/>
        </w:rPr>
        <w:t xml:space="preserve"> </w:t>
      </w:r>
      <w:r>
        <w:rPr>
          <w:w w:val="105"/>
          <w:sz w:val="24"/>
        </w:rPr>
        <w:t>emergency,</w:t>
      </w:r>
      <w:r>
        <w:rPr>
          <w:spacing w:val="-9"/>
          <w:w w:val="105"/>
          <w:sz w:val="24"/>
        </w:rPr>
        <w:t xml:space="preserve"> </w:t>
      </w:r>
      <w:r>
        <w:rPr>
          <w:w w:val="105"/>
          <w:sz w:val="24"/>
        </w:rPr>
        <w:t>refrain</w:t>
      </w:r>
      <w:r>
        <w:rPr>
          <w:spacing w:val="-9"/>
          <w:w w:val="105"/>
          <w:sz w:val="24"/>
        </w:rPr>
        <w:t xml:space="preserve"> </w:t>
      </w:r>
      <w:r>
        <w:rPr>
          <w:w w:val="105"/>
          <w:sz w:val="24"/>
        </w:rPr>
        <w:t>from</w:t>
      </w:r>
      <w:r>
        <w:rPr>
          <w:spacing w:val="-9"/>
          <w:w w:val="105"/>
          <w:sz w:val="24"/>
        </w:rPr>
        <w:t xml:space="preserve"> </w:t>
      </w:r>
      <w:r>
        <w:rPr>
          <w:w w:val="105"/>
          <w:sz w:val="24"/>
        </w:rPr>
        <w:t>touching</w:t>
      </w:r>
      <w:r>
        <w:rPr>
          <w:spacing w:val="-9"/>
          <w:w w:val="105"/>
          <w:sz w:val="24"/>
        </w:rPr>
        <w:t xml:space="preserve"> </w:t>
      </w:r>
      <w:r>
        <w:rPr>
          <w:w w:val="105"/>
          <w:sz w:val="24"/>
        </w:rPr>
        <w:t>any</w:t>
      </w:r>
      <w:r>
        <w:rPr>
          <w:spacing w:val="-9"/>
          <w:w w:val="105"/>
          <w:sz w:val="24"/>
        </w:rPr>
        <w:t xml:space="preserve"> </w:t>
      </w:r>
      <w:r>
        <w:rPr>
          <w:w w:val="105"/>
          <w:sz w:val="24"/>
        </w:rPr>
        <w:t>assistive</w:t>
      </w:r>
      <w:r>
        <w:rPr>
          <w:spacing w:val="-9"/>
          <w:w w:val="105"/>
          <w:sz w:val="24"/>
        </w:rPr>
        <w:t xml:space="preserve"> </w:t>
      </w:r>
      <w:r>
        <w:rPr>
          <w:w w:val="105"/>
          <w:sz w:val="24"/>
        </w:rPr>
        <w:t>devices,</w:t>
      </w:r>
      <w:r>
        <w:rPr>
          <w:spacing w:val="-9"/>
          <w:w w:val="105"/>
          <w:sz w:val="24"/>
        </w:rPr>
        <w:t xml:space="preserve"> </w:t>
      </w:r>
      <w:r>
        <w:rPr>
          <w:w w:val="105"/>
          <w:sz w:val="24"/>
        </w:rPr>
        <w:t xml:space="preserve">including </w:t>
      </w:r>
      <w:r>
        <w:rPr>
          <w:spacing w:val="-2"/>
          <w:w w:val="105"/>
          <w:sz w:val="24"/>
        </w:rPr>
        <w:t>wheelchairs.</w:t>
      </w:r>
    </w:p>
    <w:p w14:paraId="7E68462C" w14:textId="77777777" w:rsidR="00923159" w:rsidRDefault="00923159">
      <w:pPr>
        <w:pStyle w:val="ListParagraph"/>
        <w:numPr>
          <w:ilvl w:val="0"/>
          <w:numId w:val="1"/>
        </w:numPr>
        <w:tabs>
          <w:tab w:val="left" w:pos="1709"/>
          <w:tab w:val="left" w:pos="1710"/>
        </w:tabs>
        <w:spacing w:before="2" w:line="360" w:lineRule="auto"/>
        <w:ind w:left="1710" w:right="1589" w:hanging="360"/>
        <w:rPr>
          <w:sz w:val="24"/>
        </w:rPr>
      </w:pPr>
      <w:r>
        <w:rPr>
          <w:sz w:val="24"/>
        </w:rPr>
        <w:t>Provide</w:t>
      </w:r>
      <w:r>
        <w:rPr>
          <w:spacing w:val="40"/>
          <w:sz w:val="24"/>
        </w:rPr>
        <w:t xml:space="preserve"> </w:t>
      </w:r>
      <w:r>
        <w:rPr>
          <w:sz w:val="24"/>
        </w:rPr>
        <w:t>the</w:t>
      </w:r>
      <w:r>
        <w:rPr>
          <w:spacing w:val="40"/>
          <w:sz w:val="24"/>
        </w:rPr>
        <w:t xml:space="preserve"> </w:t>
      </w:r>
      <w:r>
        <w:rPr>
          <w:sz w:val="24"/>
        </w:rPr>
        <w:t>person</w:t>
      </w:r>
      <w:r>
        <w:rPr>
          <w:spacing w:val="40"/>
          <w:sz w:val="24"/>
        </w:rPr>
        <w:t xml:space="preserve"> </w:t>
      </w:r>
      <w:r>
        <w:rPr>
          <w:sz w:val="24"/>
        </w:rPr>
        <w:t>with</w:t>
      </w:r>
      <w:r>
        <w:rPr>
          <w:spacing w:val="40"/>
          <w:sz w:val="24"/>
        </w:rPr>
        <w:t xml:space="preserve"> </w:t>
      </w:r>
      <w:r>
        <w:rPr>
          <w:sz w:val="24"/>
        </w:rPr>
        <w:t>information</w:t>
      </w:r>
      <w:r>
        <w:rPr>
          <w:spacing w:val="40"/>
          <w:sz w:val="24"/>
        </w:rPr>
        <w:t xml:space="preserve"> </w:t>
      </w:r>
      <w:r>
        <w:rPr>
          <w:sz w:val="24"/>
        </w:rPr>
        <w:t>about</w:t>
      </w:r>
      <w:r>
        <w:rPr>
          <w:spacing w:val="40"/>
          <w:sz w:val="24"/>
        </w:rPr>
        <w:t xml:space="preserve"> </w:t>
      </w:r>
      <w:r>
        <w:rPr>
          <w:sz w:val="24"/>
        </w:rPr>
        <w:t>accessible</w:t>
      </w:r>
      <w:r>
        <w:rPr>
          <w:spacing w:val="40"/>
          <w:sz w:val="24"/>
        </w:rPr>
        <w:t xml:space="preserve"> </w:t>
      </w:r>
      <w:r>
        <w:rPr>
          <w:sz w:val="24"/>
        </w:rPr>
        <w:t>features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immediate environment</w:t>
      </w:r>
      <w:r>
        <w:rPr>
          <w:spacing w:val="40"/>
          <w:sz w:val="24"/>
        </w:rPr>
        <w:t xml:space="preserve"> </w:t>
      </w:r>
      <w:r>
        <w:rPr>
          <w:sz w:val="24"/>
        </w:rPr>
        <w:t>(automatic</w:t>
      </w:r>
      <w:r>
        <w:rPr>
          <w:spacing w:val="40"/>
          <w:sz w:val="24"/>
        </w:rPr>
        <w:t xml:space="preserve"> </w:t>
      </w:r>
      <w:r>
        <w:rPr>
          <w:sz w:val="24"/>
        </w:rPr>
        <w:t>doors,</w:t>
      </w:r>
      <w:r>
        <w:rPr>
          <w:spacing w:val="40"/>
          <w:sz w:val="24"/>
        </w:rPr>
        <w:t xml:space="preserve"> </w:t>
      </w:r>
      <w:r>
        <w:rPr>
          <w:sz w:val="24"/>
        </w:rPr>
        <w:t>accessible</w:t>
      </w:r>
      <w:r>
        <w:rPr>
          <w:spacing w:val="40"/>
          <w:sz w:val="24"/>
        </w:rPr>
        <w:t xml:space="preserve"> </w:t>
      </w:r>
      <w:r>
        <w:rPr>
          <w:sz w:val="24"/>
        </w:rPr>
        <w:t>washrooms,</w:t>
      </w:r>
      <w:r>
        <w:rPr>
          <w:spacing w:val="40"/>
          <w:sz w:val="24"/>
        </w:rPr>
        <w:t xml:space="preserve"> </w:t>
      </w:r>
      <w:r>
        <w:rPr>
          <w:sz w:val="24"/>
        </w:rPr>
        <w:t>etc.).</w:t>
      </w:r>
    </w:p>
    <w:p w14:paraId="06C6990D" w14:textId="77777777" w:rsidR="008F73D0" w:rsidRDefault="008F73D0">
      <w:pPr>
        <w:rPr>
          <w:rFonts w:ascii="Arial Black"/>
          <w:w w:val="90"/>
          <w:sz w:val="24"/>
          <w:szCs w:val="24"/>
        </w:rPr>
      </w:pPr>
      <w:r>
        <w:rPr>
          <w:rFonts w:ascii="Arial Black"/>
          <w:w w:val="90"/>
        </w:rPr>
        <w:br w:type="page"/>
      </w:r>
    </w:p>
    <w:p w14:paraId="0158F854" w14:textId="3630BCC5" w:rsidR="00923159" w:rsidRDefault="00923159" w:rsidP="00BA4406">
      <w:pPr>
        <w:pStyle w:val="BodyText"/>
        <w:spacing w:before="203" w:line="360" w:lineRule="auto"/>
        <w:rPr>
          <w:rFonts w:ascii="Arial Black"/>
        </w:rPr>
      </w:pPr>
      <w:r>
        <w:rPr>
          <w:rFonts w:ascii="Arial Black"/>
          <w:w w:val="90"/>
        </w:rPr>
        <w:t>Intellectual</w:t>
      </w:r>
      <w:r>
        <w:rPr>
          <w:rFonts w:ascii="Arial Black"/>
          <w:spacing w:val="-3"/>
        </w:rPr>
        <w:t xml:space="preserve"> </w:t>
      </w:r>
      <w:r>
        <w:rPr>
          <w:rFonts w:ascii="Arial Black"/>
          <w:spacing w:val="-2"/>
        </w:rPr>
        <w:t>Disabilities</w:t>
      </w:r>
    </w:p>
    <w:p w14:paraId="4D3B692F" w14:textId="77777777" w:rsidR="00923159" w:rsidRDefault="00923159" w:rsidP="00BA4406">
      <w:pPr>
        <w:pStyle w:val="BodyText"/>
        <w:spacing w:before="44" w:line="360" w:lineRule="auto"/>
        <w:ind w:right="1293"/>
      </w:pPr>
      <w:r>
        <w:rPr>
          <w:w w:val="105"/>
        </w:rPr>
        <w:t>People with intellectual or developmental disabilities may have diﬃculty doing many things most of us take for granted. These disabilities can mildly or profoundly limit one’s</w:t>
      </w:r>
    </w:p>
    <w:p w14:paraId="3C81BC59" w14:textId="7C85B319" w:rsidR="005731FF" w:rsidRDefault="00923159" w:rsidP="009B0549">
      <w:pPr>
        <w:pStyle w:val="BodyText"/>
        <w:spacing w:before="111" w:after="240" w:line="360" w:lineRule="auto"/>
        <w:ind w:right="1121"/>
        <w:rPr>
          <w:w w:val="105"/>
        </w:rPr>
      </w:pPr>
      <w:r>
        <w:rPr>
          <w:w w:val="105"/>
        </w:rPr>
        <w:t>ability</w:t>
      </w:r>
      <w:r>
        <w:rPr>
          <w:spacing w:val="-1"/>
          <w:w w:val="105"/>
        </w:rPr>
        <w:t xml:space="preserve"> </w:t>
      </w:r>
      <w:r>
        <w:rPr>
          <w:w w:val="105"/>
        </w:rPr>
        <w:t>to</w:t>
      </w:r>
      <w:r>
        <w:rPr>
          <w:spacing w:val="-1"/>
          <w:w w:val="105"/>
        </w:rPr>
        <w:t xml:space="preserve"> </w:t>
      </w:r>
      <w:r>
        <w:rPr>
          <w:w w:val="105"/>
        </w:rPr>
        <w:t>learn.</w:t>
      </w:r>
      <w:r>
        <w:rPr>
          <w:spacing w:val="-1"/>
          <w:w w:val="105"/>
        </w:rPr>
        <w:t xml:space="preserve"> </w:t>
      </w:r>
      <w:r>
        <w:rPr>
          <w:w w:val="105"/>
        </w:rPr>
        <w:t>You</w:t>
      </w:r>
      <w:r>
        <w:rPr>
          <w:spacing w:val="-1"/>
          <w:w w:val="105"/>
        </w:rPr>
        <w:t xml:space="preserve"> </w:t>
      </w:r>
      <w:r>
        <w:rPr>
          <w:w w:val="105"/>
        </w:rPr>
        <w:t>may</w:t>
      </w:r>
      <w:r>
        <w:rPr>
          <w:spacing w:val="-1"/>
          <w:w w:val="105"/>
        </w:rPr>
        <w:t xml:space="preserve"> </w:t>
      </w:r>
      <w:r>
        <w:rPr>
          <w:w w:val="105"/>
        </w:rPr>
        <w:t>not</w:t>
      </w:r>
      <w:r>
        <w:rPr>
          <w:spacing w:val="-1"/>
          <w:w w:val="105"/>
        </w:rPr>
        <w:t xml:space="preserve"> </w:t>
      </w:r>
      <w:r>
        <w:rPr>
          <w:w w:val="105"/>
        </w:rPr>
        <w:t>be</w:t>
      </w:r>
      <w:r>
        <w:rPr>
          <w:spacing w:val="-1"/>
          <w:w w:val="105"/>
        </w:rPr>
        <w:t xml:space="preserve"> </w:t>
      </w:r>
      <w:r>
        <w:rPr>
          <w:w w:val="105"/>
        </w:rPr>
        <w:t>able</w:t>
      </w:r>
      <w:r>
        <w:rPr>
          <w:spacing w:val="-1"/>
          <w:w w:val="105"/>
        </w:rPr>
        <w:t xml:space="preserve"> </w:t>
      </w:r>
      <w:r>
        <w:rPr>
          <w:w w:val="105"/>
        </w:rPr>
        <w:t>to</w:t>
      </w:r>
      <w:r>
        <w:rPr>
          <w:spacing w:val="-1"/>
          <w:w w:val="105"/>
        </w:rPr>
        <w:t xml:space="preserve"> </w:t>
      </w:r>
      <w:r>
        <w:rPr>
          <w:w w:val="105"/>
        </w:rPr>
        <w:t>know</w:t>
      </w:r>
      <w:r>
        <w:rPr>
          <w:spacing w:val="-1"/>
          <w:w w:val="105"/>
        </w:rPr>
        <w:t xml:space="preserve"> </w:t>
      </w:r>
      <w:r>
        <w:rPr>
          <w:w w:val="105"/>
        </w:rPr>
        <w:t>that</w:t>
      </w:r>
      <w:r>
        <w:rPr>
          <w:spacing w:val="-1"/>
          <w:w w:val="105"/>
        </w:rPr>
        <w:t xml:space="preserve"> </w:t>
      </w:r>
      <w:r>
        <w:rPr>
          <w:w w:val="105"/>
        </w:rPr>
        <w:t>someone</w:t>
      </w:r>
      <w:r>
        <w:rPr>
          <w:spacing w:val="-1"/>
          <w:w w:val="105"/>
        </w:rPr>
        <w:t xml:space="preserve"> </w:t>
      </w:r>
      <w:r>
        <w:rPr>
          <w:w w:val="105"/>
        </w:rPr>
        <w:t>has</w:t>
      </w:r>
      <w:r>
        <w:rPr>
          <w:spacing w:val="-1"/>
          <w:w w:val="105"/>
        </w:rPr>
        <w:t xml:space="preserve"> </w:t>
      </w:r>
      <w:r>
        <w:rPr>
          <w:w w:val="105"/>
        </w:rPr>
        <w:t>one</w:t>
      </w:r>
      <w:r>
        <w:rPr>
          <w:spacing w:val="-1"/>
          <w:w w:val="105"/>
        </w:rPr>
        <w:t xml:space="preserve"> </w:t>
      </w:r>
      <w:r>
        <w:rPr>
          <w:w w:val="105"/>
        </w:rPr>
        <w:t>of</w:t>
      </w:r>
      <w:r>
        <w:rPr>
          <w:spacing w:val="-1"/>
          <w:w w:val="105"/>
        </w:rPr>
        <w:t xml:space="preserve"> </w:t>
      </w:r>
      <w:r>
        <w:rPr>
          <w:w w:val="105"/>
        </w:rPr>
        <w:t>these</w:t>
      </w:r>
      <w:r>
        <w:rPr>
          <w:spacing w:val="-1"/>
          <w:w w:val="105"/>
        </w:rPr>
        <w:t xml:space="preserve"> </w:t>
      </w:r>
      <w:r>
        <w:rPr>
          <w:w w:val="105"/>
        </w:rPr>
        <w:t>disabilities unless you are told, or you notice the way people act, ask questions or body language.</w:t>
      </w:r>
    </w:p>
    <w:p w14:paraId="6595E7B0" w14:textId="376DCA0B" w:rsidR="005731FF" w:rsidRDefault="005731FF" w:rsidP="009B0549">
      <w:pPr>
        <w:pStyle w:val="BodyText"/>
        <w:spacing w:line="360" w:lineRule="auto"/>
        <w:ind w:right="1121"/>
      </w:pPr>
      <w:r>
        <w:rPr>
          <w:w w:val="105"/>
        </w:rPr>
        <w:t>Here are some suggestions to help you interact</w:t>
      </w:r>
      <w:r w:rsidR="00640FFE">
        <w:rPr>
          <w:w w:val="105"/>
        </w:rPr>
        <w:t xml:space="preserve"> with people with intellectual disabilities:</w:t>
      </w:r>
    </w:p>
    <w:p w14:paraId="05684D81" w14:textId="77777777" w:rsidR="00923159" w:rsidRDefault="00923159">
      <w:pPr>
        <w:pStyle w:val="BodyText"/>
        <w:numPr>
          <w:ilvl w:val="0"/>
          <w:numId w:val="18"/>
        </w:numPr>
        <w:spacing w:line="360" w:lineRule="auto"/>
        <w:ind w:right="1121"/>
      </w:pPr>
      <w:r>
        <w:rPr>
          <w:w w:val="105"/>
        </w:rPr>
        <w:t>As</w:t>
      </w:r>
      <w:r>
        <w:rPr>
          <w:spacing w:val="-6"/>
          <w:w w:val="105"/>
        </w:rPr>
        <w:t xml:space="preserve"> </w:t>
      </w:r>
      <w:r>
        <w:rPr>
          <w:w w:val="105"/>
        </w:rPr>
        <w:t>much</w:t>
      </w:r>
      <w:r>
        <w:rPr>
          <w:spacing w:val="-6"/>
          <w:w w:val="105"/>
        </w:rPr>
        <w:t xml:space="preserve"> </w:t>
      </w:r>
      <w:r>
        <w:rPr>
          <w:w w:val="105"/>
        </w:rPr>
        <w:t>as</w:t>
      </w:r>
      <w:r>
        <w:rPr>
          <w:spacing w:val="-6"/>
          <w:w w:val="105"/>
        </w:rPr>
        <w:t xml:space="preserve"> </w:t>
      </w:r>
      <w:r>
        <w:rPr>
          <w:w w:val="105"/>
        </w:rPr>
        <w:t>possible,</w:t>
      </w:r>
      <w:r>
        <w:rPr>
          <w:spacing w:val="-6"/>
          <w:w w:val="105"/>
        </w:rPr>
        <w:t xml:space="preserve"> </w:t>
      </w:r>
      <w:r>
        <w:rPr>
          <w:w w:val="105"/>
        </w:rPr>
        <w:t>treat</w:t>
      </w:r>
      <w:r>
        <w:rPr>
          <w:spacing w:val="-6"/>
          <w:w w:val="105"/>
        </w:rPr>
        <w:t xml:space="preserve"> </w:t>
      </w:r>
      <w:r>
        <w:rPr>
          <w:w w:val="105"/>
        </w:rPr>
        <w:t>the</w:t>
      </w:r>
      <w:r>
        <w:rPr>
          <w:spacing w:val="-6"/>
          <w:w w:val="105"/>
        </w:rPr>
        <w:t xml:space="preserve"> </w:t>
      </w:r>
      <w:r>
        <w:rPr>
          <w:w w:val="105"/>
        </w:rPr>
        <w:t>person</w:t>
      </w:r>
      <w:r>
        <w:rPr>
          <w:spacing w:val="-6"/>
          <w:w w:val="105"/>
        </w:rPr>
        <w:t xml:space="preserve"> </w:t>
      </w:r>
      <w:r>
        <w:rPr>
          <w:w w:val="105"/>
        </w:rPr>
        <w:t>with</w:t>
      </w:r>
      <w:r>
        <w:rPr>
          <w:spacing w:val="-6"/>
          <w:w w:val="105"/>
        </w:rPr>
        <w:t xml:space="preserve"> </w:t>
      </w:r>
      <w:r>
        <w:rPr>
          <w:w w:val="105"/>
        </w:rPr>
        <w:t>an</w:t>
      </w:r>
      <w:r>
        <w:rPr>
          <w:spacing w:val="-6"/>
          <w:w w:val="105"/>
        </w:rPr>
        <w:t xml:space="preserve"> </w:t>
      </w:r>
      <w:r>
        <w:rPr>
          <w:w w:val="105"/>
        </w:rPr>
        <w:t>intellectual</w:t>
      </w:r>
      <w:r>
        <w:rPr>
          <w:spacing w:val="-6"/>
          <w:w w:val="105"/>
        </w:rPr>
        <w:t xml:space="preserve"> </w:t>
      </w:r>
      <w:r>
        <w:rPr>
          <w:w w:val="105"/>
        </w:rPr>
        <w:t>disability</w:t>
      </w:r>
      <w:r>
        <w:rPr>
          <w:spacing w:val="-6"/>
          <w:w w:val="105"/>
        </w:rPr>
        <w:t xml:space="preserve"> </w:t>
      </w:r>
      <w:r>
        <w:rPr>
          <w:w w:val="105"/>
        </w:rPr>
        <w:t>like</w:t>
      </w:r>
      <w:r>
        <w:rPr>
          <w:spacing w:val="-6"/>
          <w:w w:val="105"/>
        </w:rPr>
        <w:t xml:space="preserve"> </w:t>
      </w:r>
      <w:r>
        <w:rPr>
          <w:w w:val="105"/>
        </w:rPr>
        <w:t>anyone</w:t>
      </w:r>
      <w:r>
        <w:rPr>
          <w:spacing w:val="-6"/>
          <w:w w:val="105"/>
        </w:rPr>
        <w:t xml:space="preserve"> </w:t>
      </w:r>
      <w:r>
        <w:rPr>
          <w:w w:val="105"/>
        </w:rPr>
        <w:t>else.</w:t>
      </w:r>
      <w:r>
        <w:rPr>
          <w:spacing w:val="-6"/>
          <w:w w:val="105"/>
        </w:rPr>
        <w:t xml:space="preserve"> </w:t>
      </w:r>
      <w:r>
        <w:rPr>
          <w:w w:val="105"/>
        </w:rPr>
        <w:t xml:space="preserve">They may understand more than you think, and they will appreciate you treating them with </w:t>
      </w:r>
      <w:r>
        <w:rPr>
          <w:spacing w:val="-2"/>
          <w:w w:val="105"/>
        </w:rPr>
        <w:t>respect.</w:t>
      </w:r>
    </w:p>
    <w:p w14:paraId="0D720EFB" w14:textId="77777777" w:rsidR="00923159" w:rsidRDefault="00923159">
      <w:pPr>
        <w:pStyle w:val="ListParagraph"/>
        <w:numPr>
          <w:ilvl w:val="1"/>
          <w:numId w:val="1"/>
        </w:numPr>
        <w:tabs>
          <w:tab w:val="left" w:pos="1979"/>
          <w:tab w:val="left" w:pos="1980"/>
        </w:tabs>
        <w:spacing w:before="0" w:line="360" w:lineRule="auto"/>
        <w:rPr>
          <w:sz w:val="24"/>
        </w:rPr>
      </w:pPr>
      <w:r>
        <w:rPr>
          <w:w w:val="105"/>
          <w:sz w:val="24"/>
        </w:rPr>
        <w:t>Don’t</w:t>
      </w:r>
      <w:r>
        <w:rPr>
          <w:spacing w:val="-6"/>
          <w:w w:val="105"/>
          <w:sz w:val="24"/>
        </w:rPr>
        <w:t xml:space="preserve"> </w:t>
      </w:r>
      <w:r>
        <w:rPr>
          <w:w w:val="105"/>
          <w:sz w:val="24"/>
        </w:rPr>
        <w:t>assume</w:t>
      </w:r>
      <w:r>
        <w:rPr>
          <w:spacing w:val="-5"/>
          <w:w w:val="105"/>
          <w:sz w:val="24"/>
        </w:rPr>
        <w:t xml:space="preserve"> </w:t>
      </w:r>
      <w:r>
        <w:rPr>
          <w:w w:val="105"/>
          <w:sz w:val="24"/>
        </w:rPr>
        <w:t>what</w:t>
      </w:r>
      <w:r>
        <w:rPr>
          <w:spacing w:val="-5"/>
          <w:w w:val="105"/>
          <w:sz w:val="24"/>
        </w:rPr>
        <w:t xml:space="preserve"> </w:t>
      </w:r>
      <w:r>
        <w:rPr>
          <w:w w:val="105"/>
          <w:sz w:val="24"/>
        </w:rPr>
        <w:t>a</w:t>
      </w:r>
      <w:r>
        <w:rPr>
          <w:spacing w:val="-5"/>
          <w:w w:val="105"/>
          <w:sz w:val="24"/>
        </w:rPr>
        <w:t xml:space="preserve"> </w:t>
      </w:r>
      <w:r>
        <w:rPr>
          <w:w w:val="105"/>
          <w:sz w:val="24"/>
        </w:rPr>
        <w:t>person</w:t>
      </w:r>
      <w:r>
        <w:rPr>
          <w:spacing w:val="-6"/>
          <w:w w:val="105"/>
          <w:sz w:val="24"/>
        </w:rPr>
        <w:t xml:space="preserve"> </w:t>
      </w:r>
      <w:r>
        <w:rPr>
          <w:w w:val="105"/>
          <w:sz w:val="24"/>
        </w:rPr>
        <w:t>can</w:t>
      </w:r>
      <w:r>
        <w:rPr>
          <w:spacing w:val="-5"/>
          <w:w w:val="105"/>
          <w:sz w:val="24"/>
        </w:rPr>
        <w:t xml:space="preserve"> </w:t>
      </w:r>
      <w:r>
        <w:rPr>
          <w:w w:val="105"/>
          <w:sz w:val="24"/>
        </w:rPr>
        <w:t>or</w:t>
      </w:r>
      <w:r>
        <w:rPr>
          <w:spacing w:val="-5"/>
          <w:w w:val="105"/>
          <w:sz w:val="24"/>
        </w:rPr>
        <w:t xml:space="preserve"> </w:t>
      </w:r>
      <w:r>
        <w:rPr>
          <w:w w:val="105"/>
          <w:sz w:val="24"/>
        </w:rPr>
        <w:t>cannot</w:t>
      </w:r>
      <w:r>
        <w:rPr>
          <w:spacing w:val="-5"/>
          <w:w w:val="105"/>
          <w:sz w:val="24"/>
        </w:rPr>
        <w:t xml:space="preserve"> do.</w:t>
      </w:r>
    </w:p>
    <w:p w14:paraId="6BB560BD" w14:textId="77777777" w:rsidR="00923159" w:rsidRDefault="00923159">
      <w:pPr>
        <w:pStyle w:val="ListParagraph"/>
        <w:numPr>
          <w:ilvl w:val="1"/>
          <w:numId w:val="1"/>
        </w:numPr>
        <w:tabs>
          <w:tab w:val="left" w:pos="1979"/>
          <w:tab w:val="left" w:pos="1980"/>
        </w:tabs>
        <w:spacing w:line="360" w:lineRule="auto"/>
        <w:rPr>
          <w:sz w:val="24"/>
        </w:rPr>
      </w:pPr>
      <w:r>
        <w:rPr>
          <w:w w:val="105"/>
          <w:sz w:val="24"/>
        </w:rPr>
        <w:t>Avoid referring</w:t>
      </w:r>
      <w:r>
        <w:rPr>
          <w:spacing w:val="1"/>
          <w:w w:val="105"/>
          <w:sz w:val="24"/>
        </w:rPr>
        <w:t xml:space="preserve"> </w:t>
      </w:r>
      <w:r>
        <w:rPr>
          <w:w w:val="105"/>
          <w:sz w:val="24"/>
        </w:rPr>
        <w:t>to</w:t>
      </w:r>
      <w:r>
        <w:rPr>
          <w:spacing w:val="1"/>
          <w:w w:val="105"/>
          <w:sz w:val="24"/>
        </w:rPr>
        <w:t xml:space="preserve"> </w:t>
      </w:r>
      <w:r>
        <w:rPr>
          <w:w w:val="105"/>
          <w:sz w:val="24"/>
        </w:rPr>
        <w:t>the</w:t>
      </w:r>
      <w:r>
        <w:rPr>
          <w:spacing w:val="1"/>
          <w:w w:val="105"/>
          <w:sz w:val="24"/>
        </w:rPr>
        <w:t xml:space="preserve"> </w:t>
      </w:r>
      <w:r>
        <w:rPr>
          <w:w w:val="105"/>
          <w:sz w:val="24"/>
        </w:rPr>
        <w:t>disability</w:t>
      </w:r>
      <w:r>
        <w:rPr>
          <w:spacing w:val="1"/>
          <w:w w:val="105"/>
          <w:sz w:val="24"/>
        </w:rPr>
        <w:t xml:space="preserve"> </w:t>
      </w:r>
      <w:r>
        <w:rPr>
          <w:w w:val="105"/>
          <w:sz w:val="24"/>
        </w:rPr>
        <w:t>or</w:t>
      </w:r>
      <w:r>
        <w:rPr>
          <w:spacing w:val="1"/>
          <w:w w:val="105"/>
          <w:sz w:val="24"/>
        </w:rPr>
        <w:t xml:space="preserve"> </w:t>
      </w:r>
      <w:r>
        <w:rPr>
          <w:w w:val="105"/>
          <w:sz w:val="24"/>
        </w:rPr>
        <w:t>using</w:t>
      </w:r>
      <w:r>
        <w:rPr>
          <w:spacing w:val="1"/>
          <w:w w:val="105"/>
          <w:sz w:val="24"/>
        </w:rPr>
        <w:t xml:space="preserve"> </w:t>
      </w:r>
      <w:r>
        <w:rPr>
          <w:w w:val="105"/>
          <w:sz w:val="24"/>
        </w:rPr>
        <w:t>phrases</w:t>
      </w:r>
      <w:r>
        <w:rPr>
          <w:spacing w:val="1"/>
          <w:w w:val="105"/>
          <w:sz w:val="24"/>
        </w:rPr>
        <w:t xml:space="preserve"> </w:t>
      </w:r>
      <w:r>
        <w:rPr>
          <w:w w:val="105"/>
          <w:sz w:val="24"/>
        </w:rPr>
        <w:t>like</w:t>
      </w:r>
      <w:r>
        <w:rPr>
          <w:spacing w:val="1"/>
          <w:w w:val="105"/>
          <w:sz w:val="24"/>
        </w:rPr>
        <w:t xml:space="preserve"> </w:t>
      </w:r>
      <w:r>
        <w:rPr>
          <w:spacing w:val="-2"/>
          <w:w w:val="105"/>
          <w:sz w:val="24"/>
        </w:rPr>
        <w:t>“handicapped”.</w:t>
      </w:r>
    </w:p>
    <w:p w14:paraId="284D1D49" w14:textId="77777777" w:rsidR="00923159" w:rsidRDefault="00923159">
      <w:pPr>
        <w:pStyle w:val="ListParagraph"/>
        <w:numPr>
          <w:ilvl w:val="1"/>
          <w:numId w:val="1"/>
        </w:numPr>
        <w:tabs>
          <w:tab w:val="left" w:pos="1979"/>
          <w:tab w:val="left" w:pos="1980"/>
        </w:tabs>
        <w:spacing w:line="360" w:lineRule="auto"/>
        <w:rPr>
          <w:sz w:val="24"/>
        </w:rPr>
      </w:pPr>
      <w:r>
        <w:rPr>
          <w:w w:val="105"/>
          <w:sz w:val="24"/>
        </w:rPr>
        <w:t>Use</w:t>
      </w:r>
      <w:r>
        <w:rPr>
          <w:spacing w:val="-4"/>
          <w:w w:val="105"/>
          <w:sz w:val="24"/>
        </w:rPr>
        <w:t xml:space="preserve"> </w:t>
      </w:r>
      <w:r>
        <w:rPr>
          <w:w w:val="105"/>
          <w:sz w:val="24"/>
        </w:rPr>
        <w:t>simple</w:t>
      </w:r>
      <w:r>
        <w:rPr>
          <w:spacing w:val="-3"/>
          <w:w w:val="105"/>
          <w:sz w:val="24"/>
        </w:rPr>
        <w:t xml:space="preserve"> </w:t>
      </w:r>
      <w:r>
        <w:rPr>
          <w:w w:val="105"/>
          <w:sz w:val="24"/>
        </w:rPr>
        <w:t>words</w:t>
      </w:r>
      <w:r>
        <w:rPr>
          <w:spacing w:val="-4"/>
          <w:w w:val="105"/>
          <w:sz w:val="24"/>
        </w:rPr>
        <w:t xml:space="preserve"> </w:t>
      </w:r>
      <w:r>
        <w:rPr>
          <w:w w:val="105"/>
          <w:sz w:val="24"/>
        </w:rPr>
        <w:t>and</w:t>
      </w:r>
      <w:r>
        <w:rPr>
          <w:spacing w:val="-3"/>
          <w:w w:val="105"/>
          <w:sz w:val="24"/>
        </w:rPr>
        <w:t xml:space="preserve"> </w:t>
      </w:r>
      <w:r>
        <w:rPr>
          <w:w w:val="105"/>
          <w:sz w:val="24"/>
        </w:rPr>
        <w:t>short</w:t>
      </w:r>
      <w:r>
        <w:rPr>
          <w:spacing w:val="-3"/>
          <w:w w:val="105"/>
          <w:sz w:val="24"/>
        </w:rPr>
        <w:t xml:space="preserve"> </w:t>
      </w:r>
      <w:r>
        <w:rPr>
          <w:spacing w:val="-2"/>
          <w:w w:val="105"/>
          <w:sz w:val="24"/>
        </w:rPr>
        <w:t>sentences.</w:t>
      </w:r>
    </w:p>
    <w:p w14:paraId="31693F47" w14:textId="77777777" w:rsidR="00923159" w:rsidRDefault="00923159">
      <w:pPr>
        <w:pStyle w:val="ListParagraph"/>
        <w:numPr>
          <w:ilvl w:val="1"/>
          <w:numId w:val="1"/>
        </w:numPr>
        <w:tabs>
          <w:tab w:val="left" w:pos="1979"/>
          <w:tab w:val="left" w:pos="1980"/>
        </w:tabs>
        <w:spacing w:line="360" w:lineRule="auto"/>
        <w:rPr>
          <w:sz w:val="24"/>
        </w:rPr>
      </w:pPr>
      <w:r>
        <w:rPr>
          <w:w w:val="105"/>
          <w:sz w:val="24"/>
        </w:rPr>
        <w:t>Make</w:t>
      </w:r>
      <w:r>
        <w:rPr>
          <w:spacing w:val="-4"/>
          <w:w w:val="105"/>
          <w:sz w:val="24"/>
        </w:rPr>
        <w:t xml:space="preserve"> </w:t>
      </w:r>
      <w:r>
        <w:rPr>
          <w:w w:val="105"/>
          <w:sz w:val="24"/>
        </w:rPr>
        <w:t>sure</w:t>
      </w:r>
      <w:r>
        <w:rPr>
          <w:spacing w:val="-4"/>
          <w:w w:val="105"/>
          <w:sz w:val="24"/>
        </w:rPr>
        <w:t xml:space="preserve"> </w:t>
      </w:r>
      <w:r>
        <w:rPr>
          <w:w w:val="105"/>
          <w:sz w:val="24"/>
        </w:rPr>
        <w:t>the</w:t>
      </w:r>
      <w:r>
        <w:rPr>
          <w:spacing w:val="-3"/>
          <w:w w:val="105"/>
          <w:sz w:val="24"/>
        </w:rPr>
        <w:t xml:space="preserve"> </w:t>
      </w:r>
      <w:r>
        <w:rPr>
          <w:w w:val="105"/>
          <w:sz w:val="24"/>
        </w:rPr>
        <w:t>person</w:t>
      </w:r>
      <w:r>
        <w:rPr>
          <w:spacing w:val="-4"/>
          <w:w w:val="105"/>
          <w:sz w:val="24"/>
        </w:rPr>
        <w:t xml:space="preserve"> </w:t>
      </w:r>
      <w:r>
        <w:rPr>
          <w:w w:val="105"/>
          <w:sz w:val="24"/>
        </w:rPr>
        <w:t>understands</w:t>
      </w:r>
      <w:r>
        <w:rPr>
          <w:spacing w:val="-3"/>
          <w:w w:val="105"/>
          <w:sz w:val="24"/>
        </w:rPr>
        <w:t xml:space="preserve"> </w:t>
      </w:r>
      <w:r>
        <w:rPr>
          <w:w w:val="105"/>
          <w:sz w:val="24"/>
        </w:rPr>
        <w:t>what</w:t>
      </w:r>
      <w:r>
        <w:rPr>
          <w:spacing w:val="-4"/>
          <w:w w:val="105"/>
          <w:sz w:val="24"/>
        </w:rPr>
        <w:t xml:space="preserve"> </w:t>
      </w:r>
      <w:r>
        <w:rPr>
          <w:w w:val="105"/>
          <w:sz w:val="24"/>
        </w:rPr>
        <w:t>you’ve</w:t>
      </w:r>
      <w:r>
        <w:rPr>
          <w:spacing w:val="-3"/>
          <w:w w:val="105"/>
          <w:sz w:val="24"/>
        </w:rPr>
        <w:t xml:space="preserve"> </w:t>
      </w:r>
      <w:r>
        <w:rPr>
          <w:spacing w:val="-2"/>
          <w:w w:val="105"/>
          <w:sz w:val="24"/>
        </w:rPr>
        <w:t>said.</w:t>
      </w:r>
    </w:p>
    <w:p w14:paraId="2DAD64C1" w14:textId="77777777" w:rsidR="00923159" w:rsidRDefault="00923159">
      <w:pPr>
        <w:pStyle w:val="ListParagraph"/>
        <w:numPr>
          <w:ilvl w:val="1"/>
          <w:numId w:val="1"/>
        </w:numPr>
        <w:tabs>
          <w:tab w:val="left" w:pos="1979"/>
          <w:tab w:val="left" w:pos="1980"/>
        </w:tabs>
        <w:spacing w:before="68" w:line="360" w:lineRule="auto"/>
        <w:rPr>
          <w:sz w:val="24"/>
        </w:rPr>
      </w:pPr>
      <w:r>
        <w:rPr>
          <w:w w:val="105"/>
          <w:sz w:val="24"/>
        </w:rPr>
        <w:t>If</w:t>
      </w:r>
      <w:r>
        <w:rPr>
          <w:spacing w:val="-11"/>
          <w:w w:val="105"/>
          <w:sz w:val="24"/>
        </w:rPr>
        <w:t xml:space="preserve"> </w:t>
      </w:r>
      <w:r>
        <w:rPr>
          <w:w w:val="105"/>
          <w:sz w:val="24"/>
        </w:rPr>
        <w:t>you</w:t>
      </w:r>
      <w:r>
        <w:rPr>
          <w:spacing w:val="-10"/>
          <w:w w:val="105"/>
          <w:sz w:val="24"/>
        </w:rPr>
        <w:t xml:space="preserve"> </w:t>
      </w:r>
      <w:r>
        <w:rPr>
          <w:w w:val="105"/>
          <w:sz w:val="24"/>
        </w:rPr>
        <w:t>can’t</w:t>
      </w:r>
      <w:r>
        <w:rPr>
          <w:spacing w:val="-11"/>
          <w:w w:val="105"/>
          <w:sz w:val="24"/>
        </w:rPr>
        <w:t xml:space="preserve"> </w:t>
      </w:r>
      <w:r>
        <w:rPr>
          <w:w w:val="105"/>
          <w:sz w:val="24"/>
        </w:rPr>
        <w:t>understand</w:t>
      </w:r>
      <w:r>
        <w:rPr>
          <w:spacing w:val="-10"/>
          <w:w w:val="105"/>
          <w:sz w:val="24"/>
        </w:rPr>
        <w:t xml:space="preserve"> </w:t>
      </w:r>
      <w:r>
        <w:rPr>
          <w:w w:val="105"/>
          <w:sz w:val="24"/>
        </w:rPr>
        <w:t>what’s</w:t>
      </w:r>
      <w:r>
        <w:rPr>
          <w:spacing w:val="-10"/>
          <w:w w:val="105"/>
          <w:sz w:val="24"/>
        </w:rPr>
        <w:t xml:space="preserve"> </w:t>
      </w:r>
      <w:r>
        <w:rPr>
          <w:w w:val="105"/>
          <w:sz w:val="24"/>
        </w:rPr>
        <w:t>being</w:t>
      </w:r>
      <w:r>
        <w:rPr>
          <w:spacing w:val="-11"/>
          <w:w w:val="105"/>
          <w:sz w:val="24"/>
        </w:rPr>
        <w:t xml:space="preserve"> </w:t>
      </w:r>
      <w:r>
        <w:rPr>
          <w:w w:val="105"/>
          <w:sz w:val="24"/>
        </w:rPr>
        <w:t>said,</w:t>
      </w:r>
      <w:r>
        <w:rPr>
          <w:spacing w:val="-10"/>
          <w:w w:val="105"/>
          <w:sz w:val="24"/>
        </w:rPr>
        <w:t xml:space="preserve"> </w:t>
      </w:r>
      <w:r>
        <w:rPr>
          <w:w w:val="105"/>
          <w:sz w:val="24"/>
        </w:rPr>
        <w:t>ask</w:t>
      </w:r>
      <w:r>
        <w:rPr>
          <w:spacing w:val="-10"/>
          <w:w w:val="105"/>
          <w:sz w:val="24"/>
        </w:rPr>
        <w:t xml:space="preserve"> </w:t>
      </w:r>
      <w:r>
        <w:rPr>
          <w:spacing w:val="-2"/>
          <w:w w:val="105"/>
          <w:sz w:val="24"/>
        </w:rPr>
        <w:t>again.</w:t>
      </w:r>
    </w:p>
    <w:p w14:paraId="6FFF1168" w14:textId="77777777" w:rsidR="00923159" w:rsidRDefault="00923159">
      <w:pPr>
        <w:pStyle w:val="ListParagraph"/>
        <w:numPr>
          <w:ilvl w:val="1"/>
          <w:numId w:val="1"/>
        </w:numPr>
        <w:tabs>
          <w:tab w:val="left" w:pos="1979"/>
          <w:tab w:val="left" w:pos="1980"/>
        </w:tabs>
        <w:spacing w:line="360" w:lineRule="auto"/>
        <w:rPr>
          <w:sz w:val="24"/>
        </w:rPr>
      </w:pPr>
      <w:r>
        <w:rPr>
          <w:sz w:val="24"/>
        </w:rPr>
        <w:t>Give</w:t>
      </w:r>
      <w:r>
        <w:rPr>
          <w:spacing w:val="24"/>
          <w:sz w:val="24"/>
        </w:rPr>
        <w:t xml:space="preserve"> </w:t>
      </w:r>
      <w:r>
        <w:rPr>
          <w:sz w:val="24"/>
        </w:rPr>
        <w:t>one</w:t>
      </w:r>
      <w:r>
        <w:rPr>
          <w:spacing w:val="25"/>
          <w:sz w:val="24"/>
        </w:rPr>
        <w:t xml:space="preserve"> </w:t>
      </w:r>
      <w:r>
        <w:rPr>
          <w:sz w:val="24"/>
        </w:rPr>
        <w:t>piece</w:t>
      </w:r>
      <w:r>
        <w:rPr>
          <w:spacing w:val="24"/>
          <w:sz w:val="24"/>
        </w:rPr>
        <w:t xml:space="preserve"> </w:t>
      </w:r>
      <w:r>
        <w:rPr>
          <w:sz w:val="24"/>
        </w:rPr>
        <w:t>of</w:t>
      </w:r>
      <w:r>
        <w:rPr>
          <w:spacing w:val="25"/>
          <w:sz w:val="24"/>
        </w:rPr>
        <w:t xml:space="preserve"> </w:t>
      </w:r>
      <w:r>
        <w:rPr>
          <w:sz w:val="24"/>
        </w:rPr>
        <w:t>information</w:t>
      </w:r>
      <w:r>
        <w:rPr>
          <w:spacing w:val="25"/>
          <w:sz w:val="24"/>
        </w:rPr>
        <w:t xml:space="preserve"> </w:t>
      </w:r>
      <w:r>
        <w:rPr>
          <w:sz w:val="24"/>
        </w:rPr>
        <w:t>at</w:t>
      </w:r>
      <w:r>
        <w:rPr>
          <w:spacing w:val="24"/>
          <w:sz w:val="24"/>
        </w:rPr>
        <w:t xml:space="preserve"> </w:t>
      </w:r>
      <w:r>
        <w:rPr>
          <w:sz w:val="24"/>
        </w:rPr>
        <w:t>a</w:t>
      </w:r>
      <w:r>
        <w:rPr>
          <w:spacing w:val="25"/>
          <w:sz w:val="24"/>
        </w:rPr>
        <w:t xml:space="preserve"> </w:t>
      </w:r>
      <w:r>
        <w:rPr>
          <w:spacing w:val="-2"/>
          <w:sz w:val="24"/>
        </w:rPr>
        <w:t>time.</w:t>
      </w:r>
    </w:p>
    <w:p w14:paraId="274BC60F" w14:textId="77777777" w:rsidR="00923159" w:rsidRDefault="00923159">
      <w:pPr>
        <w:pStyle w:val="ListParagraph"/>
        <w:numPr>
          <w:ilvl w:val="1"/>
          <w:numId w:val="1"/>
        </w:numPr>
        <w:tabs>
          <w:tab w:val="left" w:pos="1979"/>
          <w:tab w:val="left" w:pos="1980"/>
        </w:tabs>
        <w:spacing w:line="360" w:lineRule="auto"/>
        <w:rPr>
          <w:sz w:val="24"/>
        </w:rPr>
      </w:pPr>
      <w:r>
        <w:rPr>
          <w:w w:val="105"/>
          <w:sz w:val="24"/>
        </w:rPr>
        <w:t>Be</w:t>
      </w:r>
      <w:r>
        <w:rPr>
          <w:spacing w:val="-5"/>
          <w:w w:val="105"/>
          <w:sz w:val="24"/>
        </w:rPr>
        <w:t xml:space="preserve"> </w:t>
      </w:r>
      <w:r>
        <w:rPr>
          <w:w w:val="105"/>
          <w:sz w:val="24"/>
        </w:rPr>
        <w:t>polite</w:t>
      </w:r>
      <w:r>
        <w:rPr>
          <w:spacing w:val="-4"/>
          <w:w w:val="105"/>
          <w:sz w:val="24"/>
        </w:rPr>
        <w:t xml:space="preserve"> </w:t>
      </w:r>
      <w:r>
        <w:rPr>
          <w:w w:val="105"/>
          <w:sz w:val="24"/>
        </w:rPr>
        <w:t>and</w:t>
      </w:r>
      <w:r>
        <w:rPr>
          <w:spacing w:val="-4"/>
          <w:w w:val="105"/>
          <w:sz w:val="24"/>
        </w:rPr>
        <w:t xml:space="preserve"> </w:t>
      </w:r>
      <w:r>
        <w:rPr>
          <w:spacing w:val="-2"/>
          <w:w w:val="105"/>
          <w:sz w:val="24"/>
        </w:rPr>
        <w:t>patient.</w:t>
      </w:r>
    </w:p>
    <w:p w14:paraId="20F9E9EB" w14:textId="77777777" w:rsidR="00923159" w:rsidRDefault="00923159">
      <w:pPr>
        <w:pStyle w:val="ListParagraph"/>
        <w:numPr>
          <w:ilvl w:val="1"/>
          <w:numId w:val="1"/>
        </w:numPr>
        <w:tabs>
          <w:tab w:val="left" w:pos="1979"/>
          <w:tab w:val="left" w:pos="1980"/>
        </w:tabs>
        <w:spacing w:line="360" w:lineRule="auto"/>
        <w:rPr>
          <w:sz w:val="24"/>
        </w:rPr>
      </w:pPr>
      <w:r>
        <w:rPr>
          <w:sz w:val="24"/>
        </w:rPr>
        <w:t>Speak</w:t>
      </w:r>
      <w:r>
        <w:rPr>
          <w:spacing w:val="27"/>
          <w:sz w:val="24"/>
        </w:rPr>
        <w:t xml:space="preserve"> </w:t>
      </w:r>
      <w:r>
        <w:rPr>
          <w:sz w:val="24"/>
        </w:rPr>
        <w:t>directly</w:t>
      </w:r>
      <w:r>
        <w:rPr>
          <w:spacing w:val="27"/>
          <w:sz w:val="24"/>
        </w:rPr>
        <w:t xml:space="preserve"> </w:t>
      </w:r>
      <w:r>
        <w:rPr>
          <w:sz w:val="24"/>
        </w:rPr>
        <w:t>to</w:t>
      </w:r>
      <w:r>
        <w:rPr>
          <w:spacing w:val="28"/>
          <w:sz w:val="24"/>
        </w:rPr>
        <w:t xml:space="preserve"> </w:t>
      </w:r>
      <w:r>
        <w:rPr>
          <w:sz w:val="24"/>
        </w:rPr>
        <w:t>the</w:t>
      </w:r>
      <w:r>
        <w:rPr>
          <w:spacing w:val="27"/>
          <w:sz w:val="24"/>
        </w:rPr>
        <w:t xml:space="preserve"> </w:t>
      </w:r>
      <w:r>
        <w:rPr>
          <w:sz w:val="24"/>
        </w:rPr>
        <w:t>person,</w:t>
      </w:r>
      <w:r>
        <w:rPr>
          <w:spacing w:val="28"/>
          <w:sz w:val="24"/>
        </w:rPr>
        <w:t xml:space="preserve"> </w:t>
      </w:r>
      <w:r>
        <w:rPr>
          <w:sz w:val="24"/>
        </w:rPr>
        <w:t>not</w:t>
      </w:r>
      <w:r>
        <w:rPr>
          <w:spacing w:val="27"/>
          <w:sz w:val="24"/>
        </w:rPr>
        <w:t xml:space="preserve"> </w:t>
      </w:r>
      <w:r>
        <w:rPr>
          <w:sz w:val="24"/>
        </w:rPr>
        <w:t>to</w:t>
      </w:r>
      <w:r>
        <w:rPr>
          <w:spacing w:val="28"/>
          <w:sz w:val="24"/>
        </w:rPr>
        <w:t xml:space="preserve"> </w:t>
      </w:r>
      <w:r>
        <w:rPr>
          <w:sz w:val="24"/>
        </w:rPr>
        <w:t>someone</w:t>
      </w:r>
      <w:r>
        <w:rPr>
          <w:spacing w:val="27"/>
          <w:sz w:val="24"/>
        </w:rPr>
        <w:t xml:space="preserve"> </w:t>
      </w:r>
      <w:r>
        <w:rPr>
          <w:sz w:val="24"/>
        </w:rPr>
        <w:t>who</w:t>
      </w:r>
      <w:r>
        <w:rPr>
          <w:spacing w:val="27"/>
          <w:sz w:val="24"/>
        </w:rPr>
        <w:t xml:space="preserve"> </w:t>
      </w:r>
      <w:r>
        <w:rPr>
          <w:sz w:val="24"/>
        </w:rPr>
        <w:t>is</w:t>
      </w:r>
      <w:r>
        <w:rPr>
          <w:spacing w:val="28"/>
          <w:sz w:val="24"/>
        </w:rPr>
        <w:t xml:space="preserve"> </w:t>
      </w:r>
      <w:r>
        <w:rPr>
          <w:sz w:val="24"/>
        </w:rPr>
        <w:t>with</w:t>
      </w:r>
      <w:r>
        <w:rPr>
          <w:spacing w:val="27"/>
          <w:sz w:val="24"/>
        </w:rPr>
        <w:t xml:space="preserve"> </w:t>
      </w:r>
      <w:r>
        <w:rPr>
          <w:sz w:val="24"/>
        </w:rPr>
        <w:t>the</w:t>
      </w:r>
      <w:r>
        <w:rPr>
          <w:spacing w:val="28"/>
          <w:sz w:val="24"/>
        </w:rPr>
        <w:t xml:space="preserve"> </w:t>
      </w:r>
      <w:r>
        <w:rPr>
          <w:spacing w:val="-2"/>
          <w:sz w:val="24"/>
        </w:rPr>
        <w:t>person.</w:t>
      </w:r>
    </w:p>
    <w:p w14:paraId="2E8FA640" w14:textId="77777777" w:rsidR="00923159" w:rsidRDefault="00923159" w:rsidP="00BA4406">
      <w:pPr>
        <w:pStyle w:val="BodyText"/>
        <w:spacing w:before="268" w:line="360" w:lineRule="auto"/>
        <w:rPr>
          <w:rFonts w:ascii="Arial Black"/>
        </w:rPr>
      </w:pPr>
      <w:r>
        <w:rPr>
          <w:rFonts w:ascii="Arial Black"/>
          <w:w w:val="90"/>
        </w:rPr>
        <w:t>Learning</w:t>
      </w:r>
      <w:r>
        <w:rPr>
          <w:rFonts w:ascii="Arial Black"/>
          <w:spacing w:val="-6"/>
        </w:rPr>
        <w:t xml:space="preserve"> </w:t>
      </w:r>
      <w:r>
        <w:rPr>
          <w:rFonts w:ascii="Arial Black"/>
          <w:w w:val="90"/>
        </w:rPr>
        <w:t>or</w:t>
      </w:r>
      <w:r>
        <w:rPr>
          <w:rFonts w:ascii="Arial Black"/>
          <w:spacing w:val="-5"/>
        </w:rPr>
        <w:t xml:space="preserve"> </w:t>
      </w:r>
      <w:r>
        <w:rPr>
          <w:rFonts w:ascii="Arial Black"/>
          <w:w w:val="90"/>
        </w:rPr>
        <w:t>Cognitive</w:t>
      </w:r>
      <w:r>
        <w:rPr>
          <w:rFonts w:ascii="Arial Black"/>
          <w:spacing w:val="-5"/>
        </w:rPr>
        <w:t xml:space="preserve"> </w:t>
      </w:r>
      <w:r>
        <w:rPr>
          <w:rFonts w:ascii="Arial Black"/>
          <w:spacing w:val="-2"/>
          <w:w w:val="90"/>
        </w:rPr>
        <w:t>Disabilities</w:t>
      </w:r>
    </w:p>
    <w:p w14:paraId="57E9C2D6" w14:textId="77777777" w:rsidR="00923159" w:rsidRDefault="00923159" w:rsidP="00BA4406">
      <w:pPr>
        <w:pStyle w:val="BodyText"/>
        <w:spacing w:before="44" w:line="360" w:lineRule="auto"/>
        <w:ind w:right="1403"/>
      </w:pPr>
      <w:r>
        <w:rPr>
          <w:w w:val="105"/>
        </w:rPr>
        <w:t>Learning or cognitive disabilities can result in a host of diﬀerent communications diﬃculties for people. They can be subtle, as in having diﬃculty reading, or more pronounced, but they can interfere with the person’s ability to receive, express or process information. You may not be able to know that someone has one of these disabilities</w:t>
      </w:r>
      <w:r>
        <w:rPr>
          <w:spacing w:val="-3"/>
          <w:w w:val="105"/>
        </w:rPr>
        <w:t xml:space="preserve"> </w:t>
      </w:r>
      <w:r>
        <w:rPr>
          <w:w w:val="105"/>
        </w:rPr>
        <w:t>unless</w:t>
      </w:r>
      <w:r>
        <w:rPr>
          <w:spacing w:val="-3"/>
          <w:w w:val="105"/>
        </w:rPr>
        <w:t xml:space="preserve"> </w:t>
      </w:r>
      <w:r>
        <w:rPr>
          <w:w w:val="105"/>
        </w:rPr>
        <w:t>you</w:t>
      </w:r>
      <w:r>
        <w:rPr>
          <w:spacing w:val="-3"/>
          <w:w w:val="105"/>
        </w:rPr>
        <w:t xml:space="preserve"> </w:t>
      </w:r>
      <w:r>
        <w:rPr>
          <w:w w:val="105"/>
        </w:rPr>
        <w:t>are</w:t>
      </w:r>
      <w:r>
        <w:rPr>
          <w:spacing w:val="-3"/>
          <w:w w:val="105"/>
        </w:rPr>
        <w:t xml:space="preserve"> </w:t>
      </w:r>
      <w:r>
        <w:rPr>
          <w:w w:val="105"/>
        </w:rPr>
        <w:t>told,</w:t>
      </w:r>
      <w:r>
        <w:rPr>
          <w:spacing w:val="-3"/>
          <w:w w:val="105"/>
        </w:rPr>
        <w:t xml:space="preserve"> </w:t>
      </w:r>
      <w:r>
        <w:rPr>
          <w:w w:val="105"/>
        </w:rPr>
        <w:t>or</w:t>
      </w:r>
      <w:r>
        <w:rPr>
          <w:spacing w:val="-3"/>
          <w:w w:val="105"/>
        </w:rPr>
        <w:t xml:space="preserve"> </w:t>
      </w:r>
      <w:r>
        <w:rPr>
          <w:w w:val="105"/>
        </w:rPr>
        <w:t>you</w:t>
      </w:r>
      <w:r>
        <w:rPr>
          <w:spacing w:val="-3"/>
          <w:w w:val="105"/>
        </w:rPr>
        <w:t xml:space="preserve"> </w:t>
      </w:r>
      <w:r>
        <w:rPr>
          <w:w w:val="105"/>
        </w:rPr>
        <w:t>notice</w:t>
      </w:r>
      <w:r>
        <w:rPr>
          <w:spacing w:val="-3"/>
          <w:w w:val="105"/>
        </w:rPr>
        <w:t xml:space="preserve"> </w:t>
      </w:r>
      <w:r>
        <w:rPr>
          <w:w w:val="105"/>
        </w:rPr>
        <w:t>the</w:t>
      </w:r>
      <w:r>
        <w:rPr>
          <w:spacing w:val="-3"/>
          <w:w w:val="105"/>
        </w:rPr>
        <w:t xml:space="preserve"> </w:t>
      </w:r>
      <w:r>
        <w:rPr>
          <w:w w:val="105"/>
        </w:rPr>
        <w:t>way</w:t>
      </w:r>
      <w:r>
        <w:rPr>
          <w:spacing w:val="-3"/>
          <w:w w:val="105"/>
        </w:rPr>
        <w:t xml:space="preserve"> </w:t>
      </w:r>
      <w:r>
        <w:rPr>
          <w:w w:val="105"/>
        </w:rPr>
        <w:t>people</w:t>
      </w:r>
      <w:r>
        <w:rPr>
          <w:spacing w:val="-3"/>
          <w:w w:val="105"/>
        </w:rPr>
        <w:t xml:space="preserve"> </w:t>
      </w:r>
      <w:r>
        <w:rPr>
          <w:w w:val="105"/>
        </w:rPr>
        <w:t>act,</w:t>
      </w:r>
      <w:r>
        <w:rPr>
          <w:spacing w:val="-3"/>
          <w:w w:val="105"/>
        </w:rPr>
        <w:t xml:space="preserve"> </w:t>
      </w:r>
      <w:r>
        <w:rPr>
          <w:w w:val="105"/>
        </w:rPr>
        <w:t>ask</w:t>
      </w:r>
      <w:r>
        <w:rPr>
          <w:spacing w:val="-3"/>
          <w:w w:val="105"/>
        </w:rPr>
        <w:t xml:space="preserve"> </w:t>
      </w:r>
      <w:r>
        <w:rPr>
          <w:w w:val="105"/>
        </w:rPr>
        <w:t>questions</w:t>
      </w:r>
      <w:r>
        <w:rPr>
          <w:spacing w:val="-3"/>
          <w:w w:val="105"/>
        </w:rPr>
        <w:t xml:space="preserve"> </w:t>
      </w:r>
      <w:r>
        <w:rPr>
          <w:w w:val="105"/>
        </w:rPr>
        <w:t>or</w:t>
      </w:r>
      <w:r>
        <w:rPr>
          <w:spacing w:val="-3"/>
          <w:w w:val="105"/>
        </w:rPr>
        <w:t xml:space="preserve"> </w:t>
      </w:r>
      <w:r>
        <w:rPr>
          <w:w w:val="105"/>
        </w:rPr>
        <w:t xml:space="preserve">body </w:t>
      </w:r>
      <w:r>
        <w:rPr>
          <w:spacing w:val="-2"/>
          <w:w w:val="105"/>
        </w:rPr>
        <w:t>language.</w:t>
      </w:r>
    </w:p>
    <w:p w14:paraId="35919252" w14:textId="77777777" w:rsidR="008F73D0" w:rsidRDefault="008F73D0">
      <w:pPr>
        <w:rPr>
          <w:spacing w:val="-8"/>
          <w:sz w:val="24"/>
          <w:szCs w:val="24"/>
        </w:rPr>
      </w:pPr>
      <w:r>
        <w:rPr>
          <w:spacing w:val="-8"/>
        </w:rPr>
        <w:br w:type="page"/>
      </w:r>
    </w:p>
    <w:p w14:paraId="186B9D90" w14:textId="2510B0AB" w:rsidR="00EC150F" w:rsidRPr="005731FF" w:rsidRDefault="00B70B4C" w:rsidP="005731FF">
      <w:pPr>
        <w:pStyle w:val="BodyText"/>
        <w:spacing w:before="87" w:line="360" w:lineRule="auto"/>
        <w:ind w:right="1121"/>
        <w:rPr>
          <w:w w:val="105"/>
        </w:rPr>
      </w:pPr>
      <w:r>
        <w:rPr>
          <w:w w:val="105"/>
        </w:rPr>
        <w:t xml:space="preserve">Here are some suggestions to help you interact with people with </w:t>
      </w:r>
      <w:r w:rsidR="00EC150F">
        <w:rPr>
          <w:w w:val="105"/>
        </w:rPr>
        <w:t>learning disabilities</w:t>
      </w:r>
      <w:r w:rsidR="005731FF">
        <w:rPr>
          <w:w w:val="105"/>
        </w:rPr>
        <w:t xml:space="preserve"> or disabilities:</w:t>
      </w:r>
    </w:p>
    <w:p w14:paraId="7D593F76" w14:textId="77777777" w:rsidR="00923159" w:rsidRDefault="00923159">
      <w:pPr>
        <w:pStyle w:val="ListParagraph"/>
        <w:numPr>
          <w:ilvl w:val="1"/>
          <w:numId w:val="1"/>
        </w:numPr>
        <w:tabs>
          <w:tab w:val="left" w:pos="1979"/>
          <w:tab w:val="left" w:pos="1980"/>
        </w:tabs>
        <w:spacing w:before="42" w:line="360" w:lineRule="auto"/>
        <w:rPr>
          <w:sz w:val="24"/>
        </w:rPr>
      </w:pPr>
      <w:r>
        <w:rPr>
          <w:w w:val="105"/>
          <w:sz w:val="24"/>
        </w:rPr>
        <w:t>Patience</w:t>
      </w:r>
      <w:r>
        <w:rPr>
          <w:spacing w:val="-5"/>
          <w:w w:val="105"/>
          <w:sz w:val="24"/>
        </w:rPr>
        <w:t xml:space="preserve"> </w:t>
      </w:r>
      <w:r>
        <w:rPr>
          <w:w w:val="105"/>
          <w:sz w:val="24"/>
        </w:rPr>
        <w:t>and</w:t>
      </w:r>
      <w:r>
        <w:rPr>
          <w:spacing w:val="-4"/>
          <w:w w:val="105"/>
          <w:sz w:val="24"/>
        </w:rPr>
        <w:t xml:space="preserve"> </w:t>
      </w:r>
      <w:r>
        <w:rPr>
          <w:w w:val="105"/>
          <w:sz w:val="24"/>
        </w:rPr>
        <w:t>a</w:t>
      </w:r>
      <w:r>
        <w:rPr>
          <w:spacing w:val="-5"/>
          <w:w w:val="105"/>
          <w:sz w:val="24"/>
        </w:rPr>
        <w:t xml:space="preserve"> </w:t>
      </w:r>
      <w:r>
        <w:rPr>
          <w:w w:val="105"/>
          <w:sz w:val="24"/>
        </w:rPr>
        <w:t>willingness</w:t>
      </w:r>
      <w:r>
        <w:rPr>
          <w:spacing w:val="-4"/>
          <w:w w:val="105"/>
          <w:sz w:val="24"/>
        </w:rPr>
        <w:t xml:space="preserve"> </w:t>
      </w:r>
      <w:r>
        <w:rPr>
          <w:w w:val="105"/>
          <w:sz w:val="24"/>
        </w:rPr>
        <w:t>to</w:t>
      </w:r>
      <w:r>
        <w:rPr>
          <w:spacing w:val="-5"/>
          <w:w w:val="105"/>
          <w:sz w:val="24"/>
        </w:rPr>
        <w:t xml:space="preserve"> </w:t>
      </w:r>
      <w:r>
        <w:rPr>
          <w:w w:val="105"/>
          <w:sz w:val="24"/>
        </w:rPr>
        <w:t>ﬁnd</w:t>
      </w:r>
      <w:r>
        <w:rPr>
          <w:spacing w:val="-4"/>
          <w:w w:val="105"/>
          <w:sz w:val="24"/>
        </w:rPr>
        <w:t xml:space="preserve"> </w:t>
      </w:r>
      <w:r>
        <w:rPr>
          <w:w w:val="105"/>
          <w:sz w:val="24"/>
        </w:rPr>
        <w:t>a</w:t>
      </w:r>
      <w:r>
        <w:rPr>
          <w:spacing w:val="-4"/>
          <w:w w:val="105"/>
          <w:sz w:val="24"/>
        </w:rPr>
        <w:t xml:space="preserve"> </w:t>
      </w:r>
      <w:r>
        <w:rPr>
          <w:w w:val="105"/>
          <w:sz w:val="24"/>
        </w:rPr>
        <w:t>way</w:t>
      </w:r>
      <w:r>
        <w:rPr>
          <w:spacing w:val="-5"/>
          <w:w w:val="105"/>
          <w:sz w:val="24"/>
        </w:rPr>
        <w:t xml:space="preserve"> </w:t>
      </w:r>
      <w:r>
        <w:rPr>
          <w:w w:val="105"/>
          <w:sz w:val="24"/>
        </w:rPr>
        <w:t>to</w:t>
      </w:r>
      <w:r>
        <w:rPr>
          <w:spacing w:val="-4"/>
          <w:w w:val="105"/>
          <w:sz w:val="24"/>
        </w:rPr>
        <w:t xml:space="preserve"> </w:t>
      </w:r>
      <w:r>
        <w:rPr>
          <w:w w:val="105"/>
          <w:sz w:val="24"/>
        </w:rPr>
        <w:t>communicate</w:t>
      </w:r>
      <w:r>
        <w:rPr>
          <w:spacing w:val="-5"/>
          <w:w w:val="105"/>
          <w:sz w:val="24"/>
        </w:rPr>
        <w:t xml:space="preserve"> </w:t>
      </w:r>
      <w:r>
        <w:rPr>
          <w:w w:val="105"/>
          <w:sz w:val="24"/>
        </w:rPr>
        <w:t>are</w:t>
      </w:r>
      <w:r>
        <w:rPr>
          <w:spacing w:val="-4"/>
          <w:w w:val="105"/>
          <w:sz w:val="24"/>
        </w:rPr>
        <w:t xml:space="preserve"> </w:t>
      </w:r>
      <w:r>
        <w:rPr>
          <w:w w:val="105"/>
          <w:sz w:val="24"/>
        </w:rPr>
        <w:t>your</w:t>
      </w:r>
      <w:r>
        <w:rPr>
          <w:spacing w:val="-4"/>
          <w:w w:val="105"/>
          <w:sz w:val="24"/>
        </w:rPr>
        <w:t xml:space="preserve"> </w:t>
      </w:r>
      <w:r>
        <w:rPr>
          <w:w w:val="105"/>
          <w:sz w:val="24"/>
        </w:rPr>
        <w:t>best</w:t>
      </w:r>
      <w:r>
        <w:rPr>
          <w:spacing w:val="-5"/>
          <w:w w:val="105"/>
          <w:sz w:val="24"/>
        </w:rPr>
        <w:t xml:space="preserve"> </w:t>
      </w:r>
      <w:r>
        <w:rPr>
          <w:spacing w:val="-2"/>
          <w:w w:val="105"/>
          <w:sz w:val="24"/>
        </w:rPr>
        <w:t>tools.</w:t>
      </w:r>
    </w:p>
    <w:p w14:paraId="63E49930" w14:textId="77777777" w:rsidR="00923159" w:rsidRDefault="00923159">
      <w:pPr>
        <w:pStyle w:val="ListParagraph"/>
        <w:numPr>
          <w:ilvl w:val="1"/>
          <w:numId w:val="1"/>
        </w:numPr>
        <w:tabs>
          <w:tab w:val="left" w:pos="1979"/>
          <w:tab w:val="left" w:pos="1980"/>
        </w:tabs>
        <w:spacing w:line="360" w:lineRule="auto"/>
        <w:ind w:right="2044"/>
        <w:rPr>
          <w:sz w:val="24"/>
        </w:rPr>
      </w:pPr>
      <w:r>
        <w:rPr>
          <w:w w:val="105"/>
          <w:sz w:val="24"/>
        </w:rPr>
        <w:t>Recognize that some people with communication diﬃculties use augmentative</w:t>
      </w:r>
      <w:r>
        <w:rPr>
          <w:spacing w:val="-17"/>
          <w:w w:val="105"/>
          <w:sz w:val="24"/>
        </w:rPr>
        <w:t xml:space="preserve"> </w:t>
      </w:r>
      <w:r>
        <w:rPr>
          <w:w w:val="105"/>
          <w:sz w:val="24"/>
        </w:rPr>
        <w:t>communication</w:t>
      </w:r>
      <w:r>
        <w:rPr>
          <w:spacing w:val="-17"/>
          <w:w w:val="105"/>
          <w:sz w:val="24"/>
        </w:rPr>
        <w:t xml:space="preserve"> </w:t>
      </w:r>
      <w:r>
        <w:rPr>
          <w:w w:val="105"/>
          <w:sz w:val="24"/>
        </w:rPr>
        <w:t>systems</w:t>
      </w:r>
      <w:r>
        <w:rPr>
          <w:spacing w:val="-17"/>
          <w:w w:val="105"/>
          <w:sz w:val="24"/>
        </w:rPr>
        <w:t xml:space="preserve"> </w:t>
      </w:r>
      <w:r>
        <w:rPr>
          <w:w w:val="105"/>
          <w:sz w:val="24"/>
        </w:rPr>
        <w:t>such</w:t>
      </w:r>
      <w:r>
        <w:rPr>
          <w:spacing w:val="-17"/>
          <w:w w:val="105"/>
          <w:sz w:val="24"/>
        </w:rPr>
        <w:t xml:space="preserve"> </w:t>
      </w:r>
      <w:r>
        <w:rPr>
          <w:w w:val="105"/>
          <w:sz w:val="24"/>
        </w:rPr>
        <w:t>as</w:t>
      </w:r>
      <w:r>
        <w:rPr>
          <w:spacing w:val="-17"/>
          <w:w w:val="105"/>
          <w:sz w:val="24"/>
        </w:rPr>
        <w:t xml:space="preserve"> </w:t>
      </w:r>
      <w:r>
        <w:rPr>
          <w:w w:val="105"/>
          <w:sz w:val="24"/>
        </w:rPr>
        <w:t>Signed</w:t>
      </w:r>
      <w:r>
        <w:rPr>
          <w:spacing w:val="-17"/>
          <w:w w:val="105"/>
          <w:sz w:val="24"/>
        </w:rPr>
        <w:t xml:space="preserve"> </w:t>
      </w:r>
      <w:r>
        <w:rPr>
          <w:w w:val="105"/>
          <w:sz w:val="24"/>
        </w:rPr>
        <w:t>English</w:t>
      </w:r>
      <w:r>
        <w:rPr>
          <w:spacing w:val="-17"/>
          <w:w w:val="105"/>
          <w:sz w:val="24"/>
        </w:rPr>
        <w:t xml:space="preserve"> </w:t>
      </w:r>
      <w:r>
        <w:rPr>
          <w:w w:val="105"/>
          <w:sz w:val="24"/>
        </w:rPr>
        <w:t>and</w:t>
      </w:r>
      <w:r>
        <w:rPr>
          <w:spacing w:val="-17"/>
          <w:w w:val="105"/>
          <w:sz w:val="24"/>
        </w:rPr>
        <w:t xml:space="preserve"> </w:t>
      </w:r>
      <w:r>
        <w:rPr>
          <w:w w:val="105"/>
          <w:sz w:val="24"/>
        </w:rPr>
        <w:t>Picture Exchange System.</w:t>
      </w:r>
    </w:p>
    <w:p w14:paraId="53D5A213" w14:textId="77777777" w:rsidR="00923159" w:rsidRDefault="00923159">
      <w:pPr>
        <w:pStyle w:val="ListParagraph"/>
        <w:numPr>
          <w:ilvl w:val="1"/>
          <w:numId w:val="1"/>
        </w:numPr>
        <w:tabs>
          <w:tab w:val="left" w:pos="1979"/>
          <w:tab w:val="left" w:pos="1980"/>
        </w:tabs>
        <w:spacing w:before="3" w:line="360" w:lineRule="auto"/>
        <w:ind w:right="1280"/>
        <w:rPr>
          <w:sz w:val="24"/>
        </w:rPr>
      </w:pPr>
      <w:r>
        <w:rPr>
          <w:w w:val="105"/>
          <w:sz w:val="24"/>
        </w:rPr>
        <w:t>When</w:t>
      </w:r>
      <w:r>
        <w:rPr>
          <w:spacing w:val="-2"/>
          <w:w w:val="105"/>
          <w:sz w:val="24"/>
        </w:rPr>
        <w:t xml:space="preserve"> </w:t>
      </w:r>
      <w:r>
        <w:rPr>
          <w:w w:val="105"/>
          <w:sz w:val="24"/>
        </w:rPr>
        <w:t>you</w:t>
      </w:r>
      <w:r>
        <w:rPr>
          <w:spacing w:val="-2"/>
          <w:w w:val="105"/>
          <w:sz w:val="24"/>
        </w:rPr>
        <w:t xml:space="preserve"> </w:t>
      </w:r>
      <w:r>
        <w:rPr>
          <w:w w:val="105"/>
          <w:sz w:val="24"/>
        </w:rPr>
        <w:t>know</w:t>
      </w:r>
      <w:r>
        <w:rPr>
          <w:spacing w:val="-2"/>
          <w:w w:val="105"/>
          <w:sz w:val="24"/>
        </w:rPr>
        <w:t xml:space="preserve"> </w:t>
      </w:r>
      <w:r>
        <w:rPr>
          <w:w w:val="105"/>
          <w:sz w:val="24"/>
        </w:rPr>
        <w:t>that</w:t>
      </w:r>
      <w:r>
        <w:rPr>
          <w:spacing w:val="-2"/>
          <w:w w:val="105"/>
          <w:sz w:val="24"/>
        </w:rPr>
        <w:t xml:space="preserve"> </w:t>
      </w:r>
      <w:r>
        <w:rPr>
          <w:w w:val="105"/>
          <w:sz w:val="24"/>
        </w:rPr>
        <w:t>someone</w:t>
      </w:r>
      <w:r>
        <w:rPr>
          <w:spacing w:val="-2"/>
          <w:w w:val="105"/>
          <w:sz w:val="24"/>
        </w:rPr>
        <w:t xml:space="preserve"> </w:t>
      </w:r>
      <w:r>
        <w:rPr>
          <w:w w:val="105"/>
          <w:sz w:val="24"/>
        </w:rPr>
        <w:t>with</w:t>
      </w:r>
      <w:r>
        <w:rPr>
          <w:spacing w:val="-2"/>
          <w:w w:val="105"/>
          <w:sz w:val="24"/>
        </w:rPr>
        <w:t xml:space="preserve"> </w:t>
      </w:r>
      <w:r>
        <w:rPr>
          <w:w w:val="105"/>
          <w:sz w:val="24"/>
        </w:rPr>
        <w:t>a</w:t>
      </w:r>
      <w:r>
        <w:rPr>
          <w:spacing w:val="-2"/>
          <w:w w:val="105"/>
          <w:sz w:val="24"/>
        </w:rPr>
        <w:t xml:space="preserve"> </w:t>
      </w:r>
      <w:r>
        <w:rPr>
          <w:w w:val="105"/>
          <w:sz w:val="24"/>
        </w:rPr>
        <w:t>learning</w:t>
      </w:r>
      <w:r>
        <w:rPr>
          <w:spacing w:val="-2"/>
          <w:w w:val="105"/>
          <w:sz w:val="24"/>
        </w:rPr>
        <w:t xml:space="preserve"> </w:t>
      </w:r>
      <w:r>
        <w:rPr>
          <w:w w:val="105"/>
          <w:sz w:val="24"/>
        </w:rPr>
        <w:t>disability</w:t>
      </w:r>
      <w:r>
        <w:rPr>
          <w:spacing w:val="-2"/>
          <w:w w:val="105"/>
          <w:sz w:val="24"/>
        </w:rPr>
        <w:t xml:space="preserve"> </w:t>
      </w:r>
      <w:r>
        <w:rPr>
          <w:w w:val="105"/>
          <w:sz w:val="24"/>
        </w:rPr>
        <w:t>needs</w:t>
      </w:r>
      <w:r>
        <w:rPr>
          <w:spacing w:val="-2"/>
          <w:w w:val="105"/>
          <w:sz w:val="24"/>
        </w:rPr>
        <w:t xml:space="preserve"> </w:t>
      </w:r>
      <w:r>
        <w:rPr>
          <w:w w:val="105"/>
          <w:sz w:val="24"/>
        </w:rPr>
        <w:t>help,</w:t>
      </w:r>
      <w:r>
        <w:rPr>
          <w:spacing w:val="-2"/>
          <w:w w:val="105"/>
          <w:sz w:val="24"/>
        </w:rPr>
        <w:t xml:space="preserve"> </w:t>
      </w:r>
      <w:r>
        <w:rPr>
          <w:w w:val="105"/>
          <w:sz w:val="24"/>
        </w:rPr>
        <w:t>ask</w:t>
      </w:r>
      <w:r>
        <w:rPr>
          <w:spacing w:val="-2"/>
          <w:w w:val="105"/>
          <w:sz w:val="24"/>
        </w:rPr>
        <w:t xml:space="preserve"> </w:t>
      </w:r>
      <w:r>
        <w:rPr>
          <w:w w:val="105"/>
          <w:sz w:val="24"/>
        </w:rPr>
        <w:t>how</w:t>
      </w:r>
      <w:r>
        <w:rPr>
          <w:spacing w:val="-2"/>
          <w:w w:val="105"/>
          <w:sz w:val="24"/>
        </w:rPr>
        <w:t xml:space="preserve"> </w:t>
      </w:r>
      <w:r>
        <w:rPr>
          <w:w w:val="105"/>
          <w:sz w:val="24"/>
        </w:rPr>
        <w:t>you can best help.</w:t>
      </w:r>
    </w:p>
    <w:p w14:paraId="45B7925C" w14:textId="77777777" w:rsidR="00923159" w:rsidRDefault="00923159">
      <w:pPr>
        <w:pStyle w:val="ListParagraph"/>
        <w:numPr>
          <w:ilvl w:val="1"/>
          <w:numId w:val="1"/>
        </w:numPr>
        <w:tabs>
          <w:tab w:val="left" w:pos="1979"/>
          <w:tab w:val="left" w:pos="1980"/>
        </w:tabs>
        <w:spacing w:before="1" w:line="360" w:lineRule="auto"/>
        <w:rPr>
          <w:sz w:val="24"/>
        </w:rPr>
      </w:pPr>
      <w:r>
        <w:rPr>
          <w:w w:val="105"/>
          <w:sz w:val="24"/>
        </w:rPr>
        <w:t>Speak</w:t>
      </w:r>
      <w:r>
        <w:rPr>
          <w:spacing w:val="-5"/>
          <w:w w:val="105"/>
          <w:sz w:val="24"/>
        </w:rPr>
        <w:t xml:space="preserve"> </w:t>
      </w:r>
      <w:r>
        <w:rPr>
          <w:w w:val="105"/>
          <w:sz w:val="24"/>
        </w:rPr>
        <w:t>normally</w:t>
      </w:r>
      <w:r>
        <w:rPr>
          <w:spacing w:val="-5"/>
          <w:w w:val="105"/>
          <w:sz w:val="24"/>
        </w:rPr>
        <w:t xml:space="preserve"> </w:t>
      </w:r>
      <w:r>
        <w:rPr>
          <w:w w:val="105"/>
          <w:sz w:val="24"/>
        </w:rPr>
        <w:t>and</w:t>
      </w:r>
      <w:r>
        <w:rPr>
          <w:spacing w:val="-4"/>
          <w:w w:val="105"/>
          <w:sz w:val="24"/>
        </w:rPr>
        <w:t xml:space="preserve"> </w:t>
      </w:r>
      <w:r>
        <w:rPr>
          <w:w w:val="105"/>
          <w:sz w:val="24"/>
        </w:rPr>
        <w:t>clearly,</w:t>
      </w:r>
      <w:r>
        <w:rPr>
          <w:spacing w:val="-5"/>
          <w:w w:val="105"/>
          <w:sz w:val="24"/>
        </w:rPr>
        <w:t xml:space="preserve"> </w:t>
      </w:r>
      <w:r>
        <w:rPr>
          <w:w w:val="105"/>
          <w:sz w:val="24"/>
        </w:rPr>
        <w:t>and</w:t>
      </w:r>
      <w:r>
        <w:rPr>
          <w:spacing w:val="-4"/>
          <w:w w:val="105"/>
          <w:sz w:val="24"/>
        </w:rPr>
        <w:t xml:space="preserve"> </w:t>
      </w:r>
      <w:r>
        <w:rPr>
          <w:w w:val="105"/>
          <w:sz w:val="24"/>
        </w:rPr>
        <w:t>directly</w:t>
      </w:r>
      <w:r>
        <w:rPr>
          <w:spacing w:val="-5"/>
          <w:w w:val="105"/>
          <w:sz w:val="24"/>
        </w:rPr>
        <w:t xml:space="preserve"> </w:t>
      </w:r>
      <w:r>
        <w:rPr>
          <w:w w:val="105"/>
          <w:sz w:val="24"/>
        </w:rPr>
        <w:t>to</w:t>
      </w:r>
      <w:r>
        <w:rPr>
          <w:spacing w:val="-5"/>
          <w:w w:val="105"/>
          <w:sz w:val="24"/>
        </w:rPr>
        <w:t xml:space="preserve"> </w:t>
      </w:r>
      <w:r>
        <w:rPr>
          <w:w w:val="105"/>
          <w:sz w:val="24"/>
        </w:rPr>
        <w:t>the</w:t>
      </w:r>
      <w:r>
        <w:rPr>
          <w:spacing w:val="-4"/>
          <w:w w:val="105"/>
          <w:sz w:val="24"/>
        </w:rPr>
        <w:t xml:space="preserve"> </w:t>
      </w:r>
      <w:r>
        <w:rPr>
          <w:spacing w:val="-2"/>
          <w:w w:val="105"/>
          <w:sz w:val="24"/>
        </w:rPr>
        <w:t>person</w:t>
      </w:r>
    </w:p>
    <w:p w14:paraId="2E76BCFF" w14:textId="77777777" w:rsidR="00923159" w:rsidRDefault="00923159">
      <w:pPr>
        <w:pStyle w:val="ListParagraph"/>
        <w:numPr>
          <w:ilvl w:val="1"/>
          <w:numId w:val="1"/>
        </w:numPr>
        <w:tabs>
          <w:tab w:val="left" w:pos="1979"/>
          <w:tab w:val="left" w:pos="1980"/>
        </w:tabs>
        <w:spacing w:before="68" w:line="360" w:lineRule="auto"/>
        <w:ind w:right="2123"/>
        <w:rPr>
          <w:sz w:val="24"/>
        </w:rPr>
      </w:pPr>
      <w:r>
        <w:rPr>
          <w:w w:val="105"/>
          <w:sz w:val="24"/>
        </w:rPr>
        <w:t>Take</w:t>
      </w:r>
      <w:r>
        <w:rPr>
          <w:spacing w:val="-4"/>
          <w:w w:val="105"/>
          <w:sz w:val="24"/>
        </w:rPr>
        <w:t xml:space="preserve"> </w:t>
      </w:r>
      <w:r>
        <w:rPr>
          <w:w w:val="105"/>
          <w:sz w:val="24"/>
        </w:rPr>
        <w:t>some</w:t>
      </w:r>
      <w:r>
        <w:rPr>
          <w:spacing w:val="-4"/>
          <w:w w:val="105"/>
          <w:sz w:val="24"/>
        </w:rPr>
        <w:t xml:space="preserve"> </w:t>
      </w:r>
      <w:r>
        <w:rPr>
          <w:w w:val="105"/>
          <w:sz w:val="24"/>
        </w:rPr>
        <w:t>time</w:t>
      </w:r>
      <w:r>
        <w:rPr>
          <w:spacing w:val="-4"/>
          <w:w w:val="105"/>
          <w:sz w:val="24"/>
        </w:rPr>
        <w:t xml:space="preserve"> </w:t>
      </w:r>
      <w:r>
        <w:rPr>
          <w:w w:val="105"/>
          <w:sz w:val="24"/>
        </w:rPr>
        <w:t>—</w:t>
      </w:r>
      <w:r>
        <w:rPr>
          <w:spacing w:val="-4"/>
          <w:w w:val="105"/>
          <w:sz w:val="24"/>
        </w:rPr>
        <w:t xml:space="preserve"> </w:t>
      </w:r>
      <w:r>
        <w:rPr>
          <w:w w:val="105"/>
          <w:sz w:val="24"/>
        </w:rPr>
        <w:t>people</w:t>
      </w:r>
      <w:r>
        <w:rPr>
          <w:spacing w:val="-4"/>
          <w:w w:val="105"/>
          <w:sz w:val="24"/>
        </w:rPr>
        <w:t xml:space="preserve"> </w:t>
      </w:r>
      <w:r>
        <w:rPr>
          <w:w w:val="105"/>
          <w:sz w:val="24"/>
        </w:rPr>
        <w:t>with</w:t>
      </w:r>
      <w:r>
        <w:rPr>
          <w:spacing w:val="-4"/>
          <w:w w:val="105"/>
          <w:sz w:val="24"/>
        </w:rPr>
        <w:t xml:space="preserve"> </w:t>
      </w:r>
      <w:r>
        <w:rPr>
          <w:w w:val="105"/>
          <w:sz w:val="24"/>
        </w:rPr>
        <w:t>some</w:t>
      </w:r>
      <w:r>
        <w:rPr>
          <w:spacing w:val="-4"/>
          <w:w w:val="105"/>
          <w:sz w:val="24"/>
        </w:rPr>
        <w:t xml:space="preserve"> </w:t>
      </w:r>
      <w:r>
        <w:rPr>
          <w:w w:val="105"/>
          <w:sz w:val="24"/>
        </w:rPr>
        <w:t>kinds</w:t>
      </w:r>
      <w:r>
        <w:rPr>
          <w:spacing w:val="-4"/>
          <w:w w:val="105"/>
          <w:sz w:val="24"/>
        </w:rPr>
        <w:t xml:space="preserve"> </w:t>
      </w:r>
      <w:r>
        <w:rPr>
          <w:w w:val="105"/>
          <w:sz w:val="24"/>
        </w:rPr>
        <w:t>of</w:t>
      </w:r>
      <w:r>
        <w:rPr>
          <w:spacing w:val="-4"/>
          <w:w w:val="105"/>
          <w:sz w:val="24"/>
        </w:rPr>
        <w:t xml:space="preserve"> </w:t>
      </w:r>
      <w:r>
        <w:rPr>
          <w:w w:val="105"/>
          <w:sz w:val="24"/>
        </w:rPr>
        <w:t>disabilities</w:t>
      </w:r>
      <w:r>
        <w:rPr>
          <w:spacing w:val="-4"/>
          <w:w w:val="105"/>
          <w:sz w:val="24"/>
        </w:rPr>
        <w:t xml:space="preserve"> </w:t>
      </w:r>
      <w:r>
        <w:rPr>
          <w:w w:val="105"/>
          <w:sz w:val="24"/>
        </w:rPr>
        <w:t>may</w:t>
      </w:r>
      <w:r>
        <w:rPr>
          <w:spacing w:val="-4"/>
          <w:w w:val="105"/>
          <w:sz w:val="24"/>
        </w:rPr>
        <w:t xml:space="preserve"> </w:t>
      </w:r>
      <w:r>
        <w:rPr>
          <w:w w:val="105"/>
          <w:sz w:val="24"/>
        </w:rPr>
        <w:t>take</w:t>
      </w:r>
      <w:r>
        <w:rPr>
          <w:spacing w:val="-4"/>
          <w:w w:val="105"/>
          <w:sz w:val="24"/>
        </w:rPr>
        <w:t xml:space="preserve"> </w:t>
      </w:r>
      <w:r>
        <w:rPr>
          <w:w w:val="105"/>
          <w:sz w:val="24"/>
        </w:rPr>
        <w:t>a</w:t>
      </w:r>
      <w:r>
        <w:rPr>
          <w:spacing w:val="-4"/>
          <w:w w:val="105"/>
          <w:sz w:val="24"/>
        </w:rPr>
        <w:t xml:space="preserve"> </w:t>
      </w:r>
      <w:r>
        <w:rPr>
          <w:w w:val="105"/>
          <w:sz w:val="24"/>
        </w:rPr>
        <w:t>little longer to understand and respond.</w:t>
      </w:r>
    </w:p>
    <w:p w14:paraId="1C3D59DB" w14:textId="77777777" w:rsidR="00923159" w:rsidRDefault="00923159">
      <w:pPr>
        <w:pStyle w:val="ListParagraph"/>
        <w:numPr>
          <w:ilvl w:val="1"/>
          <w:numId w:val="1"/>
        </w:numPr>
        <w:tabs>
          <w:tab w:val="left" w:pos="1979"/>
          <w:tab w:val="left" w:pos="1980"/>
        </w:tabs>
        <w:spacing w:before="2" w:line="360" w:lineRule="auto"/>
        <w:ind w:right="1622"/>
        <w:rPr>
          <w:sz w:val="24"/>
        </w:rPr>
      </w:pPr>
      <w:r>
        <w:rPr>
          <w:sz w:val="24"/>
        </w:rPr>
        <w:t>Try</w:t>
      </w:r>
      <w:r>
        <w:rPr>
          <w:spacing w:val="31"/>
          <w:sz w:val="24"/>
        </w:rPr>
        <w:t xml:space="preserve"> </w:t>
      </w:r>
      <w:r>
        <w:rPr>
          <w:sz w:val="24"/>
        </w:rPr>
        <w:t>to</w:t>
      </w:r>
      <w:r>
        <w:rPr>
          <w:spacing w:val="31"/>
          <w:sz w:val="24"/>
        </w:rPr>
        <w:t xml:space="preserve"> </w:t>
      </w:r>
      <w:r>
        <w:rPr>
          <w:sz w:val="24"/>
        </w:rPr>
        <w:t>ﬁnd</w:t>
      </w:r>
      <w:r>
        <w:rPr>
          <w:spacing w:val="31"/>
          <w:sz w:val="24"/>
        </w:rPr>
        <w:t xml:space="preserve"> </w:t>
      </w:r>
      <w:r>
        <w:rPr>
          <w:sz w:val="24"/>
        </w:rPr>
        <w:t>ways</w:t>
      </w:r>
      <w:r>
        <w:rPr>
          <w:spacing w:val="31"/>
          <w:sz w:val="24"/>
        </w:rPr>
        <w:t xml:space="preserve"> </w:t>
      </w:r>
      <w:r>
        <w:rPr>
          <w:sz w:val="24"/>
        </w:rPr>
        <w:t>to</w:t>
      </w:r>
      <w:r>
        <w:rPr>
          <w:spacing w:val="31"/>
          <w:sz w:val="24"/>
        </w:rPr>
        <w:t xml:space="preserve"> </w:t>
      </w:r>
      <w:r>
        <w:rPr>
          <w:sz w:val="24"/>
        </w:rPr>
        <w:t>provide</w:t>
      </w:r>
      <w:r>
        <w:rPr>
          <w:spacing w:val="31"/>
          <w:sz w:val="24"/>
        </w:rPr>
        <w:t xml:space="preserve"> </w:t>
      </w:r>
      <w:r>
        <w:rPr>
          <w:sz w:val="24"/>
        </w:rPr>
        <w:t>information</w:t>
      </w:r>
      <w:r>
        <w:rPr>
          <w:spacing w:val="31"/>
          <w:sz w:val="24"/>
        </w:rPr>
        <w:t xml:space="preserve"> </w:t>
      </w:r>
      <w:r>
        <w:rPr>
          <w:sz w:val="24"/>
        </w:rPr>
        <w:t>in</w:t>
      </w:r>
      <w:r>
        <w:rPr>
          <w:spacing w:val="31"/>
          <w:sz w:val="24"/>
        </w:rPr>
        <w:t xml:space="preserve"> </w:t>
      </w:r>
      <w:r>
        <w:rPr>
          <w:sz w:val="24"/>
        </w:rPr>
        <w:t>a</w:t>
      </w:r>
      <w:r>
        <w:rPr>
          <w:spacing w:val="31"/>
          <w:sz w:val="24"/>
        </w:rPr>
        <w:t xml:space="preserve"> </w:t>
      </w:r>
      <w:r>
        <w:rPr>
          <w:sz w:val="24"/>
        </w:rPr>
        <w:t>way</w:t>
      </w:r>
      <w:r>
        <w:rPr>
          <w:spacing w:val="31"/>
          <w:sz w:val="24"/>
        </w:rPr>
        <w:t xml:space="preserve"> </w:t>
      </w:r>
      <w:r>
        <w:rPr>
          <w:sz w:val="24"/>
        </w:rPr>
        <w:t>that</w:t>
      </w:r>
      <w:r>
        <w:rPr>
          <w:spacing w:val="31"/>
          <w:sz w:val="24"/>
        </w:rPr>
        <w:t xml:space="preserve"> </w:t>
      </w:r>
      <w:r>
        <w:rPr>
          <w:sz w:val="24"/>
        </w:rPr>
        <w:t>works</w:t>
      </w:r>
      <w:r>
        <w:rPr>
          <w:spacing w:val="31"/>
          <w:sz w:val="24"/>
        </w:rPr>
        <w:t xml:space="preserve"> </w:t>
      </w:r>
      <w:r>
        <w:rPr>
          <w:sz w:val="24"/>
        </w:rPr>
        <w:t>best</w:t>
      </w:r>
      <w:r>
        <w:rPr>
          <w:spacing w:val="31"/>
          <w:sz w:val="24"/>
        </w:rPr>
        <w:t xml:space="preserve"> </w:t>
      </w:r>
      <w:r>
        <w:rPr>
          <w:sz w:val="24"/>
        </w:rPr>
        <w:t>for</w:t>
      </w:r>
      <w:r>
        <w:rPr>
          <w:spacing w:val="31"/>
          <w:sz w:val="24"/>
        </w:rPr>
        <w:t xml:space="preserve"> </w:t>
      </w:r>
      <w:r>
        <w:rPr>
          <w:sz w:val="24"/>
        </w:rPr>
        <w:t>them.</w:t>
      </w:r>
      <w:r>
        <w:rPr>
          <w:spacing w:val="31"/>
          <w:sz w:val="24"/>
        </w:rPr>
        <w:t xml:space="preserve"> </w:t>
      </w:r>
      <w:r>
        <w:rPr>
          <w:sz w:val="24"/>
        </w:rPr>
        <w:t xml:space="preserve">For </w:t>
      </w:r>
      <w:r>
        <w:rPr>
          <w:w w:val="110"/>
          <w:sz w:val="24"/>
        </w:rPr>
        <w:t>example,</w:t>
      </w:r>
      <w:r>
        <w:rPr>
          <w:spacing w:val="-15"/>
          <w:w w:val="110"/>
          <w:sz w:val="24"/>
        </w:rPr>
        <w:t xml:space="preserve"> </w:t>
      </w:r>
      <w:r>
        <w:rPr>
          <w:w w:val="110"/>
          <w:sz w:val="24"/>
        </w:rPr>
        <w:t>have</w:t>
      </w:r>
      <w:r>
        <w:rPr>
          <w:spacing w:val="-15"/>
          <w:w w:val="110"/>
          <w:sz w:val="24"/>
        </w:rPr>
        <w:t xml:space="preserve"> </w:t>
      </w:r>
      <w:proofErr w:type="gramStart"/>
      <w:r>
        <w:rPr>
          <w:w w:val="110"/>
          <w:sz w:val="24"/>
        </w:rPr>
        <w:t>a</w:t>
      </w:r>
      <w:r>
        <w:rPr>
          <w:spacing w:val="-15"/>
          <w:w w:val="110"/>
          <w:sz w:val="24"/>
        </w:rPr>
        <w:t xml:space="preserve"> </w:t>
      </w:r>
      <w:r>
        <w:rPr>
          <w:w w:val="110"/>
          <w:sz w:val="24"/>
        </w:rPr>
        <w:t>paper</w:t>
      </w:r>
      <w:proofErr w:type="gramEnd"/>
      <w:r>
        <w:rPr>
          <w:spacing w:val="-15"/>
          <w:w w:val="110"/>
          <w:sz w:val="24"/>
        </w:rPr>
        <w:t xml:space="preserve"> </w:t>
      </w:r>
      <w:r>
        <w:rPr>
          <w:w w:val="110"/>
          <w:sz w:val="24"/>
        </w:rPr>
        <w:t>and</w:t>
      </w:r>
      <w:r>
        <w:rPr>
          <w:spacing w:val="-15"/>
          <w:w w:val="110"/>
          <w:sz w:val="24"/>
        </w:rPr>
        <w:t xml:space="preserve"> </w:t>
      </w:r>
      <w:r>
        <w:rPr>
          <w:w w:val="110"/>
          <w:sz w:val="24"/>
        </w:rPr>
        <w:t>pen</w:t>
      </w:r>
      <w:r>
        <w:rPr>
          <w:spacing w:val="-15"/>
          <w:w w:val="110"/>
          <w:sz w:val="24"/>
        </w:rPr>
        <w:t xml:space="preserve"> </w:t>
      </w:r>
      <w:r>
        <w:rPr>
          <w:w w:val="110"/>
          <w:sz w:val="24"/>
        </w:rPr>
        <w:t>handy.</w:t>
      </w:r>
    </w:p>
    <w:p w14:paraId="78ACEA84" w14:textId="77777777" w:rsidR="00923159" w:rsidRPr="00BA4406" w:rsidRDefault="00923159">
      <w:pPr>
        <w:pStyle w:val="ListParagraph"/>
        <w:numPr>
          <w:ilvl w:val="1"/>
          <w:numId w:val="1"/>
        </w:numPr>
        <w:tabs>
          <w:tab w:val="left" w:pos="1979"/>
          <w:tab w:val="left" w:pos="1980"/>
        </w:tabs>
        <w:spacing w:before="0" w:line="360" w:lineRule="auto"/>
        <w:rPr>
          <w:sz w:val="24"/>
        </w:rPr>
      </w:pPr>
      <w:r>
        <w:rPr>
          <w:w w:val="105"/>
          <w:sz w:val="24"/>
        </w:rPr>
        <w:t>If</w:t>
      </w:r>
      <w:r>
        <w:rPr>
          <w:spacing w:val="-4"/>
          <w:w w:val="105"/>
          <w:sz w:val="24"/>
        </w:rPr>
        <w:t xml:space="preserve"> </w:t>
      </w:r>
      <w:r>
        <w:rPr>
          <w:w w:val="105"/>
          <w:sz w:val="24"/>
        </w:rPr>
        <w:t>you’re</w:t>
      </w:r>
      <w:r>
        <w:rPr>
          <w:spacing w:val="-3"/>
          <w:w w:val="105"/>
          <w:sz w:val="24"/>
        </w:rPr>
        <w:t xml:space="preserve"> </w:t>
      </w:r>
      <w:r>
        <w:rPr>
          <w:w w:val="105"/>
          <w:sz w:val="24"/>
        </w:rPr>
        <w:t>dealing</w:t>
      </w:r>
      <w:r>
        <w:rPr>
          <w:spacing w:val="-4"/>
          <w:w w:val="105"/>
          <w:sz w:val="24"/>
        </w:rPr>
        <w:t xml:space="preserve"> </w:t>
      </w:r>
      <w:r>
        <w:rPr>
          <w:w w:val="105"/>
          <w:sz w:val="24"/>
        </w:rPr>
        <w:t>with</w:t>
      </w:r>
      <w:r>
        <w:rPr>
          <w:spacing w:val="-3"/>
          <w:w w:val="105"/>
          <w:sz w:val="24"/>
        </w:rPr>
        <w:t xml:space="preserve"> </w:t>
      </w:r>
      <w:r>
        <w:rPr>
          <w:w w:val="105"/>
          <w:sz w:val="24"/>
        </w:rPr>
        <w:t>a</w:t>
      </w:r>
      <w:r>
        <w:rPr>
          <w:spacing w:val="-3"/>
          <w:w w:val="105"/>
          <w:sz w:val="24"/>
        </w:rPr>
        <w:t xml:space="preserve"> </w:t>
      </w:r>
      <w:r>
        <w:rPr>
          <w:w w:val="105"/>
          <w:sz w:val="24"/>
        </w:rPr>
        <w:t>child,</w:t>
      </w:r>
      <w:r>
        <w:rPr>
          <w:spacing w:val="-4"/>
          <w:w w:val="105"/>
          <w:sz w:val="24"/>
        </w:rPr>
        <w:t xml:space="preserve"> </w:t>
      </w:r>
      <w:r>
        <w:rPr>
          <w:w w:val="105"/>
          <w:sz w:val="24"/>
        </w:rPr>
        <w:t>be</w:t>
      </w:r>
      <w:r>
        <w:rPr>
          <w:spacing w:val="-3"/>
          <w:w w:val="105"/>
          <w:sz w:val="24"/>
        </w:rPr>
        <w:t xml:space="preserve"> </w:t>
      </w:r>
      <w:r>
        <w:rPr>
          <w:w w:val="105"/>
          <w:sz w:val="24"/>
        </w:rPr>
        <w:t>patient,</w:t>
      </w:r>
      <w:r>
        <w:rPr>
          <w:spacing w:val="-3"/>
          <w:w w:val="105"/>
          <w:sz w:val="24"/>
        </w:rPr>
        <w:t xml:space="preserve"> </w:t>
      </w:r>
      <w:r>
        <w:rPr>
          <w:w w:val="105"/>
          <w:sz w:val="24"/>
        </w:rPr>
        <w:t>encouraging</w:t>
      </w:r>
      <w:r>
        <w:rPr>
          <w:spacing w:val="-4"/>
          <w:w w:val="105"/>
          <w:sz w:val="24"/>
        </w:rPr>
        <w:t xml:space="preserve"> </w:t>
      </w:r>
      <w:r>
        <w:rPr>
          <w:w w:val="105"/>
          <w:sz w:val="24"/>
        </w:rPr>
        <w:t>and</w:t>
      </w:r>
      <w:r>
        <w:rPr>
          <w:spacing w:val="-3"/>
          <w:w w:val="105"/>
          <w:sz w:val="24"/>
        </w:rPr>
        <w:t xml:space="preserve"> </w:t>
      </w:r>
      <w:r>
        <w:rPr>
          <w:spacing w:val="-2"/>
          <w:w w:val="105"/>
          <w:sz w:val="24"/>
        </w:rPr>
        <w:t>supportive.</w:t>
      </w:r>
    </w:p>
    <w:p w14:paraId="50BE6309" w14:textId="310C6C33" w:rsidR="00923159" w:rsidRDefault="00923159">
      <w:pPr>
        <w:pStyle w:val="ListParagraph"/>
        <w:numPr>
          <w:ilvl w:val="1"/>
          <w:numId w:val="1"/>
        </w:numPr>
        <w:tabs>
          <w:tab w:val="left" w:pos="1979"/>
          <w:tab w:val="left" w:pos="1980"/>
        </w:tabs>
        <w:spacing w:before="111" w:line="360" w:lineRule="auto"/>
        <w:rPr>
          <w:sz w:val="24"/>
        </w:rPr>
      </w:pPr>
      <w:r>
        <w:rPr>
          <w:w w:val="105"/>
          <w:sz w:val="24"/>
        </w:rPr>
        <w:t>Avoid</w:t>
      </w:r>
      <w:r>
        <w:rPr>
          <w:spacing w:val="-1"/>
          <w:w w:val="105"/>
          <w:sz w:val="24"/>
        </w:rPr>
        <w:t xml:space="preserve"> </w:t>
      </w:r>
      <w:r>
        <w:rPr>
          <w:w w:val="105"/>
          <w:sz w:val="24"/>
        </w:rPr>
        <w:t xml:space="preserve">referring to the </w:t>
      </w:r>
      <w:r w:rsidR="00702D70">
        <w:rPr>
          <w:w w:val="105"/>
          <w:sz w:val="24"/>
        </w:rPr>
        <w:t>disability or</w:t>
      </w:r>
      <w:r>
        <w:rPr>
          <w:w w:val="105"/>
          <w:sz w:val="24"/>
        </w:rPr>
        <w:t xml:space="preserve"> using phrases like </w:t>
      </w:r>
      <w:r>
        <w:rPr>
          <w:spacing w:val="-2"/>
          <w:w w:val="105"/>
          <w:sz w:val="24"/>
        </w:rPr>
        <w:t>“handicapped”.</w:t>
      </w:r>
    </w:p>
    <w:p w14:paraId="32EA3221" w14:textId="77777777" w:rsidR="00923159" w:rsidRDefault="00923159">
      <w:pPr>
        <w:pStyle w:val="ListParagraph"/>
        <w:numPr>
          <w:ilvl w:val="1"/>
          <w:numId w:val="1"/>
        </w:numPr>
        <w:tabs>
          <w:tab w:val="left" w:pos="1979"/>
          <w:tab w:val="left" w:pos="1980"/>
        </w:tabs>
        <w:spacing w:line="360" w:lineRule="auto"/>
        <w:ind w:right="1458"/>
        <w:rPr>
          <w:sz w:val="24"/>
        </w:rPr>
      </w:pPr>
      <w:r>
        <w:rPr>
          <w:w w:val="105"/>
          <w:sz w:val="24"/>
        </w:rPr>
        <w:t>Be courteous and patient and the person will let you know how to best provide service in a way that works for them.</w:t>
      </w:r>
    </w:p>
    <w:p w14:paraId="5D91D801" w14:textId="77777777" w:rsidR="00923159" w:rsidRDefault="00923159" w:rsidP="00BA4406">
      <w:pPr>
        <w:pStyle w:val="BodyText"/>
        <w:spacing w:before="200" w:line="360" w:lineRule="auto"/>
        <w:rPr>
          <w:rFonts w:ascii="Arial Black"/>
        </w:rPr>
      </w:pPr>
      <w:r>
        <w:rPr>
          <w:rFonts w:ascii="Arial Black"/>
          <w:w w:val="90"/>
        </w:rPr>
        <w:t>Mental</w:t>
      </w:r>
      <w:r>
        <w:rPr>
          <w:rFonts w:ascii="Arial Black"/>
          <w:spacing w:val="8"/>
        </w:rPr>
        <w:t xml:space="preserve"> </w:t>
      </w:r>
      <w:r>
        <w:rPr>
          <w:rFonts w:ascii="Arial Black"/>
          <w:w w:val="90"/>
        </w:rPr>
        <w:t>Health</w:t>
      </w:r>
      <w:r>
        <w:rPr>
          <w:rFonts w:ascii="Arial Black"/>
          <w:spacing w:val="9"/>
        </w:rPr>
        <w:t xml:space="preserve"> </w:t>
      </w:r>
      <w:r>
        <w:rPr>
          <w:rFonts w:ascii="Arial Black"/>
          <w:spacing w:val="-2"/>
          <w:w w:val="90"/>
        </w:rPr>
        <w:t>Disabilities</w:t>
      </w:r>
    </w:p>
    <w:p w14:paraId="3F188B29" w14:textId="77777777" w:rsidR="00923159" w:rsidRDefault="00923159" w:rsidP="00433878">
      <w:pPr>
        <w:pStyle w:val="BodyText"/>
        <w:spacing w:before="44" w:after="240" w:line="360" w:lineRule="auto"/>
        <w:ind w:right="1325"/>
        <w:rPr>
          <w:spacing w:val="-2"/>
          <w:w w:val="105"/>
        </w:rPr>
      </w:pPr>
      <w:r>
        <w:rPr>
          <w:w w:val="105"/>
        </w:rPr>
        <w:t xml:space="preserve">People with mental health disabilities look like anyone else. You won’t know that the person has a mental health disability unless you’re informed of it. But if someone is experiencing diﬃculty in controlling their symptoms or is in a crisis, you may </w:t>
      </w:r>
      <w:proofErr w:type="gramStart"/>
      <w:r>
        <w:rPr>
          <w:w w:val="105"/>
        </w:rPr>
        <w:t>need to</w:t>
      </w:r>
      <w:proofErr w:type="gramEnd"/>
      <w:r>
        <w:rPr>
          <w:w w:val="105"/>
        </w:rPr>
        <w:t xml:space="preserve"> </w:t>
      </w:r>
      <w:proofErr w:type="gramStart"/>
      <w:r>
        <w:rPr>
          <w:w w:val="105"/>
        </w:rPr>
        <w:t>help out</w:t>
      </w:r>
      <w:proofErr w:type="gramEnd"/>
      <w:r>
        <w:rPr>
          <w:w w:val="105"/>
        </w:rPr>
        <w:t>. Be calm and professional and let the person tell you how you can best</w:t>
      </w:r>
      <w:r>
        <w:rPr>
          <w:spacing w:val="40"/>
          <w:w w:val="105"/>
        </w:rPr>
        <w:t xml:space="preserve"> </w:t>
      </w:r>
      <w:r>
        <w:rPr>
          <w:spacing w:val="-2"/>
          <w:w w:val="105"/>
        </w:rPr>
        <w:t>help.</w:t>
      </w:r>
    </w:p>
    <w:p w14:paraId="00CAF788" w14:textId="42188401" w:rsidR="00433878" w:rsidRDefault="00433878" w:rsidP="00433878">
      <w:pPr>
        <w:pStyle w:val="BodyText"/>
        <w:spacing w:before="44" w:after="240" w:line="360" w:lineRule="auto"/>
        <w:ind w:right="1325"/>
      </w:pPr>
      <w:r>
        <w:rPr>
          <w:spacing w:val="-2"/>
          <w:w w:val="105"/>
        </w:rPr>
        <w:t>Here are some suggestions to help you interact with people with mental health disabilities:</w:t>
      </w:r>
    </w:p>
    <w:p w14:paraId="1F2BF80B" w14:textId="77777777" w:rsidR="00923159" w:rsidRDefault="00923159">
      <w:pPr>
        <w:pStyle w:val="ListParagraph"/>
        <w:numPr>
          <w:ilvl w:val="1"/>
          <w:numId w:val="1"/>
        </w:numPr>
        <w:tabs>
          <w:tab w:val="left" w:pos="1979"/>
          <w:tab w:val="left" w:pos="1980"/>
        </w:tabs>
        <w:spacing w:before="42" w:line="360" w:lineRule="auto"/>
        <w:ind w:right="2417"/>
        <w:rPr>
          <w:sz w:val="24"/>
        </w:rPr>
      </w:pPr>
      <w:r>
        <w:rPr>
          <w:w w:val="105"/>
          <w:sz w:val="24"/>
        </w:rPr>
        <w:t xml:space="preserve">Treat people with </w:t>
      </w:r>
      <w:proofErr w:type="gramStart"/>
      <w:r>
        <w:rPr>
          <w:w w:val="105"/>
          <w:sz w:val="24"/>
        </w:rPr>
        <w:t>a mental</w:t>
      </w:r>
      <w:proofErr w:type="gramEnd"/>
      <w:r>
        <w:rPr>
          <w:w w:val="105"/>
          <w:sz w:val="24"/>
        </w:rPr>
        <w:t xml:space="preserve"> health disability with the same respect and consideration you have for everyone else.</w:t>
      </w:r>
    </w:p>
    <w:p w14:paraId="74D777EA" w14:textId="15FE18A0" w:rsidR="00923159" w:rsidRDefault="00923159">
      <w:pPr>
        <w:pStyle w:val="ListParagraph"/>
        <w:numPr>
          <w:ilvl w:val="1"/>
          <w:numId w:val="1"/>
        </w:numPr>
        <w:tabs>
          <w:tab w:val="left" w:pos="1979"/>
          <w:tab w:val="left" w:pos="1980"/>
        </w:tabs>
        <w:spacing w:before="1" w:line="360" w:lineRule="auto"/>
        <w:ind w:right="2287"/>
        <w:rPr>
          <w:sz w:val="24"/>
        </w:rPr>
      </w:pPr>
      <w:r>
        <w:rPr>
          <w:w w:val="105"/>
          <w:sz w:val="24"/>
        </w:rPr>
        <w:t xml:space="preserve">Be conﬁdent and </w:t>
      </w:r>
      <w:r w:rsidR="00702D70">
        <w:rPr>
          <w:w w:val="105"/>
          <w:sz w:val="24"/>
        </w:rPr>
        <w:t>reassuring and</w:t>
      </w:r>
      <w:r>
        <w:rPr>
          <w:w w:val="105"/>
          <w:sz w:val="24"/>
        </w:rPr>
        <w:t xml:space="preserve"> listen to </w:t>
      </w:r>
      <w:proofErr w:type="gramStart"/>
      <w:r>
        <w:rPr>
          <w:w w:val="105"/>
          <w:sz w:val="24"/>
        </w:rPr>
        <w:t>persons</w:t>
      </w:r>
      <w:proofErr w:type="gramEnd"/>
      <w:r>
        <w:rPr>
          <w:w w:val="105"/>
          <w:sz w:val="24"/>
        </w:rPr>
        <w:t xml:space="preserve"> with </w:t>
      </w:r>
      <w:proofErr w:type="gramStart"/>
      <w:r>
        <w:rPr>
          <w:w w:val="105"/>
          <w:sz w:val="24"/>
        </w:rPr>
        <w:t>a mental</w:t>
      </w:r>
      <w:proofErr w:type="gramEnd"/>
      <w:r>
        <w:rPr>
          <w:w w:val="105"/>
          <w:sz w:val="24"/>
        </w:rPr>
        <w:t xml:space="preserve"> health disability and their needs.</w:t>
      </w:r>
    </w:p>
    <w:p w14:paraId="09203583" w14:textId="77777777" w:rsidR="00923159" w:rsidRDefault="00923159">
      <w:pPr>
        <w:pStyle w:val="ListParagraph"/>
        <w:numPr>
          <w:ilvl w:val="1"/>
          <w:numId w:val="1"/>
        </w:numPr>
        <w:tabs>
          <w:tab w:val="left" w:pos="1979"/>
          <w:tab w:val="left" w:pos="1980"/>
        </w:tabs>
        <w:spacing w:before="2" w:line="360" w:lineRule="auto"/>
        <w:ind w:right="1632"/>
        <w:rPr>
          <w:sz w:val="24"/>
        </w:rPr>
      </w:pPr>
      <w:r>
        <w:rPr>
          <w:w w:val="105"/>
          <w:sz w:val="24"/>
        </w:rPr>
        <w:t>If</w:t>
      </w:r>
      <w:r>
        <w:rPr>
          <w:spacing w:val="-3"/>
          <w:w w:val="105"/>
          <w:sz w:val="24"/>
        </w:rPr>
        <w:t xml:space="preserve"> </w:t>
      </w:r>
      <w:r>
        <w:rPr>
          <w:w w:val="105"/>
          <w:sz w:val="24"/>
        </w:rPr>
        <w:t>someone</w:t>
      </w:r>
      <w:r>
        <w:rPr>
          <w:spacing w:val="-3"/>
          <w:w w:val="105"/>
          <w:sz w:val="24"/>
        </w:rPr>
        <w:t xml:space="preserve"> </w:t>
      </w:r>
      <w:r>
        <w:rPr>
          <w:w w:val="105"/>
          <w:sz w:val="24"/>
        </w:rPr>
        <w:t>appears</w:t>
      </w:r>
      <w:r>
        <w:rPr>
          <w:spacing w:val="-3"/>
          <w:w w:val="105"/>
          <w:sz w:val="24"/>
        </w:rPr>
        <w:t xml:space="preserve"> </w:t>
      </w:r>
      <w:r>
        <w:rPr>
          <w:w w:val="105"/>
          <w:sz w:val="24"/>
        </w:rPr>
        <w:t>to</w:t>
      </w:r>
      <w:r>
        <w:rPr>
          <w:spacing w:val="-3"/>
          <w:w w:val="105"/>
          <w:sz w:val="24"/>
        </w:rPr>
        <w:t xml:space="preserve"> </w:t>
      </w:r>
      <w:r>
        <w:rPr>
          <w:w w:val="105"/>
          <w:sz w:val="24"/>
        </w:rPr>
        <w:t>be</w:t>
      </w:r>
      <w:r>
        <w:rPr>
          <w:spacing w:val="-3"/>
          <w:w w:val="105"/>
          <w:sz w:val="24"/>
        </w:rPr>
        <w:t xml:space="preserve"> </w:t>
      </w:r>
      <w:r>
        <w:rPr>
          <w:w w:val="105"/>
          <w:sz w:val="24"/>
        </w:rPr>
        <w:t>in</w:t>
      </w:r>
      <w:r>
        <w:rPr>
          <w:spacing w:val="-3"/>
          <w:w w:val="105"/>
          <w:sz w:val="24"/>
        </w:rPr>
        <w:t xml:space="preserve"> </w:t>
      </w:r>
      <w:r>
        <w:rPr>
          <w:w w:val="105"/>
          <w:sz w:val="24"/>
        </w:rPr>
        <w:t>a</w:t>
      </w:r>
      <w:r>
        <w:rPr>
          <w:spacing w:val="-3"/>
          <w:w w:val="105"/>
          <w:sz w:val="24"/>
        </w:rPr>
        <w:t xml:space="preserve"> </w:t>
      </w:r>
      <w:r>
        <w:rPr>
          <w:w w:val="105"/>
          <w:sz w:val="24"/>
        </w:rPr>
        <w:t>crisis,</w:t>
      </w:r>
      <w:r>
        <w:rPr>
          <w:spacing w:val="-3"/>
          <w:w w:val="105"/>
          <w:sz w:val="24"/>
        </w:rPr>
        <w:t xml:space="preserve"> </w:t>
      </w:r>
      <w:r>
        <w:rPr>
          <w:w w:val="105"/>
          <w:sz w:val="24"/>
        </w:rPr>
        <w:t>ask</w:t>
      </w:r>
      <w:r>
        <w:rPr>
          <w:spacing w:val="-3"/>
          <w:w w:val="105"/>
          <w:sz w:val="24"/>
        </w:rPr>
        <w:t xml:space="preserve"> </w:t>
      </w:r>
      <w:r>
        <w:rPr>
          <w:w w:val="105"/>
          <w:sz w:val="24"/>
        </w:rPr>
        <w:t>him</w:t>
      </w:r>
      <w:r>
        <w:rPr>
          <w:spacing w:val="-3"/>
          <w:w w:val="105"/>
          <w:sz w:val="24"/>
        </w:rPr>
        <w:t xml:space="preserve"> </w:t>
      </w:r>
      <w:r>
        <w:rPr>
          <w:w w:val="105"/>
          <w:sz w:val="24"/>
        </w:rPr>
        <w:t>or</w:t>
      </w:r>
      <w:r>
        <w:rPr>
          <w:spacing w:val="-3"/>
          <w:w w:val="105"/>
          <w:sz w:val="24"/>
        </w:rPr>
        <w:t xml:space="preserve"> </w:t>
      </w:r>
      <w:r>
        <w:rPr>
          <w:w w:val="105"/>
          <w:sz w:val="24"/>
        </w:rPr>
        <w:t>her</w:t>
      </w:r>
      <w:r>
        <w:rPr>
          <w:spacing w:val="-3"/>
          <w:w w:val="105"/>
          <w:sz w:val="24"/>
        </w:rPr>
        <w:t xml:space="preserve"> </w:t>
      </w:r>
      <w:r>
        <w:rPr>
          <w:w w:val="105"/>
          <w:sz w:val="24"/>
        </w:rPr>
        <w:t>to</w:t>
      </w:r>
      <w:r>
        <w:rPr>
          <w:spacing w:val="-3"/>
          <w:w w:val="105"/>
          <w:sz w:val="24"/>
        </w:rPr>
        <w:t xml:space="preserve"> </w:t>
      </w:r>
      <w:r>
        <w:rPr>
          <w:w w:val="105"/>
          <w:sz w:val="24"/>
        </w:rPr>
        <w:t>tell</w:t>
      </w:r>
      <w:r>
        <w:rPr>
          <w:spacing w:val="-3"/>
          <w:w w:val="105"/>
          <w:sz w:val="24"/>
        </w:rPr>
        <w:t xml:space="preserve"> </w:t>
      </w:r>
      <w:r>
        <w:rPr>
          <w:w w:val="105"/>
          <w:sz w:val="24"/>
        </w:rPr>
        <w:t>you</w:t>
      </w:r>
      <w:r>
        <w:rPr>
          <w:spacing w:val="-3"/>
          <w:w w:val="105"/>
          <w:sz w:val="24"/>
        </w:rPr>
        <w:t xml:space="preserve"> </w:t>
      </w:r>
      <w:r>
        <w:rPr>
          <w:w w:val="105"/>
          <w:sz w:val="24"/>
        </w:rPr>
        <w:t>the</w:t>
      </w:r>
      <w:r>
        <w:rPr>
          <w:spacing w:val="-3"/>
          <w:w w:val="105"/>
          <w:sz w:val="24"/>
        </w:rPr>
        <w:t xml:space="preserve"> </w:t>
      </w:r>
      <w:r>
        <w:rPr>
          <w:w w:val="105"/>
          <w:sz w:val="24"/>
        </w:rPr>
        <w:t>best</w:t>
      </w:r>
      <w:r>
        <w:rPr>
          <w:spacing w:val="-3"/>
          <w:w w:val="105"/>
          <w:sz w:val="24"/>
        </w:rPr>
        <w:t xml:space="preserve"> </w:t>
      </w:r>
      <w:r>
        <w:rPr>
          <w:w w:val="105"/>
          <w:sz w:val="24"/>
        </w:rPr>
        <w:t>way</w:t>
      </w:r>
      <w:r>
        <w:rPr>
          <w:spacing w:val="-3"/>
          <w:w w:val="105"/>
          <w:sz w:val="24"/>
        </w:rPr>
        <w:t xml:space="preserve"> </w:t>
      </w:r>
      <w:r>
        <w:rPr>
          <w:w w:val="105"/>
          <w:sz w:val="24"/>
        </w:rPr>
        <w:t xml:space="preserve">to </w:t>
      </w:r>
      <w:r>
        <w:rPr>
          <w:spacing w:val="-2"/>
          <w:w w:val="105"/>
          <w:sz w:val="24"/>
        </w:rPr>
        <w:t>help.</w:t>
      </w:r>
    </w:p>
    <w:p w14:paraId="33B18C7A" w14:textId="77777777" w:rsidR="00923159" w:rsidRDefault="00923159">
      <w:pPr>
        <w:pStyle w:val="ListParagraph"/>
        <w:numPr>
          <w:ilvl w:val="1"/>
          <w:numId w:val="1"/>
        </w:numPr>
        <w:tabs>
          <w:tab w:val="left" w:pos="1979"/>
          <w:tab w:val="left" w:pos="1980"/>
        </w:tabs>
        <w:spacing w:before="2" w:line="360" w:lineRule="auto"/>
        <w:ind w:right="1336"/>
        <w:rPr>
          <w:sz w:val="24"/>
        </w:rPr>
      </w:pPr>
      <w:r>
        <w:rPr>
          <w:w w:val="105"/>
          <w:sz w:val="24"/>
        </w:rPr>
        <w:t xml:space="preserve">Take the person with a mental health disability </w:t>
      </w:r>
      <w:proofErr w:type="gramStart"/>
      <w:r>
        <w:rPr>
          <w:w w:val="105"/>
          <w:sz w:val="24"/>
        </w:rPr>
        <w:t>seriously, and</w:t>
      </w:r>
      <w:proofErr w:type="gramEnd"/>
      <w:r>
        <w:rPr>
          <w:w w:val="105"/>
          <w:sz w:val="24"/>
        </w:rPr>
        <w:t xml:space="preserve"> work with them to meet their needs.</w:t>
      </w:r>
    </w:p>
    <w:p w14:paraId="3D66EC67" w14:textId="77777777" w:rsidR="00923159" w:rsidRDefault="00923159" w:rsidP="00BA4406">
      <w:pPr>
        <w:pStyle w:val="BodyText"/>
        <w:spacing w:before="203" w:line="360" w:lineRule="auto"/>
        <w:rPr>
          <w:rFonts w:ascii="Arial Black"/>
        </w:rPr>
      </w:pPr>
      <w:r>
        <w:rPr>
          <w:rFonts w:ascii="Arial Black"/>
          <w:w w:val="85"/>
        </w:rPr>
        <w:t>Speech</w:t>
      </w:r>
      <w:r>
        <w:rPr>
          <w:rFonts w:ascii="Arial Black"/>
          <w:spacing w:val="24"/>
        </w:rPr>
        <w:t xml:space="preserve"> </w:t>
      </w:r>
      <w:r>
        <w:rPr>
          <w:rFonts w:ascii="Arial Black"/>
          <w:w w:val="85"/>
        </w:rPr>
        <w:t>and</w:t>
      </w:r>
      <w:r>
        <w:rPr>
          <w:rFonts w:ascii="Arial Black"/>
          <w:spacing w:val="24"/>
        </w:rPr>
        <w:t xml:space="preserve"> </w:t>
      </w:r>
      <w:r>
        <w:rPr>
          <w:rFonts w:ascii="Arial Black"/>
          <w:w w:val="85"/>
        </w:rPr>
        <w:t>Language</w:t>
      </w:r>
      <w:r>
        <w:rPr>
          <w:rFonts w:ascii="Arial Black"/>
          <w:spacing w:val="24"/>
        </w:rPr>
        <w:t xml:space="preserve"> </w:t>
      </w:r>
      <w:r>
        <w:rPr>
          <w:rFonts w:ascii="Arial Black"/>
          <w:spacing w:val="-2"/>
          <w:w w:val="85"/>
        </w:rPr>
        <w:t>Disabilities</w:t>
      </w:r>
    </w:p>
    <w:p w14:paraId="3087FB38" w14:textId="77777777" w:rsidR="00923159" w:rsidRDefault="00923159" w:rsidP="008A3F9B">
      <w:pPr>
        <w:pStyle w:val="BodyText"/>
        <w:spacing w:before="44" w:after="240" w:line="360" w:lineRule="auto"/>
        <w:ind w:right="1121"/>
      </w:pPr>
      <w:r>
        <w:t>Some</w:t>
      </w:r>
      <w:r>
        <w:rPr>
          <w:spacing w:val="32"/>
        </w:rPr>
        <w:t xml:space="preserve"> </w:t>
      </w:r>
      <w:r>
        <w:t>people</w:t>
      </w:r>
      <w:r>
        <w:rPr>
          <w:spacing w:val="32"/>
        </w:rPr>
        <w:t xml:space="preserve"> </w:t>
      </w:r>
      <w:r>
        <w:t>have</w:t>
      </w:r>
      <w:r>
        <w:rPr>
          <w:spacing w:val="32"/>
        </w:rPr>
        <w:t xml:space="preserve"> </w:t>
      </w:r>
      <w:r>
        <w:t>communication</w:t>
      </w:r>
      <w:r>
        <w:rPr>
          <w:spacing w:val="32"/>
        </w:rPr>
        <w:t xml:space="preserve"> </w:t>
      </w:r>
      <w:r>
        <w:t>challenges.</w:t>
      </w:r>
      <w:r>
        <w:rPr>
          <w:spacing w:val="32"/>
        </w:rPr>
        <w:t xml:space="preserve"> </w:t>
      </w:r>
      <w:r>
        <w:t>It</w:t>
      </w:r>
      <w:r>
        <w:rPr>
          <w:spacing w:val="32"/>
        </w:rPr>
        <w:t xml:space="preserve"> </w:t>
      </w:r>
      <w:r>
        <w:t>could</w:t>
      </w:r>
      <w:r>
        <w:rPr>
          <w:spacing w:val="32"/>
        </w:rPr>
        <w:t xml:space="preserve"> </w:t>
      </w:r>
      <w:r>
        <w:t>be</w:t>
      </w:r>
      <w:r>
        <w:rPr>
          <w:spacing w:val="32"/>
        </w:rPr>
        <w:t xml:space="preserve"> </w:t>
      </w:r>
      <w:r>
        <w:t>the</w:t>
      </w:r>
      <w:r>
        <w:rPr>
          <w:spacing w:val="32"/>
        </w:rPr>
        <w:t xml:space="preserve"> </w:t>
      </w:r>
      <w:r>
        <w:t>result</w:t>
      </w:r>
      <w:r>
        <w:rPr>
          <w:spacing w:val="32"/>
        </w:rPr>
        <w:t xml:space="preserve"> </w:t>
      </w:r>
      <w:r>
        <w:t>of</w:t>
      </w:r>
      <w:r>
        <w:rPr>
          <w:spacing w:val="32"/>
        </w:rPr>
        <w:t xml:space="preserve"> </w:t>
      </w:r>
      <w:r>
        <w:t>cerebral</w:t>
      </w:r>
      <w:r>
        <w:rPr>
          <w:spacing w:val="32"/>
        </w:rPr>
        <w:t xml:space="preserve"> </w:t>
      </w:r>
      <w:r>
        <w:t>palsy, hearing</w:t>
      </w:r>
      <w:r>
        <w:rPr>
          <w:spacing w:val="40"/>
        </w:rPr>
        <w:t xml:space="preserve"> </w:t>
      </w:r>
      <w:r>
        <w:t>loss,</w:t>
      </w:r>
      <w:r>
        <w:rPr>
          <w:spacing w:val="40"/>
        </w:rPr>
        <w:t xml:space="preserve"> </w:t>
      </w:r>
      <w:r>
        <w:t>or</w:t>
      </w:r>
      <w:r>
        <w:rPr>
          <w:spacing w:val="40"/>
        </w:rPr>
        <w:t xml:space="preserve"> </w:t>
      </w:r>
      <w:r>
        <w:t>another</w:t>
      </w:r>
      <w:r>
        <w:rPr>
          <w:spacing w:val="40"/>
        </w:rPr>
        <w:t xml:space="preserve"> </w:t>
      </w:r>
      <w:r>
        <w:t>condition</w:t>
      </w:r>
      <w:r>
        <w:rPr>
          <w:spacing w:val="40"/>
        </w:rPr>
        <w:t xml:space="preserve"> </w:t>
      </w:r>
      <w:r>
        <w:t>that</w:t>
      </w:r>
      <w:r>
        <w:rPr>
          <w:spacing w:val="40"/>
        </w:rPr>
        <w:t xml:space="preserve"> </w:t>
      </w:r>
      <w:r>
        <w:t>makes</w:t>
      </w:r>
      <w:r>
        <w:rPr>
          <w:spacing w:val="40"/>
        </w:rPr>
        <w:t xml:space="preserve"> </w:t>
      </w:r>
      <w:r>
        <w:t>it</w:t>
      </w:r>
      <w:r>
        <w:rPr>
          <w:spacing w:val="40"/>
        </w:rPr>
        <w:t xml:space="preserve"> </w:t>
      </w:r>
      <w:r>
        <w:t>diﬃcult</w:t>
      </w:r>
      <w:r>
        <w:rPr>
          <w:spacing w:val="40"/>
        </w:rPr>
        <w:t xml:space="preserve"> </w:t>
      </w:r>
      <w:r>
        <w:t>to</w:t>
      </w:r>
      <w:r>
        <w:rPr>
          <w:spacing w:val="40"/>
        </w:rPr>
        <w:t xml:space="preserve"> </w:t>
      </w:r>
      <w:r>
        <w:t>pronounce</w:t>
      </w:r>
      <w:r>
        <w:rPr>
          <w:spacing w:val="40"/>
        </w:rPr>
        <w:t xml:space="preserve"> </w:t>
      </w:r>
      <w:r>
        <w:t>words,</w:t>
      </w:r>
      <w:r>
        <w:rPr>
          <w:spacing w:val="40"/>
        </w:rPr>
        <w:t xml:space="preserve"> </w:t>
      </w:r>
      <w:r>
        <w:t xml:space="preserve">causes </w:t>
      </w:r>
      <w:r>
        <w:rPr>
          <w:w w:val="110"/>
        </w:rPr>
        <w:t>slurring</w:t>
      </w:r>
      <w:r>
        <w:rPr>
          <w:spacing w:val="-8"/>
          <w:w w:val="110"/>
        </w:rPr>
        <w:t xml:space="preserve"> </w:t>
      </w:r>
      <w:r>
        <w:rPr>
          <w:w w:val="110"/>
        </w:rPr>
        <w:t>or</w:t>
      </w:r>
      <w:r>
        <w:rPr>
          <w:spacing w:val="-8"/>
          <w:w w:val="110"/>
        </w:rPr>
        <w:t xml:space="preserve"> </w:t>
      </w:r>
      <w:r>
        <w:rPr>
          <w:w w:val="110"/>
        </w:rPr>
        <w:t>stuttering,</w:t>
      </w:r>
      <w:r>
        <w:rPr>
          <w:spacing w:val="-8"/>
          <w:w w:val="110"/>
        </w:rPr>
        <w:t xml:space="preserve"> </w:t>
      </w:r>
      <w:r>
        <w:rPr>
          <w:w w:val="110"/>
        </w:rPr>
        <w:t>or</w:t>
      </w:r>
      <w:r>
        <w:rPr>
          <w:spacing w:val="-8"/>
          <w:w w:val="110"/>
        </w:rPr>
        <w:t xml:space="preserve"> </w:t>
      </w:r>
      <w:r>
        <w:rPr>
          <w:w w:val="110"/>
        </w:rPr>
        <w:t>not</w:t>
      </w:r>
      <w:r>
        <w:rPr>
          <w:spacing w:val="-8"/>
          <w:w w:val="110"/>
        </w:rPr>
        <w:t xml:space="preserve"> </w:t>
      </w:r>
      <w:r>
        <w:rPr>
          <w:w w:val="110"/>
        </w:rPr>
        <w:t>being</w:t>
      </w:r>
      <w:r>
        <w:rPr>
          <w:spacing w:val="-8"/>
          <w:w w:val="110"/>
        </w:rPr>
        <w:t xml:space="preserve"> </w:t>
      </w:r>
      <w:r>
        <w:rPr>
          <w:w w:val="110"/>
        </w:rPr>
        <w:t>able</w:t>
      </w:r>
      <w:r>
        <w:rPr>
          <w:spacing w:val="-8"/>
          <w:w w:val="110"/>
        </w:rPr>
        <w:t xml:space="preserve"> </w:t>
      </w:r>
      <w:r>
        <w:rPr>
          <w:w w:val="110"/>
        </w:rPr>
        <w:t>to</w:t>
      </w:r>
      <w:r>
        <w:rPr>
          <w:spacing w:val="-8"/>
          <w:w w:val="110"/>
        </w:rPr>
        <w:t xml:space="preserve"> </w:t>
      </w:r>
      <w:r>
        <w:rPr>
          <w:w w:val="110"/>
        </w:rPr>
        <w:t>express</w:t>
      </w:r>
      <w:r>
        <w:rPr>
          <w:spacing w:val="-8"/>
          <w:w w:val="110"/>
        </w:rPr>
        <w:t xml:space="preserve"> </w:t>
      </w:r>
      <w:r>
        <w:rPr>
          <w:w w:val="110"/>
        </w:rPr>
        <w:t>oneself</w:t>
      </w:r>
      <w:r>
        <w:rPr>
          <w:spacing w:val="-8"/>
          <w:w w:val="110"/>
        </w:rPr>
        <w:t xml:space="preserve"> </w:t>
      </w:r>
      <w:r>
        <w:rPr>
          <w:w w:val="110"/>
        </w:rPr>
        <w:t>or</w:t>
      </w:r>
      <w:r>
        <w:rPr>
          <w:spacing w:val="-8"/>
          <w:w w:val="110"/>
        </w:rPr>
        <w:t xml:space="preserve"> </w:t>
      </w:r>
      <w:r>
        <w:rPr>
          <w:w w:val="110"/>
        </w:rPr>
        <w:t>understand</w:t>
      </w:r>
      <w:r>
        <w:rPr>
          <w:spacing w:val="-8"/>
          <w:w w:val="110"/>
        </w:rPr>
        <w:t xml:space="preserve"> </w:t>
      </w:r>
      <w:r>
        <w:rPr>
          <w:w w:val="110"/>
        </w:rPr>
        <w:t>written</w:t>
      </w:r>
      <w:r>
        <w:rPr>
          <w:spacing w:val="-8"/>
          <w:w w:val="110"/>
        </w:rPr>
        <w:t xml:space="preserve"> </w:t>
      </w:r>
      <w:r>
        <w:rPr>
          <w:w w:val="110"/>
        </w:rPr>
        <w:t xml:space="preserve">or </w:t>
      </w:r>
      <w:r>
        <w:t>spoken</w:t>
      </w:r>
      <w:r>
        <w:rPr>
          <w:spacing w:val="40"/>
        </w:rPr>
        <w:t xml:space="preserve"> </w:t>
      </w:r>
      <w:r>
        <w:t>language.</w:t>
      </w:r>
      <w:r>
        <w:rPr>
          <w:spacing w:val="40"/>
        </w:rPr>
        <w:t xml:space="preserve"> </w:t>
      </w:r>
      <w:r>
        <w:t>Some</w:t>
      </w:r>
      <w:r>
        <w:rPr>
          <w:spacing w:val="40"/>
        </w:rPr>
        <w:t xml:space="preserve"> </w:t>
      </w:r>
      <w:r>
        <w:t>people</w:t>
      </w:r>
      <w:r>
        <w:rPr>
          <w:spacing w:val="40"/>
        </w:rPr>
        <w:t xml:space="preserve"> </w:t>
      </w:r>
      <w:r>
        <w:t>who</w:t>
      </w:r>
      <w:r>
        <w:rPr>
          <w:spacing w:val="40"/>
        </w:rPr>
        <w:t xml:space="preserve"> </w:t>
      </w:r>
      <w:r>
        <w:t>have</w:t>
      </w:r>
      <w:r>
        <w:rPr>
          <w:spacing w:val="40"/>
        </w:rPr>
        <w:t xml:space="preserve"> </w:t>
      </w:r>
      <w:r>
        <w:t>severe</w:t>
      </w:r>
      <w:r>
        <w:rPr>
          <w:spacing w:val="40"/>
        </w:rPr>
        <w:t xml:space="preserve"> </w:t>
      </w:r>
      <w:r>
        <w:t>diﬃculties</w:t>
      </w:r>
      <w:r>
        <w:rPr>
          <w:spacing w:val="40"/>
        </w:rPr>
        <w:t xml:space="preserve"> </w:t>
      </w:r>
      <w:r>
        <w:t>may</w:t>
      </w:r>
      <w:r>
        <w:rPr>
          <w:spacing w:val="40"/>
        </w:rPr>
        <w:t xml:space="preserve"> </w:t>
      </w:r>
      <w:r>
        <w:t>use</w:t>
      </w:r>
      <w:r>
        <w:rPr>
          <w:spacing w:val="40"/>
        </w:rPr>
        <w:t xml:space="preserve"> </w:t>
      </w:r>
      <w:r>
        <w:t>communication boards, sign language or other assistive devices.</w:t>
      </w:r>
    </w:p>
    <w:p w14:paraId="091F40A2" w14:textId="37C954DE" w:rsidR="00433878" w:rsidRDefault="00433878" w:rsidP="00433878">
      <w:pPr>
        <w:pStyle w:val="BodyText"/>
        <w:spacing w:before="44" w:line="360" w:lineRule="auto"/>
        <w:ind w:right="1121"/>
      </w:pPr>
      <w:r>
        <w:t>Here are some suggestions to help you interact with people with speech and language disabilities:</w:t>
      </w:r>
    </w:p>
    <w:p w14:paraId="59E4FA58" w14:textId="77777777" w:rsidR="00923159" w:rsidRDefault="00923159">
      <w:pPr>
        <w:pStyle w:val="ListParagraph"/>
        <w:numPr>
          <w:ilvl w:val="1"/>
          <w:numId w:val="1"/>
        </w:numPr>
        <w:tabs>
          <w:tab w:val="left" w:pos="1979"/>
          <w:tab w:val="left" w:pos="1980"/>
        </w:tabs>
        <w:spacing w:before="42" w:line="360" w:lineRule="auto"/>
        <w:ind w:right="1492"/>
        <w:rPr>
          <w:sz w:val="24"/>
        </w:rPr>
      </w:pPr>
      <w:r>
        <w:rPr>
          <w:w w:val="105"/>
          <w:sz w:val="24"/>
        </w:rPr>
        <w:t>Just because a person has one disability doesn’t mean they have another. For example,</w:t>
      </w:r>
      <w:r>
        <w:rPr>
          <w:spacing w:val="-5"/>
          <w:w w:val="105"/>
          <w:sz w:val="24"/>
        </w:rPr>
        <w:t xml:space="preserve"> </w:t>
      </w:r>
      <w:r>
        <w:rPr>
          <w:w w:val="105"/>
          <w:sz w:val="24"/>
        </w:rPr>
        <w:t>if</w:t>
      </w:r>
      <w:r>
        <w:rPr>
          <w:spacing w:val="-5"/>
          <w:w w:val="105"/>
          <w:sz w:val="24"/>
        </w:rPr>
        <w:t xml:space="preserve"> </w:t>
      </w:r>
      <w:r>
        <w:rPr>
          <w:w w:val="105"/>
          <w:sz w:val="24"/>
        </w:rPr>
        <w:t>a</w:t>
      </w:r>
      <w:r>
        <w:rPr>
          <w:spacing w:val="-5"/>
          <w:w w:val="105"/>
          <w:sz w:val="24"/>
        </w:rPr>
        <w:t xml:space="preserve"> </w:t>
      </w:r>
      <w:r>
        <w:rPr>
          <w:w w:val="105"/>
          <w:sz w:val="24"/>
        </w:rPr>
        <w:t>person</w:t>
      </w:r>
      <w:r>
        <w:rPr>
          <w:spacing w:val="-5"/>
          <w:w w:val="105"/>
          <w:sz w:val="24"/>
        </w:rPr>
        <w:t xml:space="preserve"> </w:t>
      </w:r>
      <w:r>
        <w:rPr>
          <w:w w:val="105"/>
          <w:sz w:val="24"/>
        </w:rPr>
        <w:t>has</w:t>
      </w:r>
      <w:r>
        <w:rPr>
          <w:spacing w:val="-5"/>
          <w:w w:val="105"/>
          <w:sz w:val="24"/>
        </w:rPr>
        <w:t xml:space="preserve"> </w:t>
      </w:r>
      <w:r>
        <w:rPr>
          <w:w w:val="105"/>
          <w:sz w:val="24"/>
        </w:rPr>
        <w:t>diﬃculty</w:t>
      </w:r>
      <w:r>
        <w:rPr>
          <w:spacing w:val="-5"/>
          <w:w w:val="105"/>
          <w:sz w:val="24"/>
        </w:rPr>
        <w:t xml:space="preserve"> </w:t>
      </w:r>
      <w:proofErr w:type="gramStart"/>
      <w:r>
        <w:rPr>
          <w:w w:val="105"/>
          <w:sz w:val="24"/>
        </w:rPr>
        <w:t>speaking;</w:t>
      </w:r>
      <w:proofErr w:type="gramEnd"/>
      <w:r>
        <w:rPr>
          <w:spacing w:val="-5"/>
          <w:w w:val="105"/>
          <w:sz w:val="24"/>
        </w:rPr>
        <w:t xml:space="preserve"> </w:t>
      </w:r>
      <w:r>
        <w:rPr>
          <w:w w:val="105"/>
          <w:sz w:val="24"/>
        </w:rPr>
        <w:t>make</w:t>
      </w:r>
      <w:r>
        <w:rPr>
          <w:spacing w:val="-5"/>
          <w:w w:val="105"/>
          <w:sz w:val="24"/>
        </w:rPr>
        <w:t xml:space="preserve"> </w:t>
      </w:r>
      <w:r>
        <w:rPr>
          <w:w w:val="105"/>
          <w:sz w:val="24"/>
        </w:rPr>
        <w:t>no</w:t>
      </w:r>
      <w:r>
        <w:rPr>
          <w:spacing w:val="-5"/>
          <w:w w:val="105"/>
          <w:sz w:val="24"/>
        </w:rPr>
        <w:t xml:space="preserve"> </w:t>
      </w:r>
      <w:proofErr w:type="gramStart"/>
      <w:r>
        <w:rPr>
          <w:w w:val="105"/>
          <w:sz w:val="24"/>
        </w:rPr>
        <w:t>assumption</w:t>
      </w:r>
      <w:proofErr w:type="gramEnd"/>
      <w:r>
        <w:rPr>
          <w:spacing w:val="-5"/>
          <w:w w:val="105"/>
          <w:sz w:val="24"/>
        </w:rPr>
        <w:t xml:space="preserve"> </w:t>
      </w:r>
      <w:r>
        <w:rPr>
          <w:w w:val="105"/>
          <w:sz w:val="24"/>
        </w:rPr>
        <w:t>they</w:t>
      </w:r>
      <w:r>
        <w:rPr>
          <w:spacing w:val="-5"/>
          <w:w w:val="105"/>
          <w:sz w:val="24"/>
        </w:rPr>
        <w:t xml:space="preserve"> </w:t>
      </w:r>
      <w:r>
        <w:rPr>
          <w:w w:val="105"/>
          <w:sz w:val="24"/>
        </w:rPr>
        <w:t>have</w:t>
      </w:r>
      <w:r>
        <w:rPr>
          <w:spacing w:val="-5"/>
          <w:w w:val="105"/>
          <w:sz w:val="24"/>
        </w:rPr>
        <w:t xml:space="preserve"> </w:t>
      </w:r>
      <w:r>
        <w:rPr>
          <w:w w:val="105"/>
          <w:sz w:val="24"/>
        </w:rPr>
        <w:t>an intellectual disability as well.</w:t>
      </w:r>
    </w:p>
    <w:p w14:paraId="4064EACB" w14:textId="77777777" w:rsidR="00923159" w:rsidRDefault="00923159">
      <w:pPr>
        <w:pStyle w:val="ListParagraph"/>
        <w:numPr>
          <w:ilvl w:val="1"/>
          <w:numId w:val="1"/>
        </w:numPr>
        <w:tabs>
          <w:tab w:val="left" w:pos="1979"/>
          <w:tab w:val="left" w:pos="1980"/>
        </w:tabs>
        <w:spacing w:before="2" w:line="360" w:lineRule="auto"/>
        <w:rPr>
          <w:sz w:val="24"/>
        </w:rPr>
      </w:pPr>
      <w:r>
        <w:rPr>
          <w:sz w:val="24"/>
        </w:rPr>
        <w:t>If</w:t>
      </w:r>
      <w:r>
        <w:rPr>
          <w:spacing w:val="31"/>
          <w:sz w:val="24"/>
        </w:rPr>
        <w:t xml:space="preserve"> </w:t>
      </w:r>
      <w:r>
        <w:rPr>
          <w:sz w:val="24"/>
        </w:rPr>
        <w:t>you</w:t>
      </w:r>
      <w:r>
        <w:rPr>
          <w:spacing w:val="31"/>
          <w:sz w:val="24"/>
        </w:rPr>
        <w:t xml:space="preserve"> </w:t>
      </w:r>
      <w:r>
        <w:rPr>
          <w:sz w:val="24"/>
        </w:rPr>
        <w:t>don’t</w:t>
      </w:r>
      <w:r>
        <w:rPr>
          <w:spacing w:val="31"/>
          <w:sz w:val="24"/>
        </w:rPr>
        <w:t xml:space="preserve"> </w:t>
      </w:r>
      <w:r>
        <w:rPr>
          <w:sz w:val="24"/>
        </w:rPr>
        <w:t>understand,</w:t>
      </w:r>
      <w:r>
        <w:rPr>
          <w:spacing w:val="31"/>
          <w:sz w:val="24"/>
        </w:rPr>
        <w:t xml:space="preserve"> </w:t>
      </w:r>
      <w:r>
        <w:rPr>
          <w:sz w:val="24"/>
        </w:rPr>
        <w:t>ask</w:t>
      </w:r>
      <w:r>
        <w:rPr>
          <w:spacing w:val="31"/>
          <w:sz w:val="24"/>
        </w:rPr>
        <w:t xml:space="preserve"> </w:t>
      </w:r>
      <w:r>
        <w:rPr>
          <w:sz w:val="24"/>
        </w:rPr>
        <w:t>the</w:t>
      </w:r>
      <w:r>
        <w:rPr>
          <w:spacing w:val="31"/>
          <w:sz w:val="24"/>
        </w:rPr>
        <w:t xml:space="preserve"> </w:t>
      </w:r>
      <w:r>
        <w:rPr>
          <w:sz w:val="24"/>
        </w:rPr>
        <w:t>person</w:t>
      </w:r>
      <w:r>
        <w:rPr>
          <w:spacing w:val="31"/>
          <w:sz w:val="24"/>
        </w:rPr>
        <w:t xml:space="preserve"> </w:t>
      </w:r>
      <w:r>
        <w:rPr>
          <w:sz w:val="24"/>
        </w:rPr>
        <w:t>to</w:t>
      </w:r>
      <w:r>
        <w:rPr>
          <w:spacing w:val="31"/>
          <w:sz w:val="24"/>
        </w:rPr>
        <w:t xml:space="preserve"> </w:t>
      </w:r>
      <w:r>
        <w:rPr>
          <w:sz w:val="24"/>
        </w:rPr>
        <w:t>repeat</w:t>
      </w:r>
      <w:r>
        <w:rPr>
          <w:spacing w:val="31"/>
          <w:sz w:val="24"/>
        </w:rPr>
        <w:t xml:space="preserve"> </w:t>
      </w:r>
      <w:r>
        <w:rPr>
          <w:sz w:val="24"/>
        </w:rPr>
        <w:t>the</w:t>
      </w:r>
      <w:r>
        <w:rPr>
          <w:spacing w:val="31"/>
          <w:sz w:val="24"/>
        </w:rPr>
        <w:t xml:space="preserve"> </w:t>
      </w:r>
      <w:r>
        <w:rPr>
          <w:spacing w:val="-2"/>
          <w:sz w:val="24"/>
        </w:rPr>
        <w:t>information.</w:t>
      </w:r>
    </w:p>
    <w:p w14:paraId="7A904C01" w14:textId="236518C5" w:rsidR="00923159" w:rsidRDefault="00923159">
      <w:pPr>
        <w:pStyle w:val="ListParagraph"/>
        <w:numPr>
          <w:ilvl w:val="1"/>
          <w:numId w:val="1"/>
        </w:numPr>
        <w:tabs>
          <w:tab w:val="left" w:pos="1979"/>
          <w:tab w:val="left" w:pos="1980"/>
        </w:tabs>
        <w:spacing w:line="360" w:lineRule="auto"/>
        <w:rPr>
          <w:sz w:val="24"/>
        </w:rPr>
      </w:pPr>
      <w:r>
        <w:rPr>
          <w:w w:val="105"/>
          <w:sz w:val="24"/>
        </w:rPr>
        <w:t>Avoid</w:t>
      </w:r>
      <w:r>
        <w:rPr>
          <w:spacing w:val="-1"/>
          <w:w w:val="105"/>
          <w:sz w:val="24"/>
        </w:rPr>
        <w:t xml:space="preserve"> </w:t>
      </w:r>
      <w:r>
        <w:rPr>
          <w:w w:val="105"/>
          <w:sz w:val="24"/>
        </w:rPr>
        <w:t xml:space="preserve">referring to the </w:t>
      </w:r>
      <w:r w:rsidR="00702D70">
        <w:rPr>
          <w:w w:val="105"/>
          <w:sz w:val="24"/>
        </w:rPr>
        <w:t>disability or</w:t>
      </w:r>
      <w:r>
        <w:rPr>
          <w:w w:val="105"/>
          <w:sz w:val="24"/>
        </w:rPr>
        <w:t xml:space="preserve"> using phrases like </w:t>
      </w:r>
      <w:r>
        <w:rPr>
          <w:spacing w:val="-2"/>
          <w:w w:val="105"/>
          <w:sz w:val="24"/>
        </w:rPr>
        <w:t>“handicapped”.</w:t>
      </w:r>
    </w:p>
    <w:p w14:paraId="0CC0AF8A" w14:textId="77777777" w:rsidR="00923159" w:rsidRDefault="00923159">
      <w:pPr>
        <w:pStyle w:val="ListParagraph"/>
        <w:numPr>
          <w:ilvl w:val="1"/>
          <w:numId w:val="1"/>
        </w:numPr>
        <w:tabs>
          <w:tab w:val="left" w:pos="1979"/>
          <w:tab w:val="left" w:pos="1980"/>
        </w:tabs>
        <w:spacing w:before="68" w:line="360" w:lineRule="auto"/>
        <w:rPr>
          <w:sz w:val="24"/>
        </w:rPr>
      </w:pPr>
      <w:r>
        <w:rPr>
          <w:w w:val="105"/>
          <w:sz w:val="24"/>
        </w:rPr>
        <w:t>If</w:t>
      </w:r>
      <w:r>
        <w:rPr>
          <w:spacing w:val="-8"/>
          <w:w w:val="105"/>
          <w:sz w:val="24"/>
        </w:rPr>
        <w:t xml:space="preserve"> </w:t>
      </w:r>
      <w:r>
        <w:rPr>
          <w:w w:val="105"/>
          <w:sz w:val="24"/>
        </w:rPr>
        <w:t>you</w:t>
      </w:r>
      <w:r>
        <w:rPr>
          <w:spacing w:val="-7"/>
          <w:w w:val="105"/>
          <w:sz w:val="24"/>
        </w:rPr>
        <w:t xml:space="preserve"> </w:t>
      </w:r>
      <w:r>
        <w:rPr>
          <w:w w:val="105"/>
          <w:sz w:val="24"/>
        </w:rPr>
        <w:t>are</w:t>
      </w:r>
      <w:r>
        <w:rPr>
          <w:spacing w:val="-8"/>
          <w:w w:val="105"/>
          <w:sz w:val="24"/>
        </w:rPr>
        <w:t xml:space="preserve"> </w:t>
      </w:r>
      <w:r>
        <w:rPr>
          <w:w w:val="105"/>
          <w:sz w:val="24"/>
        </w:rPr>
        <w:t>able,</w:t>
      </w:r>
      <w:r>
        <w:rPr>
          <w:spacing w:val="-7"/>
          <w:w w:val="105"/>
          <w:sz w:val="24"/>
        </w:rPr>
        <w:t xml:space="preserve"> </w:t>
      </w:r>
      <w:r>
        <w:rPr>
          <w:w w:val="105"/>
          <w:sz w:val="24"/>
        </w:rPr>
        <w:t>ask</w:t>
      </w:r>
      <w:r>
        <w:rPr>
          <w:spacing w:val="-7"/>
          <w:w w:val="105"/>
          <w:sz w:val="24"/>
        </w:rPr>
        <w:t xml:space="preserve"> </w:t>
      </w:r>
      <w:r>
        <w:rPr>
          <w:w w:val="105"/>
          <w:sz w:val="24"/>
        </w:rPr>
        <w:t>questions</w:t>
      </w:r>
      <w:r>
        <w:rPr>
          <w:spacing w:val="-8"/>
          <w:w w:val="105"/>
          <w:sz w:val="24"/>
        </w:rPr>
        <w:t xml:space="preserve"> </w:t>
      </w:r>
      <w:r>
        <w:rPr>
          <w:w w:val="105"/>
          <w:sz w:val="24"/>
        </w:rPr>
        <w:t>that</w:t>
      </w:r>
      <w:r>
        <w:rPr>
          <w:spacing w:val="-7"/>
          <w:w w:val="105"/>
          <w:sz w:val="24"/>
        </w:rPr>
        <w:t xml:space="preserve"> </w:t>
      </w:r>
      <w:r>
        <w:rPr>
          <w:w w:val="105"/>
          <w:sz w:val="24"/>
        </w:rPr>
        <w:t>can</w:t>
      </w:r>
      <w:r>
        <w:rPr>
          <w:spacing w:val="-8"/>
          <w:w w:val="105"/>
          <w:sz w:val="24"/>
        </w:rPr>
        <w:t xml:space="preserve"> </w:t>
      </w:r>
      <w:r>
        <w:rPr>
          <w:w w:val="105"/>
          <w:sz w:val="24"/>
        </w:rPr>
        <w:t>be</w:t>
      </w:r>
      <w:r>
        <w:rPr>
          <w:spacing w:val="-7"/>
          <w:w w:val="105"/>
          <w:sz w:val="24"/>
        </w:rPr>
        <w:t xml:space="preserve"> </w:t>
      </w:r>
      <w:r>
        <w:rPr>
          <w:w w:val="105"/>
          <w:sz w:val="24"/>
        </w:rPr>
        <w:t>answered</w:t>
      </w:r>
      <w:r>
        <w:rPr>
          <w:spacing w:val="-7"/>
          <w:w w:val="105"/>
          <w:sz w:val="24"/>
        </w:rPr>
        <w:t xml:space="preserve"> </w:t>
      </w:r>
      <w:r>
        <w:rPr>
          <w:w w:val="105"/>
          <w:sz w:val="24"/>
        </w:rPr>
        <w:t>'yes'</w:t>
      </w:r>
      <w:r>
        <w:rPr>
          <w:spacing w:val="-8"/>
          <w:w w:val="105"/>
          <w:sz w:val="24"/>
        </w:rPr>
        <w:t xml:space="preserve"> </w:t>
      </w:r>
      <w:r>
        <w:rPr>
          <w:w w:val="105"/>
          <w:sz w:val="24"/>
        </w:rPr>
        <w:t>or</w:t>
      </w:r>
      <w:r>
        <w:rPr>
          <w:spacing w:val="-7"/>
          <w:w w:val="105"/>
          <w:sz w:val="24"/>
        </w:rPr>
        <w:t xml:space="preserve"> </w:t>
      </w:r>
      <w:r>
        <w:rPr>
          <w:spacing w:val="-2"/>
          <w:w w:val="105"/>
          <w:sz w:val="24"/>
        </w:rPr>
        <w:t>'no'.</w:t>
      </w:r>
    </w:p>
    <w:p w14:paraId="571AE745" w14:textId="7119B584" w:rsidR="00923159" w:rsidRDefault="00923159">
      <w:pPr>
        <w:pStyle w:val="ListParagraph"/>
        <w:numPr>
          <w:ilvl w:val="1"/>
          <w:numId w:val="1"/>
        </w:numPr>
        <w:tabs>
          <w:tab w:val="left" w:pos="1979"/>
          <w:tab w:val="left" w:pos="1980"/>
        </w:tabs>
        <w:spacing w:line="360" w:lineRule="auto"/>
        <w:ind w:right="1477"/>
        <w:rPr>
          <w:sz w:val="24"/>
        </w:rPr>
      </w:pPr>
      <w:r>
        <w:rPr>
          <w:w w:val="105"/>
          <w:sz w:val="24"/>
        </w:rPr>
        <w:t>Take</w:t>
      </w:r>
      <w:r>
        <w:rPr>
          <w:spacing w:val="-2"/>
          <w:w w:val="105"/>
          <w:sz w:val="24"/>
        </w:rPr>
        <w:t xml:space="preserve"> </w:t>
      </w:r>
      <w:r>
        <w:rPr>
          <w:w w:val="105"/>
          <w:sz w:val="24"/>
        </w:rPr>
        <w:t>some</w:t>
      </w:r>
      <w:r>
        <w:rPr>
          <w:spacing w:val="-2"/>
          <w:w w:val="105"/>
          <w:sz w:val="24"/>
        </w:rPr>
        <w:t xml:space="preserve"> </w:t>
      </w:r>
      <w:r>
        <w:rPr>
          <w:w w:val="105"/>
          <w:sz w:val="24"/>
        </w:rPr>
        <w:t>time.</w:t>
      </w:r>
      <w:r>
        <w:rPr>
          <w:spacing w:val="-2"/>
          <w:w w:val="105"/>
          <w:sz w:val="24"/>
        </w:rPr>
        <w:t xml:space="preserve"> </w:t>
      </w:r>
      <w:r>
        <w:rPr>
          <w:w w:val="105"/>
          <w:sz w:val="24"/>
        </w:rPr>
        <w:t>Be</w:t>
      </w:r>
      <w:r>
        <w:rPr>
          <w:spacing w:val="-2"/>
          <w:w w:val="105"/>
          <w:sz w:val="24"/>
        </w:rPr>
        <w:t xml:space="preserve"> </w:t>
      </w:r>
      <w:r>
        <w:rPr>
          <w:w w:val="105"/>
          <w:sz w:val="24"/>
        </w:rPr>
        <w:t>patient</w:t>
      </w:r>
      <w:r>
        <w:rPr>
          <w:spacing w:val="-2"/>
          <w:w w:val="105"/>
          <w:sz w:val="24"/>
        </w:rPr>
        <w:t xml:space="preserve"> </w:t>
      </w:r>
      <w:r>
        <w:rPr>
          <w:w w:val="105"/>
          <w:sz w:val="24"/>
        </w:rPr>
        <w:t>and</w:t>
      </w:r>
      <w:r>
        <w:rPr>
          <w:spacing w:val="-2"/>
          <w:w w:val="105"/>
          <w:sz w:val="24"/>
        </w:rPr>
        <w:t xml:space="preserve"> </w:t>
      </w:r>
      <w:r w:rsidR="00702D70">
        <w:rPr>
          <w:w w:val="105"/>
          <w:sz w:val="24"/>
        </w:rPr>
        <w:t>polite and</w:t>
      </w:r>
      <w:r>
        <w:rPr>
          <w:spacing w:val="-2"/>
          <w:w w:val="105"/>
          <w:sz w:val="24"/>
        </w:rPr>
        <w:t xml:space="preserve"> </w:t>
      </w:r>
      <w:r>
        <w:rPr>
          <w:w w:val="105"/>
          <w:sz w:val="24"/>
        </w:rPr>
        <w:t>give</w:t>
      </w:r>
      <w:r>
        <w:rPr>
          <w:spacing w:val="-2"/>
          <w:w w:val="105"/>
          <w:sz w:val="24"/>
        </w:rPr>
        <w:t xml:space="preserve"> </w:t>
      </w:r>
      <w:r>
        <w:rPr>
          <w:w w:val="105"/>
          <w:sz w:val="24"/>
        </w:rPr>
        <w:t>the</w:t>
      </w:r>
      <w:r>
        <w:rPr>
          <w:spacing w:val="-2"/>
          <w:w w:val="105"/>
          <w:sz w:val="24"/>
        </w:rPr>
        <w:t xml:space="preserve"> </w:t>
      </w:r>
      <w:r>
        <w:rPr>
          <w:w w:val="105"/>
          <w:sz w:val="24"/>
        </w:rPr>
        <w:t>person</w:t>
      </w:r>
      <w:r>
        <w:rPr>
          <w:spacing w:val="-2"/>
          <w:w w:val="105"/>
          <w:sz w:val="24"/>
        </w:rPr>
        <w:t xml:space="preserve"> </w:t>
      </w:r>
      <w:r>
        <w:rPr>
          <w:w w:val="105"/>
          <w:sz w:val="24"/>
        </w:rPr>
        <w:t>whatever</w:t>
      </w:r>
      <w:r>
        <w:rPr>
          <w:spacing w:val="-2"/>
          <w:w w:val="105"/>
          <w:sz w:val="24"/>
        </w:rPr>
        <w:t xml:space="preserve"> </w:t>
      </w:r>
      <w:r>
        <w:rPr>
          <w:w w:val="105"/>
          <w:sz w:val="24"/>
        </w:rPr>
        <w:t>time</w:t>
      </w:r>
      <w:r>
        <w:rPr>
          <w:spacing w:val="-2"/>
          <w:w w:val="105"/>
          <w:sz w:val="24"/>
        </w:rPr>
        <w:t xml:space="preserve"> </w:t>
      </w:r>
      <w:r>
        <w:rPr>
          <w:w w:val="105"/>
          <w:sz w:val="24"/>
        </w:rPr>
        <w:t>they need to get their point across.</w:t>
      </w:r>
    </w:p>
    <w:p w14:paraId="3E272D5D" w14:textId="77777777" w:rsidR="00923159" w:rsidRDefault="00923159">
      <w:pPr>
        <w:pStyle w:val="ListParagraph"/>
        <w:numPr>
          <w:ilvl w:val="1"/>
          <w:numId w:val="1"/>
        </w:numPr>
        <w:tabs>
          <w:tab w:val="left" w:pos="1979"/>
          <w:tab w:val="left" w:pos="1980"/>
        </w:tabs>
        <w:spacing w:before="0" w:line="360" w:lineRule="auto"/>
        <w:rPr>
          <w:sz w:val="24"/>
        </w:rPr>
      </w:pPr>
      <w:r>
        <w:rPr>
          <w:sz w:val="24"/>
        </w:rPr>
        <w:t>Allow</w:t>
      </w:r>
      <w:r>
        <w:rPr>
          <w:spacing w:val="44"/>
          <w:sz w:val="24"/>
        </w:rPr>
        <w:t xml:space="preserve"> </w:t>
      </w:r>
      <w:r>
        <w:rPr>
          <w:sz w:val="24"/>
        </w:rPr>
        <w:t>the</w:t>
      </w:r>
      <w:r>
        <w:rPr>
          <w:spacing w:val="45"/>
          <w:sz w:val="24"/>
        </w:rPr>
        <w:t xml:space="preserve"> </w:t>
      </w:r>
      <w:r>
        <w:rPr>
          <w:sz w:val="24"/>
        </w:rPr>
        <w:t>individual</w:t>
      </w:r>
      <w:r>
        <w:rPr>
          <w:spacing w:val="45"/>
          <w:sz w:val="24"/>
        </w:rPr>
        <w:t xml:space="preserve"> </w:t>
      </w:r>
      <w:r>
        <w:rPr>
          <w:sz w:val="24"/>
        </w:rPr>
        <w:t>to</w:t>
      </w:r>
      <w:r>
        <w:rPr>
          <w:spacing w:val="45"/>
          <w:sz w:val="24"/>
        </w:rPr>
        <w:t xml:space="preserve"> </w:t>
      </w:r>
      <w:r>
        <w:rPr>
          <w:sz w:val="24"/>
        </w:rPr>
        <w:t>ﬁnish</w:t>
      </w:r>
      <w:r>
        <w:rPr>
          <w:spacing w:val="44"/>
          <w:sz w:val="24"/>
        </w:rPr>
        <w:t xml:space="preserve"> </w:t>
      </w:r>
      <w:r>
        <w:rPr>
          <w:sz w:val="24"/>
        </w:rPr>
        <w:t>their</w:t>
      </w:r>
      <w:r>
        <w:rPr>
          <w:spacing w:val="45"/>
          <w:sz w:val="24"/>
        </w:rPr>
        <w:t xml:space="preserve"> </w:t>
      </w:r>
      <w:r>
        <w:rPr>
          <w:sz w:val="24"/>
        </w:rPr>
        <w:t>sentences</w:t>
      </w:r>
      <w:r>
        <w:rPr>
          <w:spacing w:val="45"/>
          <w:sz w:val="24"/>
        </w:rPr>
        <w:t xml:space="preserve"> </w:t>
      </w:r>
      <w:r>
        <w:rPr>
          <w:sz w:val="24"/>
        </w:rPr>
        <w:t>themselves</w:t>
      </w:r>
      <w:r>
        <w:rPr>
          <w:spacing w:val="45"/>
          <w:sz w:val="24"/>
        </w:rPr>
        <w:t xml:space="preserve"> </w:t>
      </w:r>
      <w:r>
        <w:rPr>
          <w:sz w:val="24"/>
        </w:rPr>
        <w:t>without</w:t>
      </w:r>
      <w:r>
        <w:rPr>
          <w:spacing w:val="45"/>
          <w:sz w:val="24"/>
        </w:rPr>
        <w:t xml:space="preserve"> </w:t>
      </w:r>
      <w:r>
        <w:rPr>
          <w:spacing w:val="-2"/>
          <w:sz w:val="24"/>
        </w:rPr>
        <w:t>interruption.</w:t>
      </w:r>
    </w:p>
    <w:p w14:paraId="3A521E8E" w14:textId="77777777" w:rsidR="00923159" w:rsidRDefault="00923159">
      <w:pPr>
        <w:pStyle w:val="ListParagraph"/>
        <w:numPr>
          <w:ilvl w:val="1"/>
          <w:numId w:val="1"/>
        </w:numPr>
        <w:tabs>
          <w:tab w:val="left" w:pos="1979"/>
          <w:tab w:val="left" w:pos="1980"/>
        </w:tabs>
        <w:spacing w:before="111" w:line="360" w:lineRule="auto"/>
        <w:ind w:right="1470"/>
        <w:rPr>
          <w:sz w:val="24"/>
        </w:rPr>
      </w:pPr>
      <w:r>
        <w:rPr>
          <w:w w:val="105"/>
          <w:sz w:val="24"/>
        </w:rPr>
        <w:t>Patience,</w:t>
      </w:r>
      <w:r>
        <w:rPr>
          <w:spacing w:val="-5"/>
          <w:w w:val="105"/>
          <w:sz w:val="24"/>
        </w:rPr>
        <w:t xml:space="preserve"> </w:t>
      </w:r>
      <w:r>
        <w:rPr>
          <w:w w:val="105"/>
          <w:sz w:val="24"/>
        </w:rPr>
        <w:t>respect</w:t>
      </w:r>
      <w:r>
        <w:rPr>
          <w:spacing w:val="-5"/>
          <w:w w:val="105"/>
          <w:sz w:val="24"/>
        </w:rPr>
        <w:t xml:space="preserve"> </w:t>
      </w:r>
      <w:r>
        <w:rPr>
          <w:w w:val="105"/>
          <w:sz w:val="24"/>
        </w:rPr>
        <w:t>and</w:t>
      </w:r>
      <w:r>
        <w:rPr>
          <w:spacing w:val="-5"/>
          <w:w w:val="105"/>
          <w:sz w:val="24"/>
        </w:rPr>
        <w:t xml:space="preserve"> </w:t>
      </w:r>
      <w:r>
        <w:rPr>
          <w:w w:val="105"/>
          <w:sz w:val="24"/>
        </w:rPr>
        <w:t>a</w:t>
      </w:r>
      <w:r>
        <w:rPr>
          <w:spacing w:val="-5"/>
          <w:w w:val="105"/>
          <w:sz w:val="24"/>
        </w:rPr>
        <w:t xml:space="preserve"> </w:t>
      </w:r>
      <w:r>
        <w:rPr>
          <w:w w:val="105"/>
          <w:sz w:val="24"/>
        </w:rPr>
        <w:t>willingness</w:t>
      </w:r>
      <w:r>
        <w:rPr>
          <w:spacing w:val="-5"/>
          <w:w w:val="105"/>
          <w:sz w:val="24"/>
        </w:rPr>
        <w:t xml:space="preserve"> </w:t>
      </w:r>
      <w:r>
        <w:rPr>
          <w:w w:val="105"/>
          <w:sz w:val="24"/>
        </w:rPr>
        <w:t>to</w:t>
      </w:r>
      <w:r>
        <w:rPr>
          <w:spacing w:val="-5"/>
          <w:w w:val="105"/>
          <w:sz w:val="24"/>
        </w:rPr>
        <w:t xml:space="preserve"> </w:t>
      </w:r>
      <w:r>
        <w:rPr>
          <w:w w:val="105"/>
          <w:sz w:val="24"/>
        </w:rPr>
        <w:t>ﬁnd</w:t>
      </w:r>
      <w:r>
        <w:rPr>
          <w:spacing w:val="-5"/>
          <w:w w:val="105"/>
          <w:sz w:val="24"/>
        </w:rPr>
        <w:t xml:space="preserve"> </w:t>
      </w:r>
      <w:r>
        <w:rPr>
          <w:w w:val="105"/>
          <w:sz w:val="24"/>
        </w:rPr>
        <w:t>a</w:t>
      </w:r>
      <w:r>
        <w:rPr>
          <w:spacing w:val="-5"/>
          <w:w w:val="105"/>
          <w:sz w:val="24"/>
        </w:rPr>
        <w:t xml:space="preserve"> </w:t>
      </w:r>
      <w:r>
        <w:rPr>
          <w:w w:val="105"/>
          <w:sz w:val="24"/>
        </w:rPr>
        <w:t>way</w:t>
      </w:r>
      <w:r>
        <w:rPr>
          <w:spacing w:val="-5"/>
          <w:w w:val="105"/>
          <w:sz w:val="24"/>
        </w:rPr>
        <w:t xml:space="preserve"> </w:t>
      </w:r>
      <w:r>
        <w:rPr>
          <w:w w:val="105"/>
          <w:sz w:val="24"/>
        </w:rPr>
        <w:t>to</w:t>
      </w:r>
      <w:r>
        <w:rPr>
          <w:spacing w:val="-5"/>
          <w:w w:val="105"/>
          <w:sz w:val="24"/>
        </w:rPr>
        <w:t xml:space="preserve"> </w:t>
      </w:r>
      <w:r>
        <w:rPr>
          <w:w w:val="105"/>
          <w:sz w:val="24"/>
        </w:rPr>
        <w:t>communicate</w:t>
      </w:r>
      <w:r>
        <w:rPr>
          <w:spacing w:val="-5"/>
          <w:w w:val="105"/>
          <w:sz w:val="24"/>
        </w:rPr>
        <w:t xml:space="preserve"> </w:t>
      </w:r>
      <w:r>
        <w:rPr>
          <w:w w:val="105"/>
          <w:sz w:val="24"/>
        </w:rPr>
        <w:t>are</w:t>
      </w:r>
      <w:r>
        <w:rPr>
          <w:spacing w:val="-5"/>
          <w:w w:val="105"/>
          <w:sz w:val="24"/>
        </w:rPr>
        <w:t xml:space="preserve"> </w:t>
      </w:r>
      <w:r>
        <w:rPr>
          <w:w w:val="105"/>
          <w:sz w:val="24"/>
        </w:rPr>
        <w:t>your</w:t>
      </w:r>
      <w:r>
        <w:rPr>
          <w:spacing w:val="-5"/>
          <w:w w:val="105"/>
          <w:sz w:val="24"/>
        </w:rPr>
        <w:t xml:space="preserve"> </w:t>
      </w:r>
      <w:r>
        <w:rPr>
          <w:w w:val="105"/>
          <w:sz w:val="24"/>
        </w:rPr>
        <w:t xml:space="preserve">best </w:t>
      </w:r>
      <w:r>
        <w:rPr>
          <w:spacing w:val="-2"/>
          <w:w w:val="105"/>
          <w:sz w:val="24"/>
        </w:rPr>
        <w:t>tools.</w:t>
      </w:r>
    </w:p>
    <w:p w14:paraId="7B6B0660" w14:textId="77777777" w:rsidR="00923159" w:rsidRDefault="00923159" w:rsidP="00BA4406">
      <w:pPr>
        <w:pStyle w:val="BodyText"/>
        <w:spacing w:before="203" w:line="360" w:lineRule="auto"/>
        <w:rPr>
          <w:rFonts w:ascii="Arial Black"/>
        </w:rPr>
      </w:pPr>
      <w:r>
        <w:rPr>
          <w:rFonts w:ascii="Arial Black"/>
          <w:w w:val="90"/>
        </w:rPr>
        <w:t>Deaf-Blind</w:t>
      </w:r>
      <w:r>
        <w:rPr>
          <w:rFonts w:ascii="Arial Black"/>
          <w:spacing w:val="8"/>
        </w:rPr>
        <w:t xml:space="preserve"> </w:t>
      </w:r>
      <w:r>
        <w:rPr>
          <w:rFonts w:ascii="Arial Black"/>
          <w:spacing w:val="-2"/>
          <w:w w:val="90"/>
        </w:rPr>
        <w:t>Disabilities</w:t>
      </w:r>
    </w:p>
    <w:p w14:paraId="53E081F1" w14:textId="4EAB6A0A" w:rsidR="00923159" w:rsidRDefault="00923159" w:rsidP="008A3F9B">
      <w:pPr>
        <w:pStyle w:val="BodyText"/>
        <w:spacing w:before="44" w:after="240" w:line="360" w:lineRule="auto"/>
        <w:ind w:right="1469"/>
        <w:rPr>
          <w:w w:val="105"/>
        </w:rPr>
      </w:pPr>
      <w:r>
        <w:rPr>
          <w:w w:val="105"/>
        </w:rPr>
        <w:t>A person who is deafblind cannot see or hear to some extent. This results in greater diﬃculties in accessing information and managing daily activities. Most people who are deafblind will be accompanied by an intervener, a professional who helps with communicating. Interveners are trained in special sign language that involves touching the hands of the client in a two-hand, manual alphabet or ﬁnger spelling, and may guide and interpret for their client.</w:t>
      </w:r>
    </w:p>
    <w:p w14:paraId="331D9B91" w14:textId="21D139E2" w:rsidR="00433878" w:rsidRDefault="00433878" w:rsidP="00433878">
      <w:pPr>
        <w:pStyle w:val="BodyText"/>
        <w:spacing w:before="44" w:line="360" w:lineRule="auto"/>
        <w:ind w:right="1469"/>
      </w:pPr>
      <w:r>
        <w:rPr>
          <w:w w:val="105"/>
        </w:rPr>
        <w:t>Here are some suggestions to help you interact with people who are deafblind:</w:t>
      </w:r>
    </w:p>
    <w:p w14:paraId="1AA18B89" w14:textId="77777777" w:rsidR="00923159" w:rsidRDefault="00923159">
      <w:pPr>
        <w:pStyle w:val="ListParagraph"/>
        <w:numPr>
          <w:ilvl w:val="1"/>
          <w:numId w:val="1"/>
        </w:numPr>
        <w:tabs>
          <w:tab w:val="left" w:pos="1979"/>
          <w:tab w:val="left" w:pos="1980"/>
        </w:tabs>
        <w:spacing w:before="43" w:line="360" w:lineRule="auto"/>
        <w:ind w:right="2166"/>
        <w:rPr>
          <w:sz w:val="24"/>
        </w:rPr>
      </w:pPr>
      <w:r>
        <w:rPr>
          <w:w w:val="105"/>
          <w:sz w:val="24"/>
        </w:rPr>
        <w:t>Make no assumptions about what a person can or cannot do. Some deaf-blind</w:t>
      </w:r>
      <w:r>
        <w:rPr>
          <w:spacing w:val="-1"/>
          <w:w w:val="105"/>
          <w:sz w:val="24"/>
        </w:rPr>
        <w:t xml:space="preserve"> </w:t>
      </w:r>
      <w:r>
        <w:rPr>
          <w:w w:val="105"/>
          <w:sz w:val="24"/>
        </w:rPr>
        <w:t>people</w:t>
      </w:r>
      <w:r>
        <w:rPr>
          <w:spacing w:val="-1"/>
          <w:w w:val="105"/>
          <w:sz w:val="24"/>
        </w:rPr>
        <w:t xml:space="preserve"> </w:t>
      </w:r>
      <w:r>
        <w:rPr>
          <w:w w:val="105"/>
          <w:sz w:val="24"/>
        </w:rPr>
        <w:t>have</w:t>
      </w:r>
      <w:r>
        <w:rPr>
          <w:spacing w:val="-1"/>
          <w:w w:val="105"/>
          <w:sz w:val="24"/>
        </w:rPr>
        <w:t xml:space="preserve"> </w:t>
      </w:r>
      <w:r>
        <w:rPr>
          <w:w w:val="105"/>
          <w:sz w:val="24"/>
        </w:rPr>
        <w:t>some</w:t>
      </w:r>
      <w:r>
        <w:rPr>
          <w:spacing w:val="-1"/>
          <w:w w:val="105"/>
          <w:sz w:val="24"/>
        </w:rPr>
        <w:t xml:space="preserve"> </w:t>
      </w:r>
      <w:r>
        <w:rPr>
          <w:w w:val="105"/>
          <w:sz w:val="24"/>
        </w:rPr>
        <w:t>sight</w:t>
      </w:r>
      <w:r>
        <w:rPr>
          <w:spacing w:val="-1"/>
          <w:w w:val="105"/>
          <w:sz w:val="24"/>
        </w:rPr>
        <w:t xml:space="preserve"> </w:t>
      </w:r>
      <w:r>
        <w:rPr>
          <w:w w:val="105"/>
          <w:sz w:val="24"/>
        </w:rPr>
        <w:t>or</w:t>
      </w:r>
      <w:r>
        <w:rPr>
          <w:spacing w:val="-1"/>
          <w:w w:val="105"/>
          <w:sz w:val="24"/>
        </w:rPr>
        <w:t xml:space="preserve"> </w:t>
      </w:r>
      <w:r>
        <w:rPr>
          <w:w w:val="105"/>
          <w:sz w:val="24"/>
        </w:rPr>
        <w:t>hearing,</w:t>
      </w:r>
      <w:r>
        <w:rPr>
          <w:spacing w:val="-1"/>
          <w:w w:val="105"/>
          <w:sz w:val="24"/>
        </w:rPr>
        <w:t xml:space="preserve"> </w:t>
      </w:r>
      <w:r>
        <w:rPr>
          <w:w w:val="105"/>
          <w:sz w:val="24"/>
        </w:rPr>
        <w:t>while</w:t>
      </w:r>
      <w:r>
        <w:rPr>
          <w:spacing w:val="-1"/>
          <w:w w:val="105"/>
          <w:sz w:val="24"/>
        </w:rPr>
        <w:t xml:space="preserve"> </w:t>
      </w:r>
      <w:r>
        <w:rPr>
          <w:w w:val="105"/>
          <w:sz w:val="24"/>
        </w:rPr>
        <w:t>others</w:t>
      </w:r>
      <w:r>
        <w:rPr>
          <w:spacing w:val="-1"/>
          <w:w w:val="105"/>
          <w:sz w:val="24"/>
        </w:rPr>
        <w:t xml:space="preserve"> </w:t>
      </w:r>
      <w:r>
        <w:rPr>
          <w:w w:val="105"/>
          <w:sz w:val="24"/>
        </w:rPr>
        <w:t>have</w:t>
      </w:r>
      <w:r>
        <w:rPr>
          <w:spacing w:val="-1"/>
          <w:w w:val="105"/>
          <w:sz w:val="24"/>
        </w:rPr>
        <w:t xml:space="preserve"> </w:t>
      </w:r>
      <w:r>
        <w:rPr>
          <w:w w:val="105"/>
          <w:sz w:val="24"/>
        </w:rPr>
        <w:t>neither.</w:t>
      </w:r>
    </w:p>
    <w:p w14:paraId="4272D1EC" w14:textId="697A336F" w:rsidR="00923159" w:rsidRDefault="00923159">
      <w:pPr>
        <w:pStyle w:val="ListParagraph"/>
        <w:numPr>
          <w:ilvl w:val="1"/>
          <w:numId w:val="1"/>
        </w:numPr>
        <w:tabs>
          <w:tab w:val="left" w:pos="1979"/>
          <w:tab w:val="left" w:pos="1980"/>
        </w:tabs>
        <w:spacing w:before="2" w:line="360" w:lineRule="auto"/>
        <w:rPr>
          <w:sz w:val="24"/>
        </w:rPr>
      </w:pPr>
      <w:r>
        <w:rPr>
          <w:w w:val="105"/>
          <w:sz w:val="24"/>
        </w:rPr>
        <w:t>Avoid</w:t>
      </w:r>
      <w:r>
        <w:rPr>
          <w:spacing w:val="-1"/>
          <w:w w:val="105"/>
          <w:sz w:val="24"/>
        </w:rPr>
        <w:t xml:space="preserve"> </w:t>
      </w:r>
      <w:r>
        <w:rPr>
          <w:w w:val="105"/>
          <w:sz w:val="24"/>
        </w:rPr>
        <w:t xml:space="preserve">referring to the </w:t>
      </w:r>
      <w:r w:rsidR="00702D70">
        <w:rPr>
          <w:w w:val="105"/>
          <w:sz w:val="24"/>
        </w:rPr>
        <w:t>disability or</w:t>
      </w:r>
      <w:r>
        <w:rPr>
          <w:w w:val="105"/>
          <w:sz w:val="24"/>
        </w:rPr>
        <w:t xml:space="preserve"> using phrases like </w:t>
      </w:r>
      <w:r>
        <w:rPr>
          <w:spacing w:val="-2"/>
          <w:w w:val="105"/>
          <w:sz w:val="24"/>
        </w:rPr>
        <w:t>“handicapped”.</w:t>
      </w:r>
    </w:p>
    <w:p w14:paraId="49EC2BB1" w14:textId="6C7C4066" w:rsidR="00923159" w:rsidRDefault="00923159">
      <w:pPr>
        <w:pStyle w:val="ListParagraph"/>
        <w:numPr>
          <w:ilvl w:val="1"/>
          <w:numId w:val="1"/>
        </w:numPr>
        <w:tabs>
          <w:tab w:val="left" w:pos="1979"/>
          <w:tab w:val="left" w:pos="1980"/>
        </w:tabs>
        <w:spacing w:line="360" w:lineRule="auto"/>
        <w:ind w:right="1261"/>
        <w:rPr>
          <w:sz w:val="24"/>
        </w:rPr>
      </w:pPr>
      <w:r>
        <w:rPr>
          <w:w w:val="105"/>
          <w:sz w:val="24"/>
        </w:rPr>
        <w:t xml:space="preserve">A deaf-blind person is likely to explain to you how to communicate with </w:t>
      </w:r>
      <w:r w:rsidR="00702D70">
        <w:rPr>
          <w:w w:val="105"/>
          <w:sz w:val="24"/>
        </w:rPr>
        <w:t>them or</w:t>
      </w:r>
      <w:r>
        <w:rPr>
          <w:w w:val="105"/>
          <w:sz w:val="24"/>
        </w:rPr>
        <w:t xml:space="preserve"> give</w:t>
      </w:r>
      <w:r>
        <w:rPr>
          <w:spacing w:val="-2"/>
          <w:w w:val="105"/>
          <w:sz w:val="24"/>
        </w:rPr>
        <w:t xml:space="preserve"> </w:t>
      </w:r>
      <w:r>
        <w:rPr>
          <w:w w:val="105"/>
          <w:sz w:val="24"/>
        </w:rPr>
        <w:t>you</w:t>
      </w:r>
      <w:r>
        <w:rPr>
          <w:spacing w:val="-2"/>
          <w:w w:val="105"/>
          <w:sz w:val="24"/>
        </w:rPr>
        <w:t xml:space="preserve"> </w:t>
      </w:r>
      <w:r>
        <w:rPr>
          <w:w w:val="105"/>
          <w:sz w:val="24"/>
        </w:rPr>
        <w:t>an</w:t>
      </w:r>
      <w:r>
        <w:rPr>
          <w:spacing w:val="-2"/>
          <w:w w:val="105"/>
          <w:sz w:val="24"/>
        </w:rPr>
        <w:t xml:space="preserve"> </w:t>
      </w:r>
      <w:r>
        <w:rPr>
          <w:w w:val="105"/>
          <w:sz w:val="24"/>
        </w:rPr>
        <w:t>assistance</w:t>
      </w:r>
      <w:r>
        <w:rPr>
          <w:spacing w:val="-2"/>
          <w:w w:val="105"/>
          <w:sz w:val="24"/>
        </w:rPr>
        <w:t xml:space="preserve"> </w:t>
      </w:r>
      <w:r>
        <w:rPr>
          <w:w w:val="105"/>
          <w:sz w:val="24"/>
        </w:rPr>
        <w:t>card</w:t>
      </w:r>
      <w:r>
        <w:rPr>
          <w:spacing w:val="-2"/>
          <w:w w:val="105"/>
          <w:sz w:val="24"/>
        </w:rPr>
        <w:t xml:space="preserve"> </w:t>
      </w:r>
      <w:r>
        <w:rPr>
          <w:w w:val="105"/>
          <w:sz w:val="24"/>
        </w:rPr>
        <w:t>or</w:t>
      </w:r>
      <w:r>
        <w:rPr>
          <w:spacing w:val="-2"/>
          <w:w w:val="105"/>
          <w:sz w:val="24"/>
        </w:rPr>
        <w:t xml:space="preserve"> </w:t>
      </w:r>
      <w:r>
        <w:rPr>
          <w:w w:val="105"/>
          <w:sz w:val="24"/>
        </w:rPr>
        <w:t>a</w:t>
      </w:r>
      <w:r>
        <w:rPr>
          <w:spacing w:val="-2"/>
          <w:w w:val="105"/>
          <w:sz w:val="24"/>
        </w:rPr>
        <w:t xml:space="preserve"> </w:t>
      </w:r>
      <w:r>
        <w:rPr>
          <w:w w:val="105"/>
          <w:sz w:val="24"/>
        </w:rPr>
        <w:t>note</w:t>
      </w:r>
      <w:r>
        <w:rPr>
          <w:spacing w:val="-2"/>
          <w:w w:val="105"/>
          <w:sz w:val="24"/>
        </w:rPr>
        <w:t xml:space="preserve"> </w:t>
      </w:r>
      <w:r>
        <w:rPr>
          <w:w w:val="105"/>
          <w:sz w:val="24"/>
        </w:rPr>
        <w:t>explaining</w:t>
      </w:r>
      <w:r>
        <w:rPr>
          <w:spacing w:val="-2"/>
          <w:w w:val="105"/>
          <w:sz w:val="24"/>
        </w:rPr>
        <w:t xml:space="preserve"> </w:t>
      </w:r>
      <w:r>
        <w:rPr>
          <w:w w:val="105"/>
          <w:sz w:val="24"/>
        </w:rPr>
        <w:t>how</w:t>
      </w:r>
      <w:r>
        <w:rPr>
          <w:spacing w:val="-2"/>
          <w:w w:val="105"/>
          <w:sz w:val="24"/>
        </w:rPr>
        <w:t xml:space="preserve"> </w:t>
      </w:r>
      <w:r>
        <w:rPr>
          <w:w w:val="105"/>
          <w:sz w:val="24"/>
        </w:rPr>
        <w:t>to</w:t>
      </w:r>
      <w:r>
        <w:rPr>
          <w:spacing w:val="-2"/>
          <w:w w:val="105"/>
          <w:sz w:val="24"/>
        </w:rPr>
        <w:t xml:space="preserve"> </w:t>
      </w:r>
      <w:r>
        <w:rPr>
          <w:w w:val="105"/>
          <w:sz w:val="24"/>
        </w:rPr>
        <w:t>communicate</w:t>
      </w:r>
      <w:r>
        <w:rPr>
          <w:spacing w:val="-2"/>
          <w:w w:val="105"/>
          <w:sz w:val="24"/>
        </w:rPr>
        <w:t xml:space="preserve"> </w:t>
      </w:r>
      <w:r>
        <w:rPr>
          <w:w w:val="105"/>
          <w:sz w:val="24"/>
        </w:rPr>
        <w:t>with</w:t>
      </w:r>
      <w:r>
        <w:rPr>
          <w:spacing w:val="-2"/>
          <w:w w:val="105"/>
          <w:sz w:val="24"/>
        </w:rPr>
        <w:t xml:space="preserve"> </w:t>
      </w:r>
      <w:r>
        <w:rPr>
          <w:w w:val="105"/>
          <w:sz w:val="24"/>
        </w:rPr>
        <w:t>them.</w:t>
      </w:r>
    </w:p>
    <w:p w14:paraId="045500CB" w14:textId="77777777" w:rsidR="00923159" w:rsidRDefault="00923159">
      <w:pPr>
        <w:pStyle w:val="ListParagraph"/>
        <w:numPr>
          <w:ilvl w:val="1"/>
          <w:numId w:val="1"/>
        </w:numPr>
        <w:tabs>
          <w:tab w:val="left" w:pos="1979"/>
          <w:tab w:val="left" w:pos="1980"/>
        </w:tabs>
        <w:spacing w:before="0" w:line="360" w:lineRule="auto"/>
        <w:rPr>
          <w:sz w:val="24"/>
        </w:rPr>
      </w:pPr>
      <w:r>
        <w:rPr>
          <w:w w:val="105"/>
          <w:sz w:val="24"/>
        </w:rPr>
        <w:t>Speak</w:t>
      </w:r>
      <w:r>
        <w:rPr>
          <w:spacing w:val="-1"/>
          <w:w w:val="105"/>
          <w:sz w:val="24"/>
        </w:rPr>
        <w:t xml:space="preserve"> </w:t>
      </w:r>
      <w:r>
        <w:rPr>
          <w:w w:val="105"/>
          <w:sz w:val="24"/>
        </w:rPr>
        <w:t>directly to</w:t>
      </w:r>
      <w:r>
        <w:rPr>
          <w:spacing w:val="-1"/>
          <w:w w:val="105"/>
          <w:sz w:val="24"/>
        </w:rPr>
        <w:t xml:space="preserve"> </w:t>
      </w:r>
      <w:r>
        <w:rPr>
          <w:w w:val="105"/>
          <w:sz w:val="24"/>
        </w:rPr>
        <w:t>the person, as</w:t>
      </w:r>
      <w:r>
        <w:rPr>
          <w:spacing w:val="-1"/>
          <w:w w:val="105"/>
          <w:sz w:val="24"/>
        </w:rPr>
        <w:t xml:space="preserve"> </w:t>
      </w:r>
      <w:r>
        <w:rPr>
          <w:w w:val="105"/>
          <w:sz w:val="24"/>
        </w:rPr>
        <w:t>you normally would,</w:t>
      </w:r>
      <w:r>
        <w:rPr>
          <w:spacing w:val="-1"/>
          <w:w w:val="105"/>
          <w:sz w:val="24"/>
        </w:rPr>
        <w:t xml:space="preserve"> </w:t>
      </w:r>
      <w:r>
        <w:rPr>
          <w:w w:val="105"/>
          <w:sz w:val="24"/>
        </w:rPr>
        <w:t>not to the</w:t>
      </w:r>
      <w:r>
        <w:rPr>
          <w:spacing w:val="-1"/>
          <w:w w:val="105"/>
          <w:sz w:val="24"/>
        </w:rPr>
        <w:t xml:space="preserve"> </w:t>
      </w:r>
      <w:r>
        <w:rPr>
          <w:spacing w:val="-2"/>
          <w:w w:val="105"/>
          <w:sz w:val="24"/>
        </w:rPr>
        <w:t>intervener.</w:t>
      </w:r>
    </w:p>
    <w:p w14:paraId="4C0C16E8" w14:textId="77777777" w:rsidR="00923159" w:rsidRDefault="00923159">
      <w:pPr>
        <w:pStyle w:val="ListParagraph"/>
        <w:numPr>
          <w:ilvl w:val="1"/>
          <w:numId w:val="1"/>
        </w:numPr>
        <w:tabs>
          <w:tab w:val="left" w:pos="1979"/>
          <w:tab w:val="left" w:pos="1980"/>
        </w:tabs>
        <w:spacing w:before="68" w:line="360" w:lineRule="auto"/>
        <w:ind w:right="2173"/>
        <w:rPr>
          <w:sz w:val="24"/>
        </w:rPr>
      </w:pPr>
      <w:r>
        <w:rPr>
          <w:sz w:val="24"/>
        </w:rPr>
        <w:t>Identify</w:t>
      </w:r>
      <w:r>
        <w:rPr>
          <w:spacing w:val="40"/>
          <w:sz w:val="24"/>
        </w:rPr>
        <w:t xml:space="preserve"> </w:t>
      </w:r>
      <w:r>
        <w:rPr>
          <w:sz w:val="24"/>
        </w:rPr>
        <w:t>yourself</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intervener</w:t>
      </w:r>
      <w:r>
        <w:rPr>
          <w:spacing w:val="40"/>
          <w:sz w:val="24"/>
        </w:rPr>
        <w:t xml:space="preserve"> </w:t>
      </w:r>
      <w:r>
        <w:rPr>
          <w:sz w:val="24"/>
        </w:rPr>
        <w:t>when</w:t>
      </w:r>
      <w:r>
        <w:rPr>
          <w:spacing w:val="40"/>
          <w:sz w:val="24"/>
        </w:rPr>
        <w:t xml:space="preserve"> </w:t>
      </w:r>
      <w:r>
        <w:rPr>
          <w:sz w:val="24"/>
        </w:rPr>
        <w:t>you</w:t>
      </w:r>
      <w:r>
        <w:rPr>
          <w:spacing w:val="40"/>
          <w:sz w:val="24"/>
        </w:rPr>
        <w:t xml:space="preserve"> </w:t>
      </w:r>
      <w:r>
        <w:rPr>
          <w:sz w:val="24"/>
        </w:rPr>
        <w:t>approach</w:t>
      </w:r>
      <w:r>
        <w:rPr>
          <w:spacing w:val="40"/>
          <w:sz w:val="24"/>
        </w:rPr>
        <w:t xml:space="preserve"> </w:t>
      </w:r>
      <w:r>
        <w:rPr>
          <w:sz w:val="24"/>
        </w:rPr>
        <w:t>the</w:t>
      </w:r>
      <w:r>
        <w:rPr>
          <w:spacing w:val="40"/>
          <w:sz w:val="24"/>
        </w:rPr>
        <w:t xml:space="preserve"> </w:t>
      </w:r>
      <w:r>
        <w:rPr>
          <w:sz w:val="24"/>
        </w:rPr>
        <w:t>person</w:t>
      </w:r>
      <w:r>
        <w:rPr>
          <w:spacing w:val="40"/>
          <w:sz w:val="24"/>
        </w:rPr>
        <w:t xml:space="preserve"> </w:t>
      </w:r>
      <w:r>
        <w:rPr>
          <w:sz w:val="24"/>
        </w:rPr>
        <w:t>who</w:t>
      </w:r>
      <w:r>
        <w:rPr>
          <w:spacing w:val="40"/>
          <w:sz w:val="24"/>
        </w:rPr>
        <w:t xml:space="preserve"> </w:t>
      </w:r>
      <w:r>
        <w:rPr>
          <w:sz w:val="24"/>
        </w:rPr>
        <w:t xml:space="preserve">is </w:t>
      </w:r>
      <w:proofErr w:type="gramStart"/>
      <w:r>
        <w:rPr>
          <w:spacing w:val="-2"/>
          <w:w w:val="110"/>
          <w:sz w:val="24"/>
        </w:rPr>
        <w:t>deaf-blind</w:t>
      </w:r>
      <w:proofErr w:type="gramEnd"/>
      <w:r>
        <w:rPr>
          <w:spacing w:val="-2"/>
          <w:w w:val="110"/>
          <w:sz w:val="24"/>
        </w:rPr>
        <w:t>.</w:t>
      </w:r>
    </w:p>
    <w:p w14:paraId="06D78DBD" w14:textId="77777777" w:rsidR="00923159" w:rsidRDefault="00923159">
      <w:pPr>
        <w:pStyle w:val="ListParagraph"/>
        <w:numPr>
          <w:ilvl w:val="1"/>
          <w:numId w:val="1"/>
        </w:numPr>
        <w:tabs>
          <w:tab w:val="left" w:pos="1979"/>
          <w:tab w:val="left" w:pos="1980"/>
        </w:tabs>
        <w:spacing w:before="1" w:line="360" w:lineRule="auto"/>
        <w:ind w:right="1547"/>
        <w:rPr>
          <w:sz w:val="24"/>
        </w:rPr>
      </w:pPr>
      <w:r>
        <w:rPr>
          <w:w w:val="105"/>
          <w:sz w:val="24"/>
        </w:rPr>
        <w:t>Don’t</w:t>
      </w:r>
      <w:r>
        <w:rPr>
          <w:spacing w:val="-3"/>
          <w:w w:val="105"/>
          <w:sz w:val="24"/>
        </w:rPr>
        <w:t xml:space="preserve"> </w:t>
      </w:r>
      <w:r>
        <w:rPr>
          <w:w w:val="105"/>
          <w:sz w:val="24"/>
        </w:rPr>
        <w:t>touch</w:t>
      </w:r>
      <w:r>
        <w:rPr>
          <w:spacing w:val="-3"/>
          <w:w w:val="105"/>
          <w:sz w:val="24"/>
        </w:rPr>
        <w:t xml:space="preserve"> </w:t>
      </w:r>
      <w:r>
        <w:rPr>
          <w:w w:val="105"/>
          <w:sz w:val="24"/>
        </w:rPr>
        <w:t>service</w:t>
      </w:r>
      <w:r>
        <w:rPr>
          <w:spacing w:val="-3"/>
          <w:w w:val="105"/>
          <w:sz w:val="24"/>
        </w:rPr>
        <w:t xml:space="preserve"> </w:t>
      </w:r>
      <w:r>
        <w:rPr>
          <w:w w:val="105"/>
          <w:sz w:val="24"/>
        </w:rPr>
        <w:t>animals</w:t>
      </w:r>
      <w:r>
        <w:rPr>
          <w:spacing w:val="-3"/>
          <w:w w:val="105"/>
          <w:sz w:val="24"/>
        </w:rPr>
        <w:t xml:space="preserve"> </w:t>
      </w:r>
      <w:r>
        <w:rPr>
          <w:w w:val="105"/>
          <w:sz w:val="24"/>
        </w:rPr>
        <w:t>–</w:t>
      </w:r>
      <w:r>
        <w:rPr>
          <w:spacing w:val="-3"/>
          <w:w w:val="105"/>
          <w:sz w:val="24"/>
        </w:rPr>
        <w:t xml:space="preserve"> </w:t>
      </w:r>
      <w:r>
        <w:rPr>
          <w:w w:val="105"/>
          <w:sz w:val="24"/>
        </w:rPr>
        <w:t>they</w:t>
      </w:r>
      <w:r>
        <w:rPr>
          <w:spacing w:val="-3"/>
          <w:w w:val="105"/>
          <w:sz w:val="24"/>
        </w:rPr>
        <w:t xml:space="preserve"> </w:t>
      </w:r>
      <w:r>
        <w:rPr>
          <w:w w:val="105"/>
          <w:sz w:val="24"/>
        </w:rPr>
        <w:t>are</w:t>
      </w:r>
      <w:r>
        <w:rPr>
          <w:spacing w:val="-3"/>
          <w:w w:val="105"/>
          <w:sz w:val="24"/>
        </w:rPr>
        <w:t xml:space="preserve"> </w:t>
      </w:r>
      <w:r>
        <w:rPr>
          <w:w w:val="105"/>
          <w:sz w:val="24"/>
        </w:rPr>
        <w:t>working</w:t>
      </w:r>
      <w:r>
        <w:rPr>
          <w:spacing w:val="-3"/>
          <w:w w:val="105"/>
          <w:sz w:val="24"/>
        </w:rPr>
        <w:t xml:space="preserve"> </w:t>
      </w:r>
      <w:r>
        <w:rPr>
          <w:w w:val="105"/>
          <w:sz w:val="24"/>
        </w:rPr>
        <w:t>and</w:t>
      </w:r>
      <w:r>
        <w:rPr>
          <w:spacing w:val="-3"/>
          <w:w w:val="105"/>
          <w:sz w:val="24"/>
        </w:rPr>
        <w:t xml:space="preserve"> </w:t>
      </w:r>
      <w:proofErr w:type="gramStart"/>
      <w:r>
        <w:rPr>
          <w:w w:val="105"/>
          <w:sz w:val="24"/>
        </w:rPr>
        <w:t>have</w:t>
      </w:r>
      <w:r>
        <w:rPr>
          <w:spacing w:val="-3"/>
          <w:w w:val="105"/>
          <w:sz w:val="24"/>
        </w:rPr>
        <w:t xml:space="preserve"> </w:t>
      </w:r>
      <w:r>
        <w:rPr>
          <w:w w:val="105"/>
          <w:sz w:val="24"/>
        </w:rPr>
        <w:t>to</w:t>
      </w:r>
      <w:proofErr w:type="gramEnd"/>
      <w:r>
        <w:rPr>
          <w:spacing w:val="-3"/>
          <w:w w:val="105"/>
          <w:sz w:val="24"/>
        </w:rPr>
        <w:t xml:space="preserve"> </w:t>
      </w:r>
      <w:proofErr w:type="gramStart"/>
      <w:r>
        <w:rPr>
          <w:w w:val="105"/>
          <w:sz w:val="24"/>
        </w:rPr>
        <w:t>pay</w:t>
      </w:r>
      <w:r>
        <w:rPr>
          <w:spacing w:val="-3"/>
          <w:w w:val="105"/>
          <w:sz w:val="24"/>
        </w:rPr>
        <w:t xml:space="preserve"> </w:t>
      </w:r>
      <w:r>
        <w:rPr>
          <w:w w:val="105"/>
          <w:sz w:val="24"/>
        </w:rPr>
        <w:t>attention</w:t>
      </w:r>
      <w:r>
        <w:rPr>
          <w:spacing w:val="-3"/>
          <w:w w:val="105"/>
          <w:sz w:val="24"/>
        </w:rPr>
        <w:t xml:space="preserve"> </w:t>
      </w:r>
      <w:r>
        <w:rPr>
          <w:w w:val="105"/>
          <w:sz w:val="24"/>
        </w:rPr>
        <w:t>at</w:t>
      </w:r>
      <w:r>
        <w:rPr>
          <w:spacing w:val="-3"/>
          <w:w w:val="105"/>
          <w:sz w:val="24"/>
        </w:rPr>
        <w:t xml:space="preserve"> </w:t>
      </w:r>
      <w:r>
        <w:rPr>
          <w:w w:val="105"/>
          <w:sz w:val="24"/>
        </w:rPr>
        <w:t xml:space="preserve">all </w:t>
      </w:r>
      <w:r>
        <w:rPr>
          <w:spacing w:val="-2"/>
          <w:w w:val="105"/>
          <w:sz w:val="24"/>
        </w:rPr>
        <w:t>times</w:t>
      </w:r>
      <w:proofErr w:type="gramEnd"/>
      <w:r>
        <w:rPr>
          <w:spacing w:val="-2"/>
          <w:w w:val="105"/>
          <w:sz w:val="24"/>
        </w:rPr>
        <w:t>.</w:t>
      </w:r>
    </w:p>
    <w:p w14:paraId="16653BC4" w14:textId="77777777" w:rsidR="00923159" w:rsidRDefault="00923159">
      <w:pPr>
        <w:pStyle w:val="ListParagraph"/>
        <w:numPr>
          <w:ilvl w:val="1"/>
          <w:numId w:val="1"/>
        </w:numPr>
        <w:tabs>
          <w:tab w:val="left" w:pos="1979"/>
          <w:tab w:val="left" w:pos="1980"/>
        </w:tabs>
        <w:spacing w:before="2" w:line="360" w:lineRule="auto"/>
        <w:ind w:right="1821"/>
        <w:rPr>
          <w:sz w:val="24"/>
        </w:rPr>
      </w:pPr>
      <w:r>
        <w:rPr>
          <w:w w:val="105"/>
          <w:sz w:val="24"/>
        </w:rPr>
        <w:t xml:space="preserve">Unless it’s an emergency, refrain from touching a deaf-blind person without </w:t>
      </w:r>
      <w:r>
        <w:rPr>
          <w:spacing w:val="-2"/>
          <w:w w:val="105"/>
          <w:sz w:val="24"/>
        </w:rPr>
        <w:t>permission.</w:t>
      </w:r>
    </w:p>
    <w:p w14:paraId="5F7CF966" w14:textId="77777777" w:rsidR="00923159" w:rsidRDefault="00923159" w:rsidP="004E6C13">
      <w:pPr>
        <w:pStyle w:val="Heading1"/>
      </w:pPr>
    </w:p>
    <w:p w14:paraId="74A2A7FB" w14:textId="2CA712F5" w:rsidR="008F73D0" w:rsidRDefault="008F73D0">
      <w:pPr>
        <w:rPr>
          <w:rFonts w:ascii="Arial Black" w:eastAsia="Arial Black" w:hAnsi="Arial Black" w:cs="Arial Black"/>
          <w:sz w:val="32"/>
          <w:szCs w:val="32"/>
        </w:rPr>
      </w:pPr>
      <w:r>
        <w:br w:type="page"/>
      </w:r>
    </w:p>
    <w:p w14:paraId="249F0682" w14:textId="228B2E1A" w:rsidR="0081586E" w:rsidRPr="00A05CBB" w:rsidRDefault="00FF19A8" w:rsidP="00D82461">
      <w:pPr>
        <w:pStyle w:val="Heading2"/>
      </w:pPr>
      <w:bookmarkStart w:id="28" w:name="_Toc131631793"/>
      <w:r w:rsidRPr="00A05CBB">
        <w:t>Appendix B: Suggested References/Resources</w:t>
      </w:r>
      <w:bookmarkEnd w:id="28"/>
    </w:p>
    <w:p w14:paraId="4000F42E" w14:textId="77777777" w:rsidR="007E0CE7" w:rsidRDefault="007E0CE7" w:rsidP="00E846F4">
      <w:pPr>
        <w:pStyle w:val="BodyText"/>
        <w:spacing w:before="44" w:line="297" w:lineRule="auto"/>
        <w:ind w:left="0" w:right="900"/>
        <w:rPr>
          <w:w w:val="105"/>
        </w:rPr>
      </w:pPr>
    </w:p>
    <w:p w14:paraId="4B8CBB90" w14:textId="77777777" w:rsidR="004F72DA" w:rsidRDefault="004F72DA" w:rsidP="00DC3371">
      <w:pPr>
        <w:pStyle w:val="BodyText"/>
        <w:spacing w:before="44" w:line="297" w:lineRule="auto"/>
        <w:ind w:right="900"/>
        <w:rPr>
          <w:w w:val="105"/>
        </w:rPr>
      </w:pPr>
    </w:p>
    <w:p w14:paraId="43FEB4B0" w14:textId="460F8689" w:rsidR="00AC0A9F" w:rsidRPr="006C4448" w:rsidRDefault="00AC0A9F" w:rsidP="00DC3371">
      <w:pPr>
        <w:pStyle w:val="BodyText"/>
        <w:spacing w:before="44" w:line="297" w:lineRule="auto"/>
        <w:ind w:right="900"/>
        <w:rPr>
          <w:b/>
          <w:bCs/>
          <w:w w:val="105"/>
          <w:sz w:val="26"/>
          <w:szCs w:val="26"/>
        </w:rPr>
      </w:pPr>
      <w:r w:rsidRPr="006C4448">
        <w:rPr>
          <w:b/>
          <w:bCs/>
          <w:w w:val="105"/>
          <w:sz w:val="26"/>
          <w:szCs w:val="26"/>
        </w:rPr>
        <w:t>Global, Canadian and Local Accessibility Context</w:t>
      </w:r>
      <w:r w:rsidR="00E846F4" w:rsidRPr="006C4448">
        <w:rPr>
          <w:b/>
          <w:bCs/>
          <w:w w:val="105"/>
          <w:sz w:val="26"/>
          <w:szCs w:val="26"/>
        </w:rPr>
        <w:t xml:space="preserve"> and Legislation</w:t>
      </w:r>
    </w:p>
    <w:p w14:paraId="41F8081F" w14:textId="77777777" w:rsidR="00AC0A9F" w:rsidRDefault="00AC0A9F" w:rsidP="00DC3371">
      <w:pPr>
        <w:pStyle w:val="BodyText"/>
        <w:spacing w:before="44" w:line="297" w:lineRule="auto"/>
        <w:ind w:right="900"/>
        <w:rPr>
          <w:w w:val="105"/>
        </w:rPr>
      </w:pPr>
    </w:p>
    <w:p w14:paraId="17A53D10" w14:textId="2926BCC9" w:rsidR="00265D52" w:rsidRDefault="00265D52" w:rsidP="00563544">
      <w:pPr>
        <w:pStyle w:val="BodyText"/>
        <w:spacing w:line="360" w:lineRule="auto"/>
        <w:ind w:right="900"/>
        <w:rPr>
          <w:w w:val="105"/>
        </w:rPr>
      </w:pPr>
      <w:hyperlink r:id="rId13" w:history="1">
        <w:r w:rsidRPr="00695043">
          <w:rPr>
            <w:rStyle w:val="Hyperlink"/>
            <w:w w:val="105"/>
          </w:rPr>
          <w:t xml:space="preserve">United Nations Convention on the Rights of Persons </w:t>
        </w:r>
        <w:r w:rsidR="00434E79" w:rsidRPr="00695043">
          <w:rPr>
            <w:rStyle w:val="Hyperlink"/>
            <w:w w:val="105"/>
          </w:rPr>
          <w:t>with</w:t>
        </w:r>
        <w:r w:rsidRPr="00695043">
          <w:rPr>
            <w:rStyle w:val="Hyperlink"/>
            <w:w w:val="105"/>
          </w:rPr>
          <w:t xml:space="preserve"> Disabilities</w:t>
        </w:r>
      </w:hyperlink>
    </w:p>
    <w:p w14:paraId="647089BC" w14:textId="77777777" w:rsidR="00434E79" w:rsidRDefault="00434E79" w:rsidP="00563544">
      <w:pPr>
        <w:pStyle w:val="BodyText"/>
        <w:spacing w:line="360" w:lineRule="auto"/>
        <w:ind w:right="900"/>
        <w:rPr>
          <w:w w:val="105"/>
        </w:rPr>
      </w:pPr>
    </w:p>
    <w:p w14:paraId="3AC4FF2D" w14:textId="05A0F044" w:rsidR="00434E79" w:rsidRDefault="00434E79" w:rsidP="00563544">
      <w:pPr>
        <w:pStyle w:val="BodyText"/>
        <w:spacing w:line="360" w:lineRule="auto"/>
        <w:ind w:right="900"/>
        <w:rPr>
          <w:w w:val="105"/>
        </w:rPr>
      </w:pPr>
      <w:hyperlink r:id="rId14" w:history="1">
        <w:r w:rsidRPr="00695043">
          <w:rPr>
            <w:rStyle w:val="Hyperlink"/>
            <w:w w:val="105"/>
          </w:rPr>
          <w:t>Canada Ratifie</w:t>
        </w:r>
        <w:r w:rsidR="00695043">
          <w:rPr>
            <w:rStyle w:val="Hyperlink"/>
            <w:w w:val="105"/>
          </w:rPr>
          <w:t>s</w:t>
        </w:r>
        <w:r w:rsidRPr="00695043">
          <w:rPr>
            <w:rStyle w:val="Hyperlink"/>
            <w:w w:val="105"/>
          </w:rPr>
          <w:t xml:space="preserve"> the UN Convention on the Rights of Persons with Disabilities</w:t>
        </w:r>
      </w:hyperlink>
    </w:p>
    <w:p w14:paraId="47DA4011" w14:textId="77777777" w:rsidR="003A0941" w:rsidRDefault="003A0941" w:rsidP="00563544">
      <w:pPr>
        <w:pStyle w:val="BodyText"/>
        <w:spacing w:line="360" w:lineRule="auto"/>
        <w:ind w:right="758"/>
        <w:rPr>
          <w:w w:val="105"/>
        </w:rPr>
      </w:pPr>
    </w:p>
    <w:p w14:paraId="35F3C4E6" w14:textId="7CCDE2B2" w:rsidR="00AC0A9F" w:rsidRDefault="00AC0A9F" w:rsidP="00563544">
      <w:pPr>
        <w:pStyle w:val="BodyText"/>
        <w:spacing w:line="360" w:lineRule="auto"/>
        <w:ind w:right="758"/>
        <w:rPr>
          <w:w w:val="105"/>
        </w:rPr>
      </w:pPr>
      <w:hyperlink r:id="rId15" w:history="1">
        <w:r w:rsidRPr="00695043">
          <w:rPr>
            <w:rStyle w:val="Hyperlink"/>
            <w:w w:val="105"/>
          </w:rPr>
          <w:t>Canadian Charter of Rights and Freedoms</w:t>
        </w:r>
      </w:hyperlink>
    </w:p>
    <w:p w14:paraId="232A4641" w14:textId="77777777" w:rsidR="007944F6" w:rsidRDefault="007944F6" w:rsidP="00563544">
      <w:pPr>
        <w:pStyle w:val="BodyText"/>
        <w:spacing w:line="360" w:lineRule="auto"/>
        <w:ind w:left="0"/>
        <w:rPr>
          <w:sz w:val="30"/>
        </w:rPr>
      </w:pPr>
    </w:p>
    <w:p w14:paraId="41446654" w14:textId="14297AF5" w:rsidR="00AA1E0B" w:rsidRDefault="00AA1E0B" w:rsidP="00563544">
      <w:pPr>
        <w:pStyle w:val="BodyText"/>
        <w:spacing w:line="360" w:lineRule="auto"/>
        <w:ind w:right="4081"/>
        <w:rPr>
          <w:w w:val="105"/>
        </w:rPr>
      </w:pPr>
      <w:hyperlink r:id="rId16" w:history="1">
        <w:r w:rsidRPr="00695043">
          <w:rPr>
            <w:rStyle w:val="Hyperlink"/>
            <w:w w:val="105"/>
          </w:rPr>
          <w:t>British Columbia Framework for Accessibility Legislation</w:t>
        </w:r>
      </w:hyperlink>
    </w:p>
    <w:p w14:paraId="11BE51EE" w14:textId="77777777" w:rsidR="00EF1255" w:rsidRDefault="00EF1255" w:rsidP="00563544">
      <w:pPr>
        <w:pStyle w:val="BodyText"/>
        <w:spacing w:line="360" w:lineRule="auto"/>
        <w:ind w:left="0" w:right="4081"/>
        <w:rPr>
          <w:w w:val="105"/>
        </w:rPr>
      </w:pPr>
    </w:p>
    <w:p w14:paraId="4E0187DA" w14:textId="1144209F" w:rsidR="00C928E2" w:rsidRDefault="00C928E2" w:rsidP="00563544">
      <w:pPr>
        <w:pStyle w:val="BodyText"/>
        <w:spacing w:line="360" w:lineRule="auto"/>
        <w:ind w:right="4081"/>
        <w:rPr>
          <w:w w:val="105"/>
        </w:rPr>
      </w:pPr>
      <w:hyperlink r:id="rId17" w:history="1">
        <w:r w:rsidRPr="00695043">
          <w:rPr>
            <w:rStyle w:val="Hyperlink"/>
            <w:w w:val="105"/>
          </w:rPr>
          <w:t>Accessib</w:t>
        </w:r>
        <w:r w:rsidR="00FE1C08" w:rsidRPr="00695043">
          <w:rPr>
            <w:rStyle w:val="Hyperlink"/>
            <w:w w:val="105"/>
          </w:rPr>
          <w:t>le British Columbia</w:t>
        </w:r>
        <w:r w:rsidRPr="00695043">
          <w:rPr>
            <w:rStyle w:val="Hyperlink"/>
            <w:w w:val="105"/>
          </w:rPr>
          <w:t xml:space="preserve"> Act</w:t>
        </w:r>
      </w:hyperlink>
    </w:p>
    <w:p w14:paraId="43AB24F4" w14:textId="77777777" w:rsidR="003A4762" w:rsidRDefault="003A4762" w:rsidP="00563544">
      <w:pPr>
        <w:pStyle w:val="BodyText"/>
        <w:spacing w:line="360" w:lineRule="auto"/>
        <w:ind w:right="4081"/>
        <w:rPr>
          <w:w w:val="105"/>
        </w:rPr>
      </w:pPr>
    </w:p>
    <w:p w14:paraId="799898E6" w14:textId="69B9197B" w:rsidR="00EE744A" w:rsidRDefault="00CD0F6E" w:rsidP="00563544">
      <w:pPr>
        <w:pStyle w:val="BodyText"/>
        <w:spacing w:line="360" w:lineRule="auto"/>
        <w:ind w:right="4081"/>
        <w:rPr>
          <w:w w:val="105"/>
        </w:rPr>
      </w:pPr>
      <w:hyperlink r:id="rId18" w:anchor="01" w:history="1">
        <w:r w:rsidRPr="00CA4676">
          <w:rPr>
            <w:rStyle w:val="Hyperlink"/>
            <w:w w:val="105"/>
          </w:rPr>
          <w:t xml:space="preserve">BC </w:t>
        </w:r>
        <w:r w:rsidR="00EE744A" w:rsidRPr="00CA4676">
          <w:rPr>
            <w:rStyle w:val="Hyperlink"/>
            <w:w w:val="105"/>
          </w:rPr>
          <w:t>Accessibility</w:t>
        </w:r>
        <w:r w:rsidR="003A4762" w:rsidRPr="00CA4676">
          <w:rPr>
            <w:rStyle w:val="Hyperlink"/>
            <w:w w:val="105"/>
          </w:rPr>
          <w:t xml:space="preserve"> </w:t>
        </w:r>
        <w:r w:rsidR="00EE744A" w:rsidRPr="00CA4676">
          <w:rPr>
            <w:rStyle w:val="Hyperlink"/>
            <w:w w:val="105"/>
          </w:rPr>
          <w:t>Legislation</w:t>
        </w:r>
        <w:r w:rsidR="003A4762" w:rsidRPr="00CA4676">
          <w:rPr>
            <w:rStyle w:val="Hyperlink"/>
            <w:w w:val="105"/>
          </w:rPr>
          <w:t xml:space="preserve"> Plan Language Summ</w:t>
        </w:r>
        <w:r w:rsidR="00EE744A" w:rsidRPr="00CA4676">
          <w:rPr>
            <w:rStyle w:val="Hyperlink"/>
            <w:w w:val="105"/>
          </w:rPr>
          <w:t>ary</w:t>
        </w:r>
      </w:hyperlink>
    </w:p>
    <w:p w14:paraId="258D4CA3" w14:textId="77777777" w:rsidR="00EE744A" w:rsidRDefault="00EE744A" w:rsidP="00EE744A">
      <w:pPr>
        <w:pStyle w:val="BodyText"/>
        <w:spacing w:line="297" w:lineRule="auto"/>
        <w:ind w:right="4081"/>
        <w:rPr>
          <w:w w:val="105"/>
        </w:rPr>
      </w:pPr>
    </w:p>
    <w:p w14:paraId="01047493" w14:textId="77777777" w:rsidR="000D6979" w:rsidRDefault="0025013F" w:rsidP="009B7246">
      <w:pPr>
        <w:pStyle w:val="BodyText"/>
        <w:spacing w:before="8"/>
        <w:ind w:left="0"/>
        <w:rPr>
          <w:sz w:val="29"/>
        </w:rPr>
      </w:pPr>
      <w:r>
        <w:rPr>
          <w:sz w:val="29"/>
        </w:rPr>
        <w:tab/>
        <w:t xml:space="preserve">   </w:t>
      </w:r>
      <w:r w:rsidR="00CF1326">
        <w:rPr>
          <w:sz w:val="29"/>
        </w:rPr>
        <w:t xml:space="preserve"> </w:t>
      </w:r>
    </w:p>
    <w:p w14:paraId="232A4645" w14:textId="7308C30C" w:rsidR="007944F6" w:rsidRPr="00563544" w:rsidRDefault="00CF1326" w:rsidP="00CA4676">
      <w:pPr>
        <w:ind w:left="360" w:firstLine="720"/>
        <w:rPr>
          <w:sz w:val="26"/>
          <w:szCs w:val="26"/>
        </w:rPr>
      </w:pPr>
      <w:r w:rsidRPr="00563544">
        <w:rPr>
          <w:b/>
          <w:bCs/>
          <w:w w:val="105"/>
          <w:sz w:val="26"/>
          <w:szCs w:val="26"/>
        </w:rPr>
        <w:t>Accessibility Planning Resources for Schools</w:t>
      </w:r>
      <w:r w:rsidR="00702D70">
        <w:rPr>
          <w:b/>
          <w:bCs/>
          <w:w w:val="105"/>
          <w:sz w:val="26"/>
          <w:szCs w:val="26"/>
        </w:rPr>
        <w:t xml:space="preserve"> and </w:t>
      </w:r>
      <w:r w:rsidRPr="00563544">
        <w:rPr>
          <w:b/>
          <w:bCs/>
          <w:w w:val="105"/>
          <w:sz w:val="26"/>
          <w:szCs w:val="26"/>
        </w:rPr>
        <w:t>School Boards:</w:t>
      </w:r>
    </w:p>
    <w:p w14:paraId="4AD03297" w14:textId="77777777" w:rsidR="00E846F4" w:rsidRDefault="00E846F4" w:rsidP="00E846F4">
      <w:pPr>
        <w:pStyle w:val="BodyText"/>
        <w:rPr>
          <w:b/>
          <w:bCs/>
          <w:w w:val="85"/>
          <w:sz w:val="26"/>
          <w:szCs w:val="26"/>
        </w:rPr>
      </w:pPr>
    </w:p>
    <w:p w14:paraId="79AA7D7A" w14:textId="77777777" w:rsidR="004445D2" w:rsidRDefault="004445D2" w:rsidP="000D6979">
      <w:pPr>
        <w:pStyle w:val="BodyText"/>
        <w:ind w:left="0"/>
        <w:rPr>
          <w:rFonts w:ascii="Arial Black"/>
        </w:rPr>
      </w:pPr>
    </w:p>
    <w:p w14:paraId="3BD9C9F5" w14:textId="11E90033" w:rsidR="004445D2" w:rsidRDefault="004445D2" w:rsidP="00E846F4">
      <w:pPr>
        <w:pStyle w:val="BodyText"/>
        <w:spacing w:before="44" w:line="297" w:lineRule="auto"/>
        <w:ind w:right="900"/>
        <w:rPr>
          <w:w w:val="105"/>
        </w:rPr>
      </w:pPr>
      <w:hyperlink r:id="rId19" w:history="1">
        <w:r w:rsidRPr="00695043">
          <w:rPr>
            <w:rStyle w:val="Hyperlink"/>
            <w:w w:val="105"/>
          </w:rPr>
          <w:t>BC Accessibility Hub</w:t>
        </w:r>
      </w:hyperlink>
    </w:p>
    <w:p w14:paraId="3143ECDF" w14:textId="77777777" w:rsidR="004445D2" w:rsidRDefault="004445D2" w:rsidP="00E846F4">
      <w:pPr>
        <w:pStyle w:val="BodyText"/>
        <w:spacing w:before="44" w:line="297" w:lineRule="auto"/>
        <w:ind w:right="900"/>
        <w:rPr>
          <w:w w:val="105"/>
        </w:rPr>
      </w:pPr>
    </w:p>
    <w:p w14:paraId="3031BAA6" w14:textId="5EE13B2D" w:rsidR="00E846F4" w:rsidRDefault="00E846F4" w:rsidP="00E846F4">
      <w:pPr>
        <w:pStyle w:val="BodyText"/>
        <w:spacing w:before="44" w:line="297" w:lineRule="auto"/>
        <w:ind w:right="900"/>
        <w:rPr>
          <w:w w:val="105"/>
        </w:rPr>
      </w:pPr>
      <w:hyperlink r:id="rId20" w:history="1">
        <w:r w:rsidRPr="00695043">
          <w:rPr>
            <w:rStyle w:val="Hyperlink"/>
            <w:w w:val="105"/>
          </w:rPr>
          <w:t>Developing Your First Accessibility Plan: A Guide for BC Prescribed Organizations</w:t>
        </w:r>
      </w:hyperlink>
    </w:p>
    <w:p w14:paraId="50B3B03F" w14:textId="77777777" w:rsidR="00695043" w:rsidRDefault="00695043" w:rsidP="00E846F4">
      <w:pPr>
        <w:pStyle w:val="BodyText"/>
        <w:spacing w:before="44" w:line="297" w:lineRule="auto"/>
        <w:ind w:right="900"/>
        <w:rPr>
          <w:w w:val="105"/>
        </w:rPr>
      </w:pPr>
    </w:p>
    <w:p w14:paraId="6CDE4EA2" w14:textId="78D463CA" w:rsidR="00E846F4" w:rsidRDefault="00E846F4" w:rsidP="00E846F4">
      <w:pPr>
        <w:pStyle w:val="BodyText"/>
        <w:spacing w:before="44" w:line="297" w:lineRule="auto"/>
        <w:ind w:right="900"/>
        <w:rPr>
          <w:w w:val="105"/>
        </w:rPr>
      </w:pPr>
      <w:hyperlink r:id="rId21" w:history="1">
        <w:r w:rsidRPr="00695043">
          <w:rPr>
            <w:rStyle w:val="Hyperlink"/>
            <w:w w:val="105"/>
          </w:rPr>
          <w:t>Creating an Accessibility Committee</w:t>
        </w:r>
      </w:hyperlink>
    </w:p>
    <w:p w14:paraId="2F15EC0D" w14:textId="77777777" w:rsidR="004445D2" w:rsidRDefault="004445D2" w:rsidP="00C01C4B">
      <w:pPr>
        <w:pStyle w:val="BodyText"/>
        <w:spacing w:line="297" w:lineRule="auto"/>
        <w:ind w:right="4081"/>
        <w:rPr>
          <w:w w:val="105"/>
        </w:rPr>
      </w:pPr>
    </w:p>
    <w:p w14:paraId="2E1D55D7" w14:textId="6CD47CCE" w:rsidR="005D2EAB" w:rsidRDefault="005D2EAB" w:rsidP="00C01C4B">
      <w:pPr>
        <w:pStyle w:val="BodyText"/>
        <w:spacing w:line="297" w:lineRule="auto"/>
        <w:ind w:right="4081"/>
        <w:rPr>
          <w:w w:val="105"/>
        </w:rPr>
      </w:pPr>
      <w:hyperlink r:id="rId22" w:history="1">
        <w:r w:rsidRPr="00695043">
          <w:rPr>
            <w:rStyle w:val="Hyperlink"/>
            <w:w w:val="105"/>
          </w:rPr>
          <w:t>Universal Design</w:t>
        </w:r>
      </w:hyperlink>
    </w:p>
    <w:p w14:paraId="52B80967" w14:textId="77777777" w:rsidR="00F20F47" w:rsidRDefault="00F20F47" w:rsidP="00F20F47">
      <w:pPr>
        <w:pStyle w:val="BodyText"/>
        <w:spacing w:line="297" w:lineRule="auto"/>
        <w:ind w:right="4081"/>
        <w:rPr>
          <w:spacing w:val="-2"/>
          <w:w w:val="105"/>
        </w:rPr>
      </w:pPr>
    </w:p>
    <w:p w14:paraId="63ECF425" w14:textId="11588350" w:rsidR="009B7246" w:rsidRDefault="00B31878" w:rsidP="00F20F47">
      <w:pPr>
        <w:pStyle w:val="BodyText"/>
        <w:spacing w:line="297" w:lineRule="auto"/>
        <w:ind w:right="4081"/>
        <w:rPr>
          <w:spacing w:val="-2"/>
          <w:w w:val="105"/>
        </w:rPr>
      </w:pPr>
      <w:hyperlink r:id="rId23" w:history="1">
        <w:r w:rsidRPr="00695043">
          <w:rPr>
            <w:rStyle w:val="Hyperlink"/>
            <w:spacing w:val="-2"/>
            <w:w w:val="105"/>
          </w:rPr>
          <w:t>Special Education Technology BC</w:t>
        </w:r>
        <w:r w:rsidR="00F20F47" w:rsidRPr="00695043">
          <w:rPr>
            <w:rStyle w:val="Hyperlink"/>
            <w:spacing w:val="-2"/>
            <w:w w:val="105"/>
          </w:rPr>
          <w:t xml:space="preserve"> (SET BC)</w:t>
        </w:r>
      </w:hyperlink>
    </w:p>
    <w:p w14:paraId="15453153" w14:textId="77777777" w:rsidR="00750978" w:rsidRDefault="00750978" w:rsidP="00C01C4B">
      <w:pPr>
        <w:pStyle w:val="BodyText"/>
        <w:spacing w:line="297" w:lineRule="auto"/>
        <w:ind w:right="4081"/>
        <w:rPr>
          <w:spacing w:val="-2"/>
          <w:w w:val="105"/>
        </w:rPr>
      </w:pPr>
    </w:p>
    <w:p w14:paraId="07D08CF4" w14:textId="37B1549F" w:rsidR="00750978" w:rsidRPr="00C01C4B" w:rsidRDefault="00750978" w:rsidP="00C01C4B">
      <w:pPr>
        <w:pStyle w:val="BodyText"/>
        <w:spacing w:line="297" w:lineRule="auto"/>
        <w:ind w:right="4081"/>
        <w:rPr>
          <w:spacing w:val="-2"/>
          <w:w w:val="105"/>
        </w:rPr>
      </w:pPr>
      <w:hyperlink r:id="rId24" w:history="1">
        <w:r w:rsidRPr="00695043">
          <w:rPr>
            <w:rStyle w:val="Hyperlink"/>
            <w:spacing w:val="-2"/>
            <w:w w:val="105"/>
          </w:rPr>
          <w:t>Accessible Resource Centre - BC</w:t>
        </w:r>
      </w:hyperlink>
    </w:p>
    <w:p w14:paraId="232A4647" w14:textId="77777777" w:rsidR="007944F6" w:rsidRDefault="007944F6">
      <w:pPr>
        <w:pStyle w:val="BodyText"/>
        <w:ind w:left="0"/>
        <w:rPr>
          <w:sz w:val="30"/>
        </w:rPr>
      </w:pPr>
    </w:p>
    <w:p w14:paraId="0EAE8677" w14:textId="7B12306C" w:rsidR="006C4448" w:rsidRDefault="006C4448">
      <w:pPr>
        <w:pStyle w:val="BodyText"/>
        <w:spacing w:before="1" w:line="297" w:lineRule="auto"/>
        <w:ind w:left="1365" w:right="4924" w:hanging="285"/>
        <w:rPr>
          <w:w w:val="105"/>
        </w:rPr>
      </w:pPr>
      <w:hyperlink r:id="rId25" w:history="1">
        <w:r w:rsidRPr="006C4448">
          <w:rPr>
            <w:rStyle w:val="Hyperlink"/>
            <w:w w:val="105"/>
          </w:rPr>
          <w:t>Standards Council of Canada</w:t>
        </w:r>
      </w:hyperlink>
      <w:r>
        <w:rPr>
          <w:w w:val="105"/>
        </w:rPr>
        <w:t xml:space="preserve">  </w:t>
      </w:r>
    </w:p>
    <w:p w14:paraId="29637242" w14:textId="77777777" w:rsidR="000128CD" w:rsidRDefault="000128CD">
      <w:pPr>
        <w:pStyle w:val="BodyText"/>
        <w:spacing w:before="1" w:line="297" w:lineRule="auto"/>
        <w:ind w:left="1365" w:right="4924" w:hanging="285"/>
        <w:rPr>
          <w:w w:val="105"/>
        </w:rPr>
      </w:pPr>
    </w:p>
    <w:p w14:paraId="232A4649" w14:textId="03D8A5F6" w:rsidR="007944F6" w:rsidRDefault="006C4448">
      <w:pPr>
        <w:pStyle w:val="BodyText"/>
        <w:spacing w:before="1" w:line="297" w:lineRule="auto"/>
        <w:ind w:left="1365" w:right="4924" w:hanging="285"/>
      </w:pPr>
      <w:hyperlink r:id="rId26" w:history="1">
        <w:r w:rsidRPr="006C4448">
          <w:rPr>
            <w:rStyle w:val="Hyperlink"/>
            <w:w w:val="105"/>
          </w:rPr>
          <w:t>B6521-95 Barrier-Free Design</w:t>
        </w:r>
      </w:hyperlink>
      <w:r>
        <w:rPr>
          <w:w w:val="105"/>
        </w:rPr>
        <w:t xml:space="preserve"> </w:t>
      </w:r>
    </w:p>
    <w:p w14:paraId="1DB7E546" w14:textId="77777777" w:rsidR="009D2C29" w:rsidRDefault="009D2C29">
      <w:pPr>
        <w:spacing w:line="297" w:lineRule="auto"/>
      </w:pPr>
    </w:p>
    <w:p w14:paraId="232A464D" w14:textId="66E1DDF4" w:rsidR="007944F6" w:rsidRPr="006C4448" w:rsidRDefault="009D2C29" w:rsidP="006C4448">
      <w:pPr>
        <w:spacing w:line="297" w:lineRule="auto"/>
        <w:ind w:left="1134" w:right="1041"/>
        <w:rPr>
          <w:sz w:val="24"/>
          <w:szCs w:val="24"/>
        </w:rPr>
      </w:pPr>
      <w:hyperlink r:id="rId27" w:history="1">
        <w:r w:rsidRPr="006C4448">
          <w:rPr>
            <w:rStyle w:val="Hyperlink"/>
            <w:sz w:val="24"/>
            <w:szCs w:val="24"/>
          </w:rPr>
          <w:t>A Guide to Creating Accessible Play Spaces</w:t>
        </w:r>
      </w:hyperlink>
      <w:r w:rsidR="00AD1964">
        <w:rPr>
          <w:sz w:val="24"/>
          <w:szCs w:val="24"/>
        </w:rPr>
        <w:t xml:space="preserve"> (Rick Hansen Foundation)</w:t>
      </w:r>
    </w:p>
    <w:p w14:paraId="232A464F" w14:textId="5ADCEFB0" w:rsidR="007944F6" w:rsidRPr="00A77CB4" w:rsidRDefault="00A77CB4">
      <w:pPr>
        <w:pStyle w:val="BodyText"/>
        <w:spacing w:before="6"/>
        <w:ind w:left="0"/>
        <w:rPr>
          <w:rStyle w:val="Hyperlink"/>
          <w:rFonts w:ascii="Arial Black"/>
          <w:sz w:val="27"/>
        </w:rPr>
      </w:pPr>
      <w:r>
        <w:rPr>
          <w:w w:val="105"/>
        </w:rPr>
        <w:fldChar w:fldCharType="begin"/>
      </w:r>
      <w:r>
        <w:rPr>
          <w:w w:val="105"/>
        </w:rPr>
        <w:instrText xml:space="preserve"> HYPERLINK "https://www.cnib.ca/en?region=bc" </w:instrText>
      </w:r>
      <w:r>
        <w:rPr>
          <w:w w:val="105"/>
        </w:rPr>
      </w:r>
      <w:r>
        <w:rPr>
          <w:w w:val="105"/>
        </w:rPr>
        <w:fldChar w:fldCharType="separate"/>
      </w:r>
    </w:p>
    <w:p w14:paraId="6BD445F6" w14:textId="719E145C" w:rsidR="00E914C7" w:rsidRPr="00A77CB4" w:rsidRDefault="006E567B">
      <w:pPr>
        <w:pStyle w:val="BodyText"/>
        <w:spacing w:before="1" w:line="597" w:lineRule="auto"/>
        <w:ind w:right="4924"/>
        <w:rPr>
          <w:w w:val="105"/>
        </w:rPr>
      </w:pPr>
      <w:r w:rsidRPr="00A77CB4">
        <w:rPr>
          <w:rStyle w:val="Hyperlink"/>
          <w:w w:val="105"/>
        </w:rPr>
        <w:t>Canadian</w:t>
      </w:r>
      <w:r w:rsidRPr="00A77CB4">
        <w:rPr>
          <w:rStyle w:val="Hyperlink"/>
          <w:spacing w:val="-11"/>
          <w:w w:val="105"/>
        </w:rPr>
        <w:t xml:space="preserve"> </w:t>
      </w:r>
      <w:r w:rsidRPr="00A77CB4">
        <w:rPr>
          <w:rStyle w:val="Hyperlink"/>
          <w:w w:val="105"/>
        </w:rPr>
        <w:t>National</w:t>
      </w:r>
      <w:r w:rsidRPr="00A77CB4">
        <w:rPr>
          <w:rStyle w:val="Hyperlink"/>
          <w:spacing w:val="-11"/>
          <w:w w:val="105"/>
        </w:rPr>
        <w:t xml:space="preserve"> </w:t>
      </w:r>
      <w:r w:rsidRPr="00A77CB4">
        <w:rPr>
          <w:rStyle w:val="Hyperlink"/>
          <w:w w:val="105"/>
        </w:rPr>
        <w:t>Institute</w:t>
      </w:r>
      <w:r w:rsidRPr="00A77CB4">
        <w:rPr>
          <w:rStyle w:val="Hyperlink"/>
          <w:spacing w:val="-11"/>
          <w:w w:val="105"/>
        </w:rPr>
        <w:t xml:space="preserve"> </w:t>
      </w:r>
      <w:r w:rsidRPr="00A77CB4">
        <w:rPr>
          <w:rStyle w:val="Hyperlink"/>
          <w:w w:val="105"/>
        </w:rPr>
        <w:t>for</w:t>
      </w:r>
      <w:r w:rsidRPr="00A77CB4">
        <w:rPr>
          <w:rStyle w:val="Hyperlink"/>
          <w:spacing w:val="-11"/>
          <w:w w:val="105"/>
        </w:rPr>
        <w:t xml:space="preserve"> </w:t>
      </w:r>
      <w:r w:rsidRPr="00A77CB4">
        <w:rPr>
          <w:rStyle w:val="Hyperlink"/>
          <w:w w:val="105"/>
        </w:rPr>
        <w:t>the</w:t>
      </w:r>
      <w:r w:rsidRPr="00A77CB4">
        <w:rPr>
          <w:rStyle w:val="Hyperlink"/>
          <w:spacing w:val="-11"/>
          <w:w w:val="105"/>
        </w:rPr>
        <w:t xml:space="preserve"> </w:t>
      </w:r>
      <w:r w:rsidRPr="00A77CB4">
        <w:rPr>
          <w:rStyle w:val="Hyperlink"/>
          <w:w w:val="105"/>
        </w:rPr>
        <w:t>Blind</w:t>
      </w:r>
      <w:r w:rsidRPr="00A77CB4">
        <w:rPr>
          <w:rStyle w:val="Hyperlink"/>
          <w:spacing w:val="-11"/>
          <w:w w:val="105"/>
        </w:rPr>
        <w:t xml:space="preserve"> </w:t>
      </w:r>
      <w:r w:rsidRPr="00A77CB4">
        <w:rPr>
          <w:rStyle w:val="Hyperlink"/>
          <w:w w:val="105"/>
        </w:rPr>
        <w:t xml:space="preserve">(CNIB) </w:t>
      </w:r>
      <w:r w:rsidR="00A77CB4">
        <w:rPr>
          <w:w w:val="105"/>
        </w:rPr>
        <w:fldChar w:fldCharType="end"/>
      </w:r>
    </w:p>
    <w:p w14:paraId="2F92CF73" w14:textId="77777777" w:rsidR="0032210B" w:rsidRDefault="00E914C7" w:rsidP="0032210B">
      <w:pPr>
        <w:pStyle w:val="BodyText"/>
        <w:spacing w:before="1" w:line="597" w:lineRule="auto"/>
        <w:ind w:right="1467"/>
        <w:rPr>
          <w:color w:val="1154CC"/>
          <w:w w:val="105"/>
        </w:rPr>
      </w:pPr>
      <w:hyperlink r:id="rId28" w:history="1">
        <w:r w:rsidRPr="00924DB5">
          <w:rPr>
            <w:rStyle w:val="Hyperlink"/>
            <w:w w:val="105"/>
          </w:rPr>
          <w:t>Provincial Resource Centre for the Visually Impaired</w:t>
        </w:r>
      </w:hyperlink>
      <w:r>
        <w:rPr>
          <w:color w:val="1154CC"/>
          <w:w w:val="105"/>
        </w:rPr>
        <w:t xml:space="preserve"> (PRCVI</w:t>
      </w:r>
    </w:p>
    <w:p w14:paraId="232A4650" w14:textId="5CDF4846" w:rsidR="007944F6" w:rsidRPr="0032210B" w:rsidRDefault="0032210B" w:rsidP="0032210B">
      <w:pPr>
        <w:pStyle w:val="BodyText"/>
        <w:spacing w:before="1" w:line="597" w:lineRule="auto"/>
        <w:ind w:right="1467"/>
        <w:rPr>
          <w:w w:val="105"/>
        </w:rPr>
      </w:pPr>
      <w:hyperlink r:id="rId29" w:history="1">
        <w:r w:rsidRPr="0032210B">
          <w:rPr>
            <w:rStyle w:val="Hyperlink"/>
            <w:w w:val="105"/>
          </w:rPr>
          <w:t>Canadian Hard of Hearing Association</w:t>
        </w:r>
      </w:hyperlink>
    </w:p>
    <w:p w14:paraId="443469F3" w14:textId="7F95BC1E" w:rsidR="00465A90" w:rsidRPr="00D33652" w:rsidRDefault="004E6AFF" w:rsidP="00D33652">
      <w:pPr>
        <w:pStyle w:val="BodyText"/>
        <w:spacing w:line="297" w:lineRule="auto"/>
        <w:ind w:right="4924"/>
      </w:pPr>
      <w:hyperlink r:id="rId30" w:history="1">
        <w:r w:rsidRPr="00465A90">
          <w:rPr>
            <w:rStyle w:val="Hyperlink"/>
            <w:w w:val="105"/>
          </w:rPr>
          <w:t>Canadian Hearing Services</w:t>
        </w:r>
      </w:hyperlink>
      <w:r>
        <w:rPr>
          <w:w w:val="105"/>
        </w:rPr>
        <w:t xml:space="preserve"> </w:t>
      </w:r>
    </w:p>
    <w:p w14:paraId="02721AED" w14:textId="77777777" w:rsidR="00D33652" w:rsidRDefault="00D33652" w:rsidP="00D33652">
      <w:pPr>
        <w:pStyle w:val="BodyText"/>
        <w:ind w:right="1750"/>
        <w:rPr>
          <w:color w:val="1154CC"/>
          <w:w w:val="105"/>
        </w:rPr>
      </w:pPr>
    </w:p>
    <w:p w14:paraId="16338C84" w14:textId="6D946A1C" w:rsidR="00E914C7" w:rsidRDefault="00CB47A7" w:rsidP="00CB47A7">
      <w:pPr>
        <w:pStyle w:val="BodyText"/>
        <w:spacing w:line="597" w:lineRule="auto"/>
        <w:ind w:right="1750"/>
        <w:rPr>
          <w:color w:val="1154CC"/>
          <w:w w:val="105"/>
        </w:rPr>
      </w:pPr>
      <w:hyperlink r:id="rId31" w:history="1">
        <w:r w:rsidRPr="00DA377A">
          <w:rPr>
            <w:rStyle w:val="Hyperlink"/>
            <w:w w:val="105"/>
          </w:rPr>
          <w:t>Provincial Outreach Program for the Deaf and Hard of Hearing (POPDHH)</w:t>
        </w:r>
      </w:hyperlink>
    </w:p>
    <w:p w14:paraId="148E1837" w14:textId="48563A4E" w:rsidR="0051358B" w:rsidRDefault="0051358B" w:rsidP="00CB47A7">
      <w:pPr>
        <w:pStyle w:val="BodyText"/>
        <w:spacing w:line="597" w:lineRule="auto"/>
        <w:ind w:right="1750"/>
        <w:rPr>
          <w:color w:val="1154CC"/>
          <w:w w:val="105"/>
        </w:rPr>
      </w:pPr>
      <w:hyperlink r:id="rId32" w:anchor="/=" w:history="1">
        <w:r w:rsidRPr="00815A95">
          <w:rPr>
            <w:rStyle w:val="Hyperlink"/>
            <w:w w:val="105"/>
          </w:rPr>
          <w:t>Auditory Outreach Provincial Resource Program</w:t>
        </w:r>
      </w:hyperlink>
    </w:p>
    <w:p w14:paraId="257660A8" w14:textId="745A8D70" w:rsidR="004100B5" w:rsidRDefault="004100B5" w:rsidP="00CB47A7">
      <w:pPr>
        <w:pStyle w:val="BodyText"/>
        <w:spacing w:line="597" w:lineRule="auto"/>
        <w:ind w:right="1750"/>
        <w:rPr>
          <w:color w:val="1154CC"/>
          <w:w w:val="105"/>
        </w:rPr>
      </w:pPr>
      <w:hyperlink r:id="rId33" w:history="1">
        <w:r w:rsidRPr="004100B5">
          <w:rPr>
            <w:rStyle w:val="Hyperlink"/>
            <w:w w:val="105"/>
          </w:rPr>
          <w:t>Provincial Outreach Program for Students with Deafblindness</w:t>
        </w:r>
      </w:hyperlink>
    </w:p>
    <w:p w14:paraId="5E1E3188" w14:textId="5B4D8BAC" w:rsidR="002F7D7E" w:rsidRDefault="002F7D7E" w:rsidP="00CB47A7">
      <w:pPr>
        <w:pStyle w:val="BodyText"/>
        <w:spacing w:line="597" w:lineRule="auto"/>
        <w:ind w:right="1750"/>
        <w:rPr>
          <w:color w:val="1154CC"/>
          <w:w w:val="105"/>
        </w:rPr>
      </w:pPr>
      <w:hyperlink r:id="rId34" w:history="1">
        <w:r w:rsidRPr="00907DD1">
          <w:rPr>
            <w:rStyle w:val="Hyperlink"/>
            <w:w w:val="105"/>
          </w:rPr>
          <w:t>Provincial Inclusion Outreach Program</w:t>
        </w:r>
      </w:hyperlink>
      <w:r w:rsidR="00907DD1">
        <w:rPr>
          <w:color w:val="1154CC"/>
          <w:w w:val="105"/>
        </w:rPr>
        <w:t xml:space="preserve"> (Complex Needs)</w:t>
      </w:r>
    </w:p>
    <w:p w14:paraId="53E3EABB" w14:textId="0DBE3CE4" w:rsidR="00D97BEB" w:rsidRDefault="00D97BEB" w:rsidP="00CB47A7">
      <w:pPr>
        <w:pStyle w:val="BodyText"/>
        <w:spacing w:line="597" w:lineRule="auto"/>
        <w:ind w:right="1750"/>
        <w:rPr>
          <w:color w:val="1154CC"/>
          <w:w w:val="105"/>
        </w:rPr>
      </w:pPr>
      <w:hyperlink r:id="rId35" w:history="1">
        <w:r w:rsidRPr="008F6C12">
          <w:rPr>
            <w:rStyle w:val="Hyperlink"/>
            <w:w w:val="105"/>
          </w:rPr>
          <w:t>Provincial Outreach Program for Autism and Related Disorders</w:t>
        </w:r>
      </w:hyperlink>
    </w:p>
    <w:p w14:paraId="47E844C0" w14:textId="1EBFA391" w:rsidR="004100B5" w:rsidRDefault="004100B5" w:rsidP="00CB47A7">
      <w:pPr>
        <w:pStyle w:val="BodyText"/>
        <w:spacing w:line="597" w:lineRule="auto"/>
        <w:ind w:right="1750"/>
      </w:pPr>
      <w:hyperlink r:id="rId36" w:history="1">
        <w:r w:rsidRPr="00D97BEB">
          <w:rPr>
            <w:rStyle w:val="Hyperlink"/>
            <w:w w:val="105"/>
          </w:rPr>
          <w:t>Provincial Outreach Program for F</w:t>
        </w:r>
        <w:r w:rsidR="003F1425" w:rsidRPr="00D97BEB">
          <w:rPr>
            <w:rStyle w:val="Hyperlink"/>
            <w:w w:val="105"/>
          </w:rPr>
          <w:t xml:space="preserve">etal </w:t>
        </w:r>
        <w:r w:rsidRPr="00D97BEB">
          <w:rPr>
            <w:rStyle w:val="Hyperlink"/>
            <w:w w:val="105"/>
          </w:rPr>
          <w:t>A</w:t>
        </w:r>
        <w:r w:rsidR="003F1425" w:rsidRPr="00D97BEB">
          <w:rPr>
            <w:rStyle w:val="Hyperlink"/>
            <w:w w:val="105"/>
          </w:rPr>
          <w:t xml:space="preserve">lcohol </w:t>
        </w:r>
        <w:r w:rsidRPr="00D97BEB">
          <w:rPr>
            <w:rStyle w:val="Hyperlink"/>
            <w:w w:val="105"/>
          </w:rPr>
          <w:t>S</w:t>
        </w:r>
        <w:r w:rsidR="003F1425" w:rsidRPr="00D97BEB">
          <w:rPr>
            <w:rStyle w:val="Hyperlink"/>
            <w:w w:val="105"/>
          </w:rPr>
          <w:t xml:space="preserve">pectrum </w:t>
        </w:r>
        <w:r w:rsidRPr="00D97BEB">
          <w:rPr>
            <w:rStyle w:val="Hyperlink"/>
            <w:w w:val="105"/>
          </w:rPr>
          <w:t>D</w:t>
        </w:r>
        <w:r w:rsidR="003F1425" w:rsidRPr="00D97BEB">
          <w:rPr>
            <w:rStyle w:val="Hyperlink"/>
            <w:w w:val="105"/>
          </w:rPr>
          <w:t>isorder</w:t>
        </w:r>
      </w:hyperlink>
    </w:p>
    <w:p w14:paraId="52F0FB73" w14:textId="43EDA8FF" w:rsidR="0076454F" w:rsidRPr="0074754C" w:rsidRDefault="0074754C" w:rsidP="00BB68CF">
      <w:pPr>
        <w:pStyle w:val="BodyText"/>
        <w:spacing w:line="597" w:lineRule="auto"/>
        <w:ind w:right="4924"/>
        <w:rPr>
          <w:spacing w:val="-2"/>
          <w:w w:val="105"/>
        </w:rPr>
      </w:pPr>
      <w:hyperlink r:id="rId37" w:history="1">
        <w:r w:rsidRPr="0074754C">
          <w:rPr>
            <w:rStyle w:val="Hyperlink"/>
            <w:spacing w:val="-2"/>
            <w:w w:val="105"/>
          </w:rPr>
          <w:t>Multiple</w:t>
        </w:r>
        <w:r w:rsidRPr="0074754C">
          <w:rPr>
            <w:rStyle w:val="Hyperlink"/>
            <w:spacing w:val="-12"/>
            <w:w w:val="105"/>
          </w:rPr>
          <w:t xml:space="preserve"> </w:t>
        </w:r>
        <w:r w:rsidRPr="0074754C">
          <w:rPr>
            <w:rStyle w:val="Hyperlink"/>
            <w:spacing w:val="-2"/>
            <w:w w:val="105"/>
          </w:rPr>
          <w:t>Sclerosis</w:t>
        </w:r>
        <w:r w:rsidRPr="0074754C">
          <w:rPr>
            <w:rStyle w:val="Hyperlink"/>
            <w:spacing w:val="-12"/>
            <w:w w:val="105"/>
          </w:rPr>
          <w:t xml:space="preserve"> </w:t>
        </w:r>
        <w:r w:rsidRPr="0074754C">
          <w:rPr>
            <w:rStyle w:val="Hyperlink"/>
            <w:spacing w:val="-2"/>
            <w:w w:val="105"/>
          </w:rPr>
          <w:t>Society</w:t>
        </w:r>
        <w:r w:rsidRPr="0074754C">
          <w:rPr>
            <w:rStyle w:val="Hyperlink"/>
            <w:spacing w:val="-12"/>
            <w:w w:val="105"/>
          </w:rPr>
          <w:t xml:space="preserve"> </w:t>
        </w:r>
        <w:r w:rsidRPr="0074754C">
          <w:rPr>
            <w:rStyle w:val="Hyperlink"/>
            <w:spacing w:val="-2"/>
            <w:w w:val="105"/>
          </w:rPr>
          <w:t>of</w:t>
        </w:r>
        <w:r w:rsidRPr="0074754C">
          <w:rPr>
            <w:rStyle w:val="Hyperlink"/>
            <w:spacing w:val="-12"/>
            <w:w w:val="105"/>
          </w:rPr>
          <w:t xml:space="preserve"> </w:t>
        </w:r>
        <w:r w:rsidRPr="0074754C">
          <w:rPr>
            <w:rStyle w:val="Hyperlink"/>
            <w:spacing w:val="-2"/>
            <w:w w:val="105"/>
          </w:rPr>
          <w:t>Canada</w:t>
        </w:r>
      </w:hyperlink>
      <w:r w:rsidRPr="0074754C">
        <w:rPr>
          <w:spacing w:val="-2"/>
          <w:w w:val="105"/>
        </w:rPr>
        <w:t xml:space="preserve"> </w:t>
      </w:r>
    </w:p>
    <w:p w14:paraId="2C840646" w14:textId="7BF2483F" w:rsidR="0076454F" w:rsidRDefault="0076454F">
      <w:pPr>
        <w:pStyle w:val="BodyText"/>
        <w:spacing w:line="597" w:lineRule="auto"/>
        <w:ind w:right="4924"/>
        <w:rPr>
          <w:color w:val="1154CC"/>
          <w:spacing w:val="-2"/>
          <w:w w:val="105"/>
        </w:rPr>
      </w:pPr>
      <w:hyperlink r:id="rId38" w:history="1">
        <w:r w:rsidRPr="00BB68CF">
          <w:rPr>
            <w:rStyle w:val="Hyperlink"/>
            <w:spacing w:val="-2"/>
            <w:w w:val="105"/>
          </w:rPr>
          <w:t>Learning Disabilities Association of Canada</w:t>
        </w:r>
      </w:hyperlink>
    </w:p>
    <w:p w14:paraId="450A023B" w14:textId="4DCF0E81" w:rsidR="00F9677B" w:rsidRDefault="00F9677B">
      <w:pPr>
        <w:pStyle w:val="BodyText"/>
        <w:spacing w:line="597" w:lineRule="auto"/>
        <w:ind w:right="4924"/>
        <w:rPr>
          <w:color w:val="1154CC"/>
          <w:spacing w:val="-2"/>
          <w:w w:val="105"/>
        </w:rPr>
      </w:pPr>
      <w:hyperlink r:id="rId39" w:history="1">
        <w:r w:rsidRPr="00F9677B">
          <w:rPr>
            <w:rStyle w:val="Hyperlink"/>
            <w:spacing w:val="-2"/>
            <w:w w:val="105"/>
          </w:rPr>
          <w:t>Brain Injury Canada</w:t>
        </w:r>
      </w:hyperlink>
    </w:p>
    <w:p w14:paraId="243AF37E" w14:textId="5248467D" w:rsidR="00D75E6E" w:rsidRDefault="00D75E6E">
      <w:pPr>
        <w:pStyle w:val="BodyText"/>
        <w:spacing w:line="597" w:lineRule="auto"/>
        <w:ind w:right="4924"/>
        <w:rPr>
          <w:color w:val="1154CC"/>
          <w:spacing w:val="-2"/>
          <w:w w:val="105"/>
        </w:rPr>
      </w:pPr>
      <w:hyperlink r:id="rId40" w:history="1">
        <w:r w:rsidRPr="00D75E6E">
          <w:rPr>
            <w:rStyle w:val="Hyperlink"/>
            <w:spacing w:val="-2"/>
            <w:w w:val="105"/>
          </w:rPr>
          <w:t>Spinal Cord Injury Canada</w:t>
        </w:r>
      </w:hyperlink>
    </w:p>
    <w:p w14:paraId="7BE9B065" w14:textId="4FB945C4" w:rsidR="0098052F" w:rsidRDefault="0098052F">
      <w:pPr>
        <w:pStyle w:val="BodyText"/>
        <w:spacing w:line="597" w:lineRule="auto"/>
        <w:ind w:right="4924"/>
        <w:rPr>
          <w:color w:val="1154CC"/>
          <w:spacing w:val="-2"/>
          <w:w w:val="105"/>
        </w:rPr>
      </w:pPr>
      <w:hyperlink r:id="rId41" w:history="1">
        <w:r w:rsidRPr="00CB5489">
          <w:rPr>
            <w:rStyle w:val="Hyperlink"/>
            <w:spacing w:val="-2"/>
            <w:w w:val="105"/>
          </w:rPr>
          <w:t>Tourette Canada</w:t>
        </w:r>
      </w:hyperlink>
    </w:p>
    <w:p w14:paraId="56719A23" w14:textId="22A2D3F5" w:rsidR="00053817" w:rsidRDefault="00053817">
      <w:pPr>
        <w:pStyle w:val="BodyText"/>
        <w:spacing w:line="597" w:lineRule="auto"/>
        <w:ind w:right="4924"/>
        <w:rPr>
          <w:color w:val="1154CC"/>
          <w:spacing w:val="-2"/>
          <w:w w:val="105"/>
        </w:rPr>
      </w:pPr>
      <w:hyperlink r:id="rId42" w:history="1">
        <w:r w:rsidRPr="00053817">
          <w:rPr>
            <w:rStyle w:val="Hyperlink"/>
            <w:spacing w:val="-2"/>
            <w:w w:val="105"/>
          </w:rPr>
          <w:t>Kelty Mental Health</w:t>
        </w:r>
      </w:hyperlink>
      <w:r>
        <w:rPr>
          <w:color w:val="1154CC"/>
          <w:spacing w:val="-2"/>
          <w:w w:val="105"/>
        </w:rPr>
        <w:t xml:space="preserve"> (BC Children’s Hospital)</w:t>
      </w:r>
    </w:p>
    <w:p w14:paraId="232A4659" w14:textId="418E374E" w:rsidR="007944F6" w:rsidRDefault="00A9742B" w:rsidP="00F61983">
      <w:pPr>
        <w:pStyle w:val="BodyText"/>
        <w:spacing w:line="597" w:lineRule="auto"/>
        <w:ind w:right="4924"/>
        <w:rPr>
          <w:color w:val="1154CC"/>
          <w:spacing w:val="-2"/>
          <w:w w:val="105"/>
        </w:rPr>
      </w:pPr>
      <w:hyperlink r:id="rId43" w:history="1">
        <w:r w:rsidRPr="00735CF2">
          <w:rPr>
            <w:rStyle w:val="Hyperlink"/>
            <w:spacing w:val="-2"/>
            <w:w w:val="105"/>
          </w:rPr>
          <w:t>Gifted Children’s Association of BC</w:t>
        </w:r>
      </w:hyperlink>
    </w:p>
    <w:p w14:paraId="232A4745" w14:textId="0BA7DFF9" w:rsidR="00F174B2" w:rsidRDefault="00F61983" w:rsidP="008F6C12">
      <w:pPr>
        <w:pStyle w:val="BodyText"/>
        <w:spacing w:line="597" w:lineRule="auto"/>
        <w:ind w:right="4302"/>
      </w:pPr>
      <w:hyperlink r:id="rId44" w:history="1">
        <w:r w:rsidRPr="00EA56FC">
          <w:rPr>
            <w:rStyle w:val="Hyperlink"/>
            <w:spacing w:val="-2"/>
            <w:w w:val="105"/>
          </w:rPr>
          <w:t>Specialist Association of Gifted Educators in BC</w:t>
        </w:r>
      </w:hyperlink>
    </w:p>
    <w:sectPr w:rsidR="00F174B2" w:rsidSect="00A41988">
      <w:pgSz w:w="12240" w:h="15840"/>
      <w:pgMar w:top="1360" w:right="0" w:bottom="1060" w:left="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80F7" w14:textId="77777777" w:rsidR="00837CE7" w:rsidRDefault="00837CE7">
      <w:r>
        <w:separator/>
      </w:r>
    </w:p>
  </w:endnote>
  <w:endnote w:type="continuationSeparator" w:id="0">
    <w:p w14:paraId="5ABC2BEF" w14:textId="77777777" w:rsidR="00837CE7" w:rsidRDefault="0083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4749" w14:textId="0EA28FBC" w:rsidR="007944F6" w:rsidRDefault="003559F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32A474A" wp14:editId="240FD672">
              <wp:simplePos x="0" y="0"/>
              <wp:positionH relativeFrom="page">
                <wp:posOffset>6769735</wp:posOffset>
              </wp:positionH>
              <wp:positionV relativeFrom="page">
                <wp:posOffset>9370695</wp:posOffset>
              </wp:positionV>
              <wp:extent cx="263525" cy="23304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474F" w14:textId="77777777" w:rsidR="007944F6" w:rsidRDefault="006E567B">
                          <w:pPr>
                            <w:pStyle w:val="BodyText"/>
                            <w:spacing w:before="5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A474A" id="_x0000_t202" coordsize="21600,21600" o:spt="202" path="m,l,21600r21600,l21600,xe">
              <v:stroke joinstyle="miter"/>
              <v:path gradientshapeok="t" o:connecttype="rect"/>
            </v:shapetype>
            <v:shape id="docshape4" o:spid="_x0000_s1026" type="#_x0000_t202" style="position:absolute;margin-left:533.05pt;margin-top:737.85pt;width:20.75pt;height:1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" filled="f" stroked="f">
              <v:textbox inset="0,0,0,0">
                <w:txbxContent>
                  <w:p w14:paraId="232A474F" w14:textId="77777777" w:rsidR="007944F6" w:rsidRDefault="006E567B">
                    <w:pPr>
                      <w:pStyle w:val="BodyText"/>
                      <w:spacing w:before="5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A034" w14:textId="77777777" w:rsidR="00837CE7" w:rsidRDefault="00837CE7">
      <w:r>
        <w:separator/>
      </w:r>
    </w:p>
  </w:footnote>
  <w:footnote w:type="continuationSeparator" w:id="0">
    <w:p w14:paraId="5954A3CE" w14:textId="77777777" w:rsidR="00837CE7" w:rsidRDefault="0083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1F9"/>
    <w:multiLevelType w:val="hybridMultilevel"/>
    <w:tmpl w:val="84B47F1C"/>
    <w:lvl w:ilvl="0" w:tplc="2ADEDD0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15:restartNumberingAfterBreak="0">
    <w:nsid w:val="01721B4E"/>
    <w:multiLevelType w:val="hybridMultilevel"/>
    <w:tmpl w:val="A5427EFA"/>
    <w:lvl w:ilvl="0" w:tplc="1009000F">
      <w:start w:val="1"/>
      <w:numFmt w:val="decimal"/>
      <w:lvlText w:val="%1."/>
      <w:lvlJc w:val="left"/>
      <w:pPr>
        <w:ind w:left="1146" w:hanging="360"/>
      </w:pPr>
      <w:rPr>
        <w:rFont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0BC942DE"/>
    <w:multiLevelType w:val="hybridMultilevel"/>
    <w:tmpl w:val="FE7A29FC"/>
    <w:lvl w:ilvl="0" w:tplc="10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C467F6D"/>
    <w:multiLevelType w:val="hybridMultilevel"/>
    <w:tmpl w:val="674658BE"/>
    <w:lvl w:ilvl="0" w:tplc="10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0D1213F1"/>
    <w:multiLevelType w:val="hybridMultilevel"/>
    <w:tmpl w:val="93ACA78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0E7D7B1C"/>
    <w:multiLevelType w:val="hybridMultilevel"/>
    <w:tmpl w:val="5B4841AA"/>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6" w15:restartNumberingAfterBreak="0">
    <w:nsid w:val="116D36A1"/>
    <w:multiLevelType w:val="hybridMultilevel"/>
    <w:tmpl w:val="E6865C6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11EF2AF7"/>
    <w:multiLevelType w:val="hybridMultilevel"/>
    <w:tmpl w:val="12767EFA"/>
    <w:lvl w:ilvl="0" w:tplc="10090001">
      <w:start w:val="1"/>
      <w:numFmt w:val="bullet"/>
      <w:lvlText w:val=""/>
      <w:lvlJc w:val="left"/>
      <w:pPr>
        <w:ind w:left="1866" w:hanging="360"/>
      </w:pPr>
      <w:rPr>
        <w:rFonts w:ascii="Symbol" w:hAnsi="Symbol" w:hint="default"/>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abstractNum w:abstractNumId="8" w15:restartNumberingAfterBreak="0">
    <w:nsid w:val="120A435A"/>
    <w:multiLevelType w:val="hybridMultilevel"/>
    <w:tmpl w:val="A5BA75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223DEA"/>
    <w:multiLevelType w:val="hybridMultilevel"/>
    <w:tmpl w:val="DF58E9C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15:restartNumberingAfterBreak="0">
    <w:nsid w:val="28197EA8"/>
    <w:multiLevelType w:val="hybridMultilevel"/>
    <w:tmpl w:val="802ED5E4"/>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2950265C"/>
    <w:multiLevelType w:val="hybridMultilevel"/>
    <w:tmpl w:val="864CAD9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2" w15:restartNumberingAfterBreak="0">
    <w:nsid w:val="3212193C"/>
    <w:multiLevelType w:val="hybridMultilevel"/>
    <w:tmpl w:val="780035E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3" w15:restartNumberingAfterBreak="0">
    <w:nsid w:val="374473CA"/>
    <w:multiLevelType w:val="hybridMultilevel"/>
    <w:tmpl w:val="F8D4A322"/>
    <w:lvl w:ilvl="0" w:tplc="2A56754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B2D7870"/>
    <w:multiLevelType w:val="hybridMultilevel"/>
    <w:tmpl w:val="483EC5D0"/>
    <w:lvl w:ilvl="0" w:tplc="10090001">
      <w:start w:val="1"/>
      <w:numFmt w:val="bullet"/>
      <w:lvlText w:val=""/>
      <w:lvlJc w:val="left"/>
      <w:pPr>
        <w:ind w:left="2577" w:hanging="360"/>
      </w:pPr>
      <w:rPr>
        <w:rFonts w:ascii="Symbol" w:hAnsi="Symbol" w:hint="default"/>
      </w:rPr>
    </w:lvl>
    <w:lvl w:ilvl="1" w:tplc="10090003" w:tentative="1">
      <w:start w:val="1"/>
      <w:numFmt w:val="bullet"/>
      <w:lvlText w:val="o"/>
      <w:lvlJc w:val="left"/>
      <w:pPr>
        <w:ind w:left="3297" w:hanging="360"/>
      </w:pPr>
      <w:rPr>
        <w:rFonts w:ascii="Courier New" w:hAnsi="Courier New" w:cs="Courier New" w:hint="default"/>
      </w:rPr>
    </w:lvl>
    <w:lvl w:ilvl="2" w:tplc="10090005" w:tentative="1">
      <w:start w:val="1"/>
      <w:numFmt w:val="bullet"/>
      <w:lvlText w:val=""/>
      <w:lvlJc w:val="left"/>
      <w:pPr>
        <w:ind w:left="4017" w:hanging="360"/>
      </w:pPr>
      <w:rPr>
        <w:rFonts w:ascii="Wingdings" w:hAnsi="Wingdings" w:hint="default"/>
      </w:rPr>
    </w:lvl>
    <w:lvl w:ilvl="3" w:tplc="10090001" w:tentative="1">
      <w:start w:val="1"/>
      <w:numFmt w:val="bullet"/>
      <w:lvlText w:val=""/>
      <w:lvlJc w:val="left"/>
      <w:pPr>
        <w:ind w:left="4737" w:hanging="360"/>
      </w:pPr>
      <w:rPr>
        <w:rFonts w:ascii="Symbol" w:hAnsi="Symbol" w:hint="default"/>
      </w:rPr>
    </w:lvl>
    <w:lvl w:ilvl="4" w:tplc="10090003" w:tentative="1">
      <w:start w:val="1"/>
      <w:numFmt w:val="bullet"/>
      <w:lvlText w:val="o"/>
      <w:lvlJc w:val="left"/>
      <w:pPr>
        <w:ind w:left="5457" w:hanging="360"/>
      </w:pPr>
      <w:rPr>
        <w:rFonts w:ascii="Courier New" w:hAnsi="Courier New" w:cs="Courier New" w:hint="default"/>
      </w:rPr>
    </w:lvl>
    <w:lvl w:ilvl="5" w:tplc="10090005" w:tentative="1">
      <w:start w:val="1"/>
      <w:numFmt w:val="bullet"/>
      <w:lvlText w:val=""/>
      <w:lvlJc w:val="left"/>
      <w:pPr>
        <w:ind w:left="6177" w:hanging="360"/>
      </w:pPr>
      <w:rPr>
        <w:rFonts w:ascii="Wingdings" w:hAnsi="Wingdings" w:hint="default"/>
      </w:rPr>
    </w:lvl>
    <w:lvl w:ilvl="6" w:tplc="10090001" w:tentative="1">
      <w:start w:val="1"/>
      <w:numFmt w:val="bullet"/>
      <w:lvlText w:val=""/>
      <w:lvlJc w:val="left"/>
      <w:pPr>
        <w:ind w:left="6897" w:hanging="360"/>
      </w:pPr>
      <w:rPr>
        <w:rFonts w:ascii="Symbol" w:hAnsi="Symbol" w:hint="default"/>
      </w:rPr>
    </w:lvl>
    <w:lvl w:ilvl="7" w:tplc="10090003" w:tentative="1">
      <w:start w:val="1"/>
      <w:numFmt w:val="bullet"/>
      <w:lvlText w:val="o"/>
      <w:lvlJc w:val="left"/>
      <w:pPr>
        <w:ind w:left="7617" w:hanging="360"/>
      </w:pPr>
      <w:rPr>
        <w:rFonts w:ascii="Courier New" w:hAnsi="Courier New" w:cs="Courier New" w:hint="default"/>
      </w:rPr>
    </w:lvl>
    <w:lvl w:ilvl="8" w:tplc="10090005" w:tentative="1">
      <w:start w:val="1"/>
      <w:numFmt w:val="bullet"/>
      <w:lvlText w:val=""/>
      <w:lvlJc w:val="left"/>
      <w:pPr>
        <w:ind w:left="8337" w:hanging="360"/>
      </w:pPr>
      <w:rPr>
        <w:rFonts w:ascii="Wingdings" w:hAnsi="Wingdings" w:hint="default"/>
      </w:rPr>
    </w:lvl>
  </w:abstractNum>
  <w:abstractNum w:abstractNumId="15" w15:restartNumberingAfterBreak="0">
    <w:nsid w:val="42A74058"/>
    <w:multiLevelType w:val="hybridMultilevel"/>
    <w:tmpl w:val="2CDA0ED6"/>
    <w:lvl w:ilvl="0" w:tplc="6F7688EA">
      <w:start w:val="1"/>
      <w:numFmt w:val="decimal"/>
      <w:lvlText w:val="%1."/>
      <w:lvlJc w:val="left"/>
      <w:pPr>
        <w:ind w:left="1146" w:hanging="360"/>
      </w:pPr>
      <w:rPr>
        <w:rFonts w:ascii="Arial" w:eastAsia="Arial" w:hAnsi="Arial" w:cs="Arial"/>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15:restartNumberingAfterBreak="0">
    <w:nsid w:val="499D549A"/>
    <w:multiLevelType w:val="hybridMultilevel"/>
    <w:tmpl w:val="B6AEC8B4"/>
    <w:lvl w:ilvl="0" w:tplc="2FE4C99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060AB9"/>
    <w:multiLevelType w:val="hybridMultilevel"/>
    <w:tmpl w:val="6CA4509E"/>
    <w:lvl w:ilvl="0" w:tplc="042A2E7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10B4F23"/>
    <w:multiLevelType w:val="hybridMultilevel"/>
    <w:tmpl w:val="336CFD7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6D4F96"/>
    <w:multiLevelType w:val="hybridMultilevel"/>
    <w:tmpl w:val="C180D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9700CC"/>
    <w:multiLevelType w:val="hybridMultilevel"/>
    <w:tmpl w:val="5C3AA898"/>
    <w:lvl w:ilvl="0" w:tplc="55BED84C">
      <w:numFmt w:val="bullet"/>
      <w:lvlText w:val="▪"/>
      <w:lvlJc w:val="left"/>
      <w:pPr>
        <w:ind w:left="1800" w:hanging="360"/>
      </w:pPr>
      <w:rPr>
        <w:rFonts w:ascii="Arial" w:eastAsia="Arial" w:hAnsi="Arial" w:cs="Arial" w:hint="default"/>
        <w:b w:val="0"/>
        <w:bCs w:val="0"/>
        <w:i w:val="0"/>
        <w:iCs w:val="0"/>
        <w:w w:val="100"/>
        <w:sz w:val="24"/>
        <w:szCs w:val="24"/>
        <w:lang w:val="en-US" w:eastAsia="en-US" w:bidi="ar-SA"/>
      </w:rPr>
    </w:lvl>
    <w:lvl w:ilvl="1" w:tplc="6A6660E6">
      <w:numFmt w:val="bullet"/>
      <w:lvlText w:val="●"/>
      <w:lvlJc w:val="left"/>
      <w:pPr>
        <w:ind w:left="2520" w:hanging="360"/>
      </w:pPr>
      <w:rPr>
        <w:rFonts w:ascii="Arial" w:eastAsia="Arial" w:hAnsi="Arial" w:cs="Arial" w:hint="default"/>
        <w:b w:val="0"/>
        <w:bCs w:val="0"/>
        <w:i w:val="0"/>
        <w:iCs w:val="0"/>
        <w:w w:val="100"/>
        <w:sz w:val="24"/>
        <w:szCs w:val="24"/>
        <w:lang w:val="en-US" w:eastAsia="en-US" w:bidi="ar-SA"/>
      </w:rPr>
    </w:lvl>
    <w:lvl w:ilvl="2" w:tplc="B0FC22D6">
      <w:numFmt w:val="bullet"/>
      <w:lvlText w:val="•"/>
      <w:lvlJc w:val="left"/>
      <w:pPr>
        <w:ind w:left="3600" w:hanging="360"/>
      </w:pPr>
      <w:rPr>
        <w:rFonts w:hint="default"/>
        <w:lang w:val="en-US" w:eastAsia="en-US" w:bidi="ar-SA"/>
      </w:rPr>
    </w:lvl>
    <w:lvl w:ilvl="3" w:tplc="EE98DAEC">
      <w:numFmt w:val="bullet"/>
      <w:lvlText w:val="•"/>
      <w:lvlJc w:val="left"/>
      <w:pPr>
        <w:ind w:left="4680" w:hanging="360"/>
      </w:pPr>
      <w:rPr>
        <w:rFonts w:hint="default"/>
        <w:lang w:val="en-US" w:eastAsia="en-US" w:bidi="ar-SA"/>
      </w:rPr>
    </w:lvl>
    <w:lvl w:ilvl="4" w:tplc="3750855A">
      <w:numFmt w:val="bullet"/>
      <w:lvlText w:val="•"/>
      <w:lvlJc w:val="left"/>
      <w:pPr>
        <w:ind w:left="5760" w:hanging="360"/>
      </w:pPr>
      <w:rPr>
        <w:rFonts w:hint="default"/>
        <w:lang w:val="en-US" w:eastAsia="en-US" w:bidi="ar-SA"/>
      </w:rPr>
    </w:lvl>
    <w:lvl w:ilvl="5" w:tplc="2F8212B6">
      <w:numFmt w:val="bullet"/>
      <w:lvlText w:val="•"/>
      <w:lvlJc w:val="left"/>
      <w:pPr>
        <w:ind w:left="6840" w:hanging="360"/>
      </w:pPr>
      <w:rPr>
        <w:rFonts w:hint="default"/>
        <w:lang w:val="en-US" w:eastAsia="en-US" w:bidi="ar-SA"/>
      </w:rPr>
    </w:lvl>
    <w:lvl w:ilvl="6" w:tplc="554A87FA">
      <w:numFmt w:val="bullet"/>
      <w:lvlText w:val="•"/>
      <w:lvlJc w:val="left"/>
      <w:pPr>
        <w:ind w:left="7920" w:hanging="360"/>
      </w:pPr>
      <w:rPr>
        <w:rFonts w:hint="default"/>
        <w:lang w:val="en-US" w:eastAsia="en-US" w:bidi="ar-SA"/>
      </w:rPr>
    </w:lvl>
    <w:lvl w:ilvl="7" w:tplc="EAEACD7C">
      <w:numFmt w:val="bullet"/>
      <w:lvlText w:val="•"/>
      <w:lvlJc w:val="left"/>
      <w:pPr>
        <w:ind w:left="9000" w:hanging="360"/>
      </w:pPr>
      <w:rPr>
        <w:rFonts w:hint="default"/>
        <w:lang w:val="en-US" w:eastAsia="en-US" w:bidi="ar-SA"/>
      </w:rPr>
    </w:lvl>
    <w:lvl w:ilvl="8" w:tplc="C5AE3530">
      <w:numFmt w:val="bullet"/>
      <w:lvlText w:val="•"/>
      <w:lvlJc w:val="left"/>
      <w:pPr>
        <w:ind w:left="10080" w:hanging="360"/>
      </w:pPr>
      <w:rPr>
        <w:rFonts w:hint="default"/>
        <w:lang w:val="en-US" w:eastAsia="en-US" w:bidi="ar-SA"/>
      </w:rPr>
    </w:lvl>
  </w:abstractNum>
  <w:abstractNum w:abstractNumId="21" w15:restartNumberingAfterBreak="0">
    <w:nsid w:val="5C880FDC"/>
    <w:multiLevelType w:val="hybridMultilevel"/>
    <w:tmpl w:val="520C1CB6"/>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2" w15:restartNumberingAfterBreak="0">
    <w:nsid w:val="5DCF23DA"/>
    <w:multiLevelType w:val="hybridMultilevel"/>
    <w:tmpl w:val="3B1E3A16"/>
    <w:lvl w:ilvl="0" w:tplc="1009000F">
      <w:start w:val="1"/>
      <w:numFmt w:val="decimal"/>
      <w:lvlText w:val="%1."/>
      <w:lvlJc w:val="left"/>
      <w:pPr>
        <w:ind w:left="1146" w:hanging="360"/>
      </w:pPr>
      <w:rPr>
        <w:rFont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3" w15:restartNumberingAfterBreak="0">
    <w:nsid w:val="63864FD9"/>
    <w:multiLevelType w:val="hybridMultilevel"/>
    <w:tmpl w:val="08B2E298"/>
    <w:lvl w:ilvl="0" w:tplc="10090005">
      <w:start w:val="1"/>
      <w:numFmt w:val="bullet"/>
      <w:lvlText w:val=""/>
      <w:lvlJc w:val="left"/>
      <w:pPr>
        <w:ind w:left="1854" w:hanging="360"/>
      </w:pPr>
      <w:rPr>
        <w:rFonts w:ascii="Wingdings" w:hAnsi="Wingdings"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4" w15:restartNumberingAfterBreak="0">
    <w:nsid w:val="6A6F6C8B"/>
    <w:multiLevelType w:val="hybridMultilevel"/>
    <w:tmpl w:val="5E2E8C4E"/>
    <w:lvl w:ilvl="0" w:tplc="94BC8310">
      <w:start w:val="1"/>
      <w:numFmt w:val="decimal"/>
      <w:lvlText w:val="%1."/>
      <w:lvlJc w:val="left"/>
      <w:pPr>
        <w:ind w:left="1440" w:hanging="360"/>
      </w:pPr>
      <w:rPr>
        <w:rFonts w:ascii="Arial Black"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B85176B"/>
    <w:multiLevelType w:val="hybridMultilevel"/>
    <w:tmpl w:val="3CF4C8D6"/>
    <w:lvl w:ilvl="0" w:tplc="10090005">
      <w:start w:val="1"/>
      <w:numFmt w:val="bullet"/>
      <w:lvlText w:val=""/>
      <w:lvlJc w:val="left"/>
      <w:pPr>
        <w:ind w:left="1866" w:hanging="360"/>
      </w:pPr>
      <w:rPr>
        <w:rFonts w:ascii="Wingdings" w:hAnsi="Wingdings" w:hint="default"/>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abstractNum w:abstractNumId="26" w15:restartNumberingAfterBreak="0">
    <w:nsid w:val="6F167F13"/>
    <w:multiLevelType w:val="hybridMultilevel"/>
    <w:tmpl w:val="A8124CC6"/>
    <w:lvl w:ilvl="0" w:tplc="10090005">
      <w:start w:val="1"/>
      <w:numFmt w:val="bullet"/>
      <w:lvlText w:val=""/>
      <w:lvlJc w:val="left"/>
      <w:pPr>
        <w:ind w:left="1866" w:hanging="360"/>
      </w:pPr>
      <w:rPr>
        <w:rFonts w:ascii="Wingdings" w:hAnsi="Wingdings" w:hint="default"/>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abstractNum w:abstractNumId="27" w15:restartNumberingAfterBreak="0">
    <w:nsid w:val="72E503D7"/>
    <w:multiLevelType w:val="hybridMultilevel"/>
    <w:tmpl w:val="881E5B94"/>
    <w:lvl w:ilvl="0" w:tplc="042A2E7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68341A8"/>
    <w:multiLevelType w:val="hybridMultilevel"/>
    <w:tmpl w:val="49E2D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8F2DB3"/>
    <w:multiLevelType w:val="hybridMultilevel"/>
    <w:tmpl w:val="F9D885D6"/>
    <w:lvl w:ilvl="0" w:tplc="098487DE">
      <w:start w:val="1"/>
      <w:numFmt w:val="decimal"/>
      <w:lvlText w:val="%1."/>
      <w:lvlJc w:val="left"/>
      <w:pPr>
        <w:ind w:left="1146" w:hanging="360"/>
      </w:pPr>
      <w:rPr>
        <w:rFonts w:ascii="Arial" w:eastAsia="Arial" w:hAnsi="Arial" w:cs="Arial"/>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0" w15:restartNumberingAfterBreak="0">
    <w:nsid w:val="7C7E3F59"/>
    <w:multiLevelType w:val="hybridMultilevel"/>
    <w:tmpl w:val="EBA23F08"/>
    <w:lvl w:ilvl="0" w:tplc="9FA27C24">
      <w:numFmt w:val="bullet"/>
      <w:lvlText w:val="●"/>
      <w:lvlJc w:val="left"/>
      <w:pPr>
        <w:ind w:left="1635" w:hanging="270"/>
      </w:pPr>
      <w:rPr>
        <w:rFonts w:ascii="Arial" w:eastAsia="Arial" w:hAnsi="Arial" w:cs="Arial" w:hint="default"/>
        <w:b w:val="0"/>
        <w:bCs w:val="0"/>
        <w:i w:val="0"/>
        <w:iCs w:val="0"/>
        <w:w w:val="100"/>
        <w:sz w:val="24"/>
        <w:szCs w:val="24"/>
        <w:lang w:val="en-US" w:eastAsia="en-US" w:bidi="ar-SA"/>
      </w:rPr>
    </w:lvl>
    <w:lvl w:ilvl="1" w:tplc="03A04E28">
      <w:numFmt w:val="bullet"/>
      <w:lvlText w:val="●"/>
      <w:lvlJc w:val="left"/>
      <w:pPr>
        <w:ind w:left="1980" w:hanging="540"/>
      </w:pPr>
      <w:rPr>
        <w:rFonts w:ascii="Arial" w:eastAsia="Arial" w:hAnsi="Arial" w:cs="Arial" w:hint="default"/>
        <w:b w:val="0"/>
        <w:bCs w:val="0"/>
        <w:i w:val="0"/>
        <w:iCs w:val="0"/>
        <w:w w:val="100"/>
        <w:sz w:val="24"/>
        <w:szCs w:val="24"/>
        <w:lang w:val="en-US" w:eastAsia="en-US" w:bidi="ar-SA"/>
      </w:rPr>
    </w:lvl>
    <w:lvl w:ilvl="2" w:tplc="B15225DA">
      <w:numFmt w:val="bullet"/>
      <w:lvlText w:val="•"/>
      <w:lvlJc w:val="left"/>
      <w:pPr>
        <w:ind w:left="3120" w:hanging="540"/>
      </w:pPr>
      <w:rPr>
        <w:rFonts w:hint="default"/>
        <w:lang w:val="en-US" w:eastAsia="en-US" w:bidi="ar-SA"/>
      </w:rPr>
    </w:lvl>
    <w:lvl w:ilvl="3" w:tplc="A49472DA">
      <w:numFmt w:val="bullet"/>
      <w:lvlText w:val="•"/>
      <w:lvlJc w:val="left"/>
      <w:pPr>
        <w:ind w:left="4260" w:hanging="540"/>
      </w:pPr>
      <w:rPr>
        <w:rFonts w:hint="default"/>
        <w:lang w:val="en-US" w:eastAsia="en-US" w:bidi="ar-SA"/>
      </w:rPr>
    </w:lvl>
    <w:lvl w:ilvl="4" w:tplc="9AF88812">
      <w:numFmt w:val="bullet"/>
      <w:lvlText w:val="•"/>
      <w:lvlJc w:val="left"/>
      <w:pPr>
        <w:ind w:left="5400" w:hanging="540"/>
      </w:pPr>
      <w:rPr>
        <w:rFonts w:hint="default"/>
        <w:lang w:val="en-US" w:eastAsia="en-US" w:bidi="ar-SA"/>
      </w:rPr>
    </w:lvl>
    <w:lvl w:ilvl="5" w:tplc="8FFAEAAA">
      <w:numFmt w:val="bullet"/>
      <w:lvlText w:val="•"/>
      <w:lvlJc w:val="left"/>
      <w:pPr>
        <w:ind w:left="6540" w:hanging="540"/>
      </w:pPr>
      <w:rPr>
        <w:rFonts w:hint="default"/>
        <w:lang w:val="en-US" w:eastAsia="en-US" w:bidi="ar-SA"/>
      </w:rPr>
    </w:lvl>
    <w:lvl w:ilvl="6" w:tplc="0B08B576">
      <w:numFmt w:val="bullet"/>
      <w:lvlText w:val="•"/>
      <w:lvlJc w:val="left"/>
      <w:pPr>
        <w:ind w:left="7680" w:hanging="540"/>
      </w:pPr>
      <w:rPr>
        <w:rFonts w:hint="default"/>
        <w:lang w:val="en-US" w:eastAsia="en-US" w:bidi="ar-SA"/>
      </w:rPr>
    </w:lvl>
    <w:lvl w:ilvl="7" w:tplc="F190E8C2">
      <w:numFmt w:val="bullet"/>
      <w:lvlText w:val="•"/>
      <w:lvlJc w:val="left"/>
      <w:pPr>
        <w:ind w:left="8820" w:hanging="540"/>
      </w:pPr>
      <w:rPr>
        <w:rFonts w:hint="default"/>
        <w:lang w:val="en-US" w:eastAsia="en-US" w:bidi="ar-SA"/>
      </w:rPr>
    </w:lvl>
    <w:lvl w:ilvl="8" w:tplc="15E08AD2">
      <w:numFmt w:val="bullet"/>
      <w:lvlText w:val="•"/>
      <w:lvlJc w:val="left"/>
      <w:pPr>
        <w:ind w:left="9960" w:hanging="540"/>
      </w:pPr>
      <w:rPr>
        <w:rFonts w:hint="default"/>
        <w:lang w:val="en-US" w:eastAsia="en-US" w:bidi="ar-SA"/>
      </w:rPr>
    </w:lvl>
  </w:abstractNum>
  <w:abstractNum w:abstractNumId="31" w15:restartNumberingAfterBreak="0">
    <w:nsid w:val="7CB16448"/>
    <w:multiLevelType w:val="hybridMultilevel"/>
    <w:tmpl w:val="344E230C"/>
    <w:lvl w:ilvl="0" w:tplc="7CA68080">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2" w15:restartNumberingAfterBreak="0">
    <w:nsid w:val="7E0A0D63"/>
    <w:multiLevelType w:val="hybridMultilevel"/>
    <w:tmpl w:val="531E1D74"/>
    <w:lvl w:ilvl="0" w:tplc="689A5E4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3339821">
    <w:abstractNumId w:val="30"/>
  </w:num>
  <w:num w:numId="2" w16cid:durableId="1839496234">
    <w:abstractNumId w:val="20"/>
  </w:num>
  <w:num w:numId="3" w16cid:durableId="614753614">
    <w:abstractNumId w:val="14"/>
  </w:num>
  <w:num w:numId="4" w16cid:durableId="1802263469">
    <w:abstractNumId w:val="24"/>
  </w:num>
  <w:num w:numId="5" w16cid:durableId="1785416625">
    <w:abstractNumId w:val="13"/>
  </w:num>
  <w:num w:numId="6" w16cid:durableId="1182012463">
    <w:abstractNumId w:val="5"/>
  </w:num>
  <w:num w:numId="7" w16cid:durableId="19357902">
    <w:abstractNumId w:val="9"/>
  </w:num>
  <w:num w:numId="8" w16cid:durableId="646517785">
    <w:abstractNumId w:val="12"/>
  </w:num>
  <w:num w:numId="9" w16cid:durableId="1739015338">
    <w:abstractNumId w:val="18"/>
  </w:num>
  <w:num w:numId="10" w16cid:durableId="2074573745">
    <w:abstractNumId w:val="8"/>
  </w:num>
  <w:num w:numId="11" w16cid:durableId="67849790">
    <w:abstractNumId w:val="22"/>
  </w:num>
  <w:num w:numId="12" w16cid:durableId="775833771">
    <w:abstractNumId w:val="1"/>
  </w:num>
  <w:num w:numId="13" w16cid:durableId="1356543031">
    <w:abstractNumId w:val="21"/>
  </w:num>
  <w:num w:numId="14" w16cid:durableId="395783746">
    <w:abstractNumId w:val="16"/>
  </w:num>
  <w:num w:numId="15" w16cid:durableId="899291240">
    <w:abstractNumId w:val="32"/>
  </w:num>
  <w:num w:numId="16" w16cid:durableId="351032064">
    <w:abstractNumId w:val="28"/>
  </w:num>
  <w:num w:numId="17" w16cid:durableId="1802534272">
    <w:abstractNumId w:val="19"/>
  </w:num>
  <w:num w:numId="18" w16cid:durableId="1781756745">
    <w:abstractNumId w:val="7"/>
  </w:num>
  <w:num w:numId="19" w16cid:durableId="1414470344">
    <w:abstractNumId w:val="11"/>
  </w:num>
  <w:num w:numId="20" w16cid:durableId="1383601502">
    <w:abstractNumId w:val="29"/>
  </w:num>
  <w:num w:numId="21" w16cid:durableId="47530882">
    <w:abstractNumId w:val="4"/>
  </w:num>
  <w:num w:numId="22" w16cid:durableId="1196456903">
    <w:abstractNumId w:val="15"/>
  </w:num>
  <w:num w:numId="23" w16cid:durableId="228614233">
    <w:abstractNumId w:val="6"/>
  </w:num>
  <w:num w:numId="24" w16cid:durableId="1781995790">
    <w:abstractNumId w:val="23"/>
  </w:num>
  <w:num w:numId="25" w16cid:durableId="1485009908">
    <w:abstractNumId w:val="3"/>
  </w:num>
  <w:num w:numId="26" w16cid:durableId="55862952">
    <w:abstractNumId w:val="0"/>
  </w:num>
  <w:num w:numId="27" w16cid:durableId="483812277">
    <w:abstractNumId w:val="26"/>
  </w:num>
  <w:num w:numId="28" w16cid:durableId="2026246138">
    <w:abstractNumId w:val="10"/>
  </w:num>
  <w:num w:numId="29" w16cid:durableId="722291162">
    <w:abstractNumId w:val="25"/>
  </w:num>
  <w:num w:numId="30" w16cid:durableId="1942448585">
    <w:abstractNumId w:val="2"/>
  </w:num>
  <w:num w:numId="31" w16cid:durableId="1175268227">
    <w:abstractNumId w:val="17"/>
  </w:num>
  <w:num w:numId="32" w16cid:durableId="2124230433">
    <w:abstractNumId w:val="27"/>
  </w:num>
  <w:num w:numId="33" w16cid:durableId="105666119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zC3NDI0MTM0NTJT0lEKTi0uzszPAykwrQUA9PUq9iwAAAA="/>
  </w:docVars>
  <w:rsids>
    <w:rsidRoot w:val="007944F6"/>
    <w:rsid w:val="00001B39"/>
    <w:rsid w:val="00006884"/>
    <w:rsid w:val="00007DEA"/>
    <w:rsid w:val="000128CD"/>
    <w:rsid w:val="00014A85"/>
    <w:rsid w:val="000313F4"/>
    <w:rsid w:val="00037B8E"/>
    <w:rsid w:val="00040783"/>
    <w:rsid w:val="0004372D"/>
    <w:rsid w:val="000471E5"/>
    <w:rsid w:val="0005279E"/>
    <w:rsid w:val="00053817"/>
    <w:rsid w:val="00056A5D"/>
    <w:rsid w:val="00056BB2"/>
    <w:rsid w:val="0006056B"/>
    <w:rsid w:val="00077B51"/>
    <w:rsid w:val="000803D1"/>
    <w:rsid w:val="00085081"/>
    <w:rsid w:val="00090396"/>
    <w:rsid w:val="000A2F11"/>
    <w:rsid w:val="000A3C1E"/>
    <w:rsid w:val="000A5729"/>
    <w:rsid w:val="000A6A4C"/>
    <w:rsid w:val="000A6FB6"/>
    <w:rsid w:val="000B0413"/>
    <w:rsid w:val="000B589D"/>
    <w:rsid w:val="000B734E"/>
    <w:rsid w:val="000C1A88"/>
    <w:rsid w:val="000C1D6E"/>
    <w:rsid w:val="000C272C"/>
    <w:rsid w:val="000C5C47"/>
    <w:rsid w:val="000D056B"/>
    <w:rsid w:val="000D5166"/>
    <w:rsid w:val="000D6979"/>
    <w:rsid w:val="000E2765"/>
    <w:rsid w:val="000E6CE5"/>
    <w:rsid w:val="000F060D"/>
    <w:rsid w:val="000F1352"/>
    <w:rsid w:val="000F305B"/>
    <w:rsid w:val="000F56AE"/>
    <w:rsid w:val="000F68CD"/>
    <w:rsid w:val="000F6C57"/>
    <w:rsid w:val="00106227"/>
    <w:rsid w:val="001135C0"/>
    <w:rsid w:val="00114685"/>
    <w:rsid w:val="00120E9E"/>
    <w:rsid w:val="001273DB"/>
    <w:rsid w:val="0013220F"/>
    <w:rsid w:val="001324FD"/>
    <w:rsid w:val="00132D59"/>
    <w:rsid w:val="00133722"/>
    <w:rsid w:val="0014325B"/>
    <w:rsid w:val="0014340B"/>
    <w:rsid w:val="00151862"/>
    <w:rsid w:val="001523DF"/>
    <w:rsid w:val="001567FA"/>
    <w:rsid w:val="00163565"/>
    <w:rsid w:val="0017095D"/>
    <w:rsid w:val="00174AE5"/>
    <w:rsid w:val="0017532C"/>
    <w:rsid w:val="00177DC5"/>
    <w:rsid w:val="001810C5"/>
    <w:rsid w:val="0018423F"/>
    <w:rsid w:val="001857D3"/>
    <w:rsid w:val="0018614F"/>
    <w:rsid w:val="00192677"/>
    <w:rsid w:val="00193763"/>
    <w:rsid w:val="001A3596"/>
    <w:rsid w:val="001A3B47"/>
    <w:rsid w:val="001A6BFE"/>
    <w:rsid w:val="001A7723"/>
    <w:rsid w:val="001A7D22"/>
    <w:rsid w:val="001B39FA"/>
    <w:rsid w:val="001B748F"/>
    <w:rsid w:val="001C243B"/>
    <w:rsid w:val="001D171D"/>
    <w:rsid w:val="001D292E"/>
    <w:rsid w:val="001D5000"/>
    <w:rsid w:val="001D78E1"/>
    <w:rsid w:val="001E0A79"/>
    <w:rsid w:val="001E2166"/>
    <w:rsid w:val="001E65FD"/>
    <w:rsid w:val="001F0F62"/>
    <w:rsid w:val="001F132F"/>
    <w:rsid w:val="001F3279"/>
    <w:rsid w:val="001F7F55"/>
    <w:rsid w:val="00200F20"/>
    <w:rsid w:val="00201F8E"/>
    <w:rsid w:val="00210FF9"/>
    <w:rsid w:val="00220D14"/>
    <w:rsid w:val="0022266C"/>
    <w:rsid w:val="00223756"/>
    <w:rsid w:val="00233A05"/>
    <w:rsid w:val="00237795"/>
    <w:rsid w:val="00241D20"/>
    <w:rsid w:val="0025013F"/>
    <w:rsid w:val="00250E65"/>
    <w:rsid w:val="0026395E"/>
    <w:rsid w:val="00265CD3"/>
    <w:rsid w:val="00265D52"/>
    <w:rsid w:val="00273350"/>
    <w:rsid w:val="00276D09"/>
    <w:rsid w:val="00282CA2"/>
    <w:rsid w:val="00283D78"/>
    <w:rsid w:val="00285150"/>
    <w:rsid w:val="002876E9"/>
    <w:rsid w:val="002A36DC"/>
    <w:rsid w:val="002A6C79"/>
    <w:rsid w:val="002B2B6A"/>
    <w:rsid w:val="002C05B5"/>
    <w:rsid w:val="002C1818"/>
    <w:rsid w:val="002C4B3E"/>
    <w:rsid w:val="002C5ADB"/>
    <w:rsid w:val="002C62DD"/>
    <w:rsid w:val="002D575D"/>
    <w:rsid w:val="002E257A"/>
    <w:rsid w:val="002F7D7E"/>
    <w:rsid w:val="00301DAD"/>
    <w:rsid w:val="0030578F"/>
    <w:rsid w:val="00305D5F"/>
    <w:rsid w:val="003101A6"/>
    <w:rsid w:val="00311B3E"/>
    <w:rsid w:val="00313326"/>
    <w:rsid w:val="0031586C"/>
    <w:rsid w:val="00316A5B"/>
    <w:rsid w:val="00320F8C"/>
    <w:rsid w:val="0032210B"/>
    <w:rsid w:val="00323C1C"/>
    <w:rsid w:val="00333055"/>
    <w:rsid w:val="00337CD3"/>
    <w:rsid w:val="00351B97"/>
    <w:rsid w:val="003559FE"/>
    <w:rsid w:val="0036040C"/>
    <w:rsid w:val="00362EC0"/>
    <w:rsid w:val="00365511"/>
    <w:rsid w:val="003669F8"/>
    <w:rsid w:val="0037083D"/>
    <w:rsid w:val="00380280"/>
    <w:rsid w:val="00380858"/>
    <w:rsid w:val="0038107F"/>
    <w:rsid w:val="00383E62"/>
    <w:rsid w:val="00395604"/>
    <w:rsid w:val="003A0941"/>
    <w:rsid w:val="003A0D2D"/>
    <w:rsid w:val="003A4762"/>
    <w:rsid w:val="003A75DB"/>
    <w:rsid w:val="003B71BA"/>
    <w:rsid w:val="003B7211"/>
    <w:rsid w:val="003C3C28"/>
    <w:rsid w:val="003C5EEC"/>
    <w:rsid w:val="003C61DA"/>
    <w:rsid w:val="003D3023"/>
    <w:rsid w:val="003E1CAA"/>
    <w:rsid w:val="003E1F60"/>
    <w:rsid w:val="003E4074"/>
    <w:rsid w:val="003E5BF5"/>
    <w:rsid w:val="003F0A9E"/>
    <w:rsid w:val="003F1425"/>
    <w:rsid w:val="003F2172"/>
    <w:rsid w:val="00401961"/>
    <w:rsid w:val="004100B5"/>
    <w:rsid w:val="00411D0F"/>
    <w:rsid w:val="0041657C"/>
    <w:rsid w:val="004175F9"/>
    <w:rsid w:val="00422A5C"/>
    <w:rsid w:val="00427EE3"/>
    <w:rsid w:val="00433878"/>
    <w:rsid w:val="0043472A"/>
    <w:rsid w:val="00434E79"/>
    <w:rsid w:val="00441506"/>
    <w:rsid w:val="004429E5"/>
    <w:rsid w:val="004440F0"/>
    <w:rsid w:val="004445D2"/>
    <w:rsid w:val="00444EC9"/>
    <w:rsid w:val="00446A69"/>
    <w:rsid w:val="00447744"/>
    <w:rsid w:val="00450C15"/>
    <w:rsid w:val="004530C1"/>
    <w:rsid w:val="00457D4F"/>
    <w:rsid w:val="004618B1"/>
    <w:rsid w:val="0046492D"/>
    <w:rsid w:val="00465A90"/>
    <w:rsid w:val="004679D0"/>
    <w:rsid w:val="00467F0F"/>
    <w:rsid w:val="0047166B"/>
    <w:rsid w:val="00472295"/>
    <w:rsid w:val="0047748A"/>
    <w:rsid w:val="0048142B"/>
    <w:rsid w:val="00481655"/>
    <w:rsid w:val="00487E85"/>
    <w:rsid w:val="00491489"/>
    <w:rsid w:val="004926AF"/>
    <w:rsid w:val="004954E9"/>
    <w:rsid w:val="004A2788"/>
    <w:rsid w:val="004B1A9D"/>
    <w:rsid w:val="004B1B2A"/>
    <w:rsid w:val="004B3E51"/>
    <w:rsid w:val="004B6DED"/>
    <w:rsid w:val="004C322C"/>
    <w:rsid w:val="004D0488"/>
    <w:rsid w:val="004D4A5B"/>
    <w:rsid w:val="004D5159"/>
    <w:rsid w:val="004E4D07"/>
    <w:rsid w:val="004E6AFF"/>
    <w:rsid w:val="004E6C13"/>
    <w:rsid w:val="004F481A"/>
    <w:rsid w:val="004F72DA"/>
    <w:rsid w:val="00500B21"/>
    <w:rsid w:val="005040E2"/>
    <w:rsid w:val="00507D31"/>
    <w:rsid w:val="0051358B"/>
    <w:rsid w:val="005139D5"/>
    <w:rsid w:val="005256AA"/>
    <w:rsid w:val="00532545"/>
    <w:rsid w:val="0053550D"/>
    <w:rsid w:val="00536491"/>
    <w:rsid w:val="005405E4"/>
    <w:rsid w:val="0054662F"/>
    <w:rsid w:val="00550B41"/>
    <w:rsid w:val="00552B84"/>
    <w:rsid w:val="00552D29"/>
    <w:rsid w:val="005616A0"/>
    <w:rsid w:val="00563425"/>
    <w:rsid w:val="00563544"/>
    <w:rsid w:val="005731FF"/>
    <w:rsid w:val="00580B8D"/>
    <w:rsid w:val="00581DB2"/>
    <w:rsid w:val="00583220"/>
    <w:rsid w:val="005839B2"/>
    <w:rsid w:val="00591563"/>
    <w:rsid w:val="005965BC"/>
    <w:rsid w:val="005A245F"/>
    <w:rsid w:val="005A2575"/>
    <w:rsid w:val="005B5418"/>
    <w:rsid w:val="005B6C7F"/>
    <w:rsid w:val="005C4F7D"/>
    <w:rsid w:val="005D2461"/>
    <w:rsid w:val="005D2EAB"/>
    <w:rsid w:val="005D4CD0"/>
    <w:rsid w:val="005E0A5B"/>
    <w:rsid w:val="005E1D97"/>
    <w:rsid w:val="005E382A"/>
    <w:rsid w:val="005E4587"/>
    <w:rsid w:val="005E55DF"/>
    <w:rsid w:val="005F16C6"/>
    <w:rsid w:val="005F56F5"/>
    <w:rsid w:val="00606DC8"/>
    <w:rsid w:val="00607BA2"/>
    <w:rsid w:val="00622D6B"/>
    <w:rsid w:val="00624B96"/>
    <w:rsid w:val="00625FB0"/>
    <w:rsid w:val="00630DA7"/>
    <w:rsid w:val="00632FC6"/>
    <w:rsid w:val="00635D83"/>
    <w:rsid w:val="00640FFE"/>
    <w:rsid w:val="00647525"/>
    <w:rsid w:val="00660E5D"/>
    <w:rsid w:val="00662CA4"/>
    <w:rsid w:val="00665BA2"/>
    <w:rsid w:val="00670F02"/>
    <w:rsid w:val="006712D1"/>
    <w:rsid w:val="00673B86"/>
    <w:rsid w:val="00674B22"/>
    <w:rsid w:val="006767A7"/>
    <w:rsid w:val="00681DB1"/>
    <w:rsid w:val="00684323"/>
    <w:rsid w:val="006948EF"/>
    <w:rsid w:val="00695043"/>
    <w:rsid w:val="00696DA8"/>
    <w:rsid w:val="006A1CDA"/>
    <w:rsid w:val="006A3D5A"/>
    <w:rsid w:val="006A506E"/>
    <w:rsid w:val="006A55EB"/>
    <w:rsid w:val="006B60B7"/>
    <w:rsid w:val="006C4448"/>
    <w:rsid w:val="006C5558"/>
    <w:rsid w:val="006C5946"/>
    <w:rsid w:val="006C7165"/>
    <w:rsid w:val="006D5E31"/>
    <w:rsid w:val="006D753E"/>
    <w:rsid w:val="006E567B"/>
    <w:rsid w:val="006F0D0D"/>
    <w:rsid w:val="006F5F28"/>
    <w:rsid w:val="006F5F45"/>
    <w:rsid w:val="006F61ED"/>
    <w:rsid w:val="006F657D"/>
    <w:rsid w:val="00701A30"/>
    <w:rsid w:val="00702D70"/>
    <w:rsid w:val="00703498"/>
    <w:rsid w:val="00710C66"/>
    <w:rsid w:val="007126B3"/>
    <w:rsid w:val="007143BA"/>
    <w:rsid w:val="00715E9B"/>
    <w:rsid w:val="00717B62"/>
    <w:rsid w:val="0072072C"/>
    <w:rsid w:val="00723A62"/>
    <w:rsid w:val="007279AF"/>
    <w:rsid w:val="00735CF2"/>
    <w:rsid w:val="0074754C"/>
    <w:rsid w:val="00750978"/>
    <w:rsid w:val="00753B52"/>
    <w:rsid w:val="00760CA9"/>
    <w:rsid w:val="0076249C"/>
    <w:rsid w:val="00762552"/>
    <w:rsid w:val="00763279"/>
    <w:rsid w:val="0076454F"/>
    <w:rsid w:val="00765E7D"/>
    <w:rsid w:val="00767BBC"/>
    <w:rsid w:val="00770367"/>
    <w:rsid w:val="00770C78"/>
    <w:rsid w:val="0077706E"/>
    <w:rsid w:val="007779DE"/>
    <w:rsid w:val="00780330"/>
    <w:rsid w:val="007862C9"/>
    <w:rsid w:val="007933F7"/>
    <w:rsid w:val="007944F6"/>
    <w:rsid w:val="00796DD9"/>
    <w:rsid w:val="007A6792"/>
    <w:rsid w:val="007B0BBE"/>
    <w:rsid w:val="007B6A4C"/>
    <w:rsid w:val="007C24C3"/>
    <w:rsid w:val="007D37FE"/>
    <w:rsid w:val="007D56AF"/>
    <w:rsid w:val="007E0CE7"/>
    <w:rsid w:val="007E2AEB"/>
    <w:rsid w:val="007E3435"/>
    <w:rsid w:val="007E408A"/>
    <w:rsid w:val="007E445F"/>
    <w:rsid w:val="007F1205"/>
    <w:rsid w:val="007F1644"/>
    <w:rsid w:val="007F48F0"/>
    <w:rsid w:val="007F5CB3"/>
    <w:rsid w:val="00802727"/>
    <w:rsid w:val="00806A65"/>
    <w:rsid w:val="00810E4B"/>
    <w:rsid w:val="0081467F"/>
    <w:rsid w:val="0081528C"/>
    <w:rsid w:val="0081586E"/>
    <w:rsid w:val="00815A95"/>
    <w:rsid w:val="0082075A"/>
    <w:rsid w:val="00820D0F"/>
    <w:rsid w:val="008240C0"/>
    <w:rsid w:val="00833CE6"/>
    <w:rsid w:val="008340EA"/>
    <w:rsid w:val="00837CE7"/>
    <w:rsid w:val="00846F8D"/>
    <w:rsid w:val="00847B34"/>
    <w:rsid w:val="00850520"/>
    <w:rsid w:val="00850565"/>
    <w:rsid w:val="008555AE"/>
    <w:rsid w:val="00857412"/>
    <w:rsid w:val="00857B56"/>
    <w:rsid w:val="00865623"/>
    <w:rsid w:val="008656E8"/>
    <w:rsid w:val="00865A6D"/>
    <w:rsid w:val="00873A46"/>
    <w:rsid w:val="00874035"/>
    <w:rsid w:val="00881B96"/>
    <w:rsid w:val="008858DB"/>
    <w:rsid w:val="00885D0A"/>
    <w:rsid w:val="0088606F"/>
    <w:rsid w:val="0089058E"/>
    <w:rsid w:val="008947E3"/>
    <w:rsid w:val="008A065C"/>
    <w:rsid w:val="008A3F9B"/>
    <w:rsid w:val="008C02C6"/>
    <w:rsid w:val="008C263C"/>
    <w:rsid w:val="008C29ED"/>
    <w:rsid w:val="008C38AD"/>
    <w:rsid w:val="008C7822"/>
    <w:rsid w:val="008E1BA3"/>
    <w:rsid w:val="008E417D"/>
    <w:rsid w:val="008F2084"/>
    <w:rsid w:val="008F2A37"/>
    <w:rsid w:val="008F6C12"/>
    <w:rsid w:val="008F73D0"/>
    <w:rsid w:val="0090160F"/>
    <w:rsid w:val="00901E92"/>
    <w:rsid w:val="00902187"/>
    <w:rsid w:val="0090328D"/>
    <w:rsid w:val="00904952"/>
    <w:rsid w:val="00905258"/>
    <w:rsid w:val="00907DD1"/>
    <w:rsid w:val="00910802"/>
    <w:rsid w:val="0091468D"/>
    <w:rsid w:val="009171E7"/>
    <w:rsid w:val="00917371"/>
    <w:rsid w:val="009218EC"/>
    <w:rsid w:val="00923159"/>
    <w:rsid w:val="00924DB5"/>
    <w:rsid w:val="00930EAC"/>
    <w:rsid w:val="009333E6"/>
    <w:rsid w:val="00935B2D"/>
    <w:rsid w:val="00944D63"/>
    <w:rsid w:val="00947463"/>
    <w:rsid w:val="00962075"/>
    <w:rsid w:val="00962329"/>
    <w:rsid w:val="00962A28"/>
    <w:rsid w:val="00965CD2"/>
    <w:rsid w:val="00972818"/>
    <w:rsid w:val="009771CC"/>
    <w:rsid w:val="0098052F"/>
    <w:rsid w:val="00986CFA"/>
    <w:rsid w:val="009878B3"/>
    <w:rsid w:val="00987DFF"/>
    <w:rsid w:val="00992DD5"/>
    <w:rsid w:val="00995040"/>
    <w:rsid w:val="009A2D8C"/>
    <w:rsid w:val="009A555D"/>
    <w:rsid w:val="009A720A"/>
    <w:rsid w:val="009B0549"/>
    <w:rsid w:val="009B22FC"/>
    <w:rsid w:val="009B7246"/>
    <w:rsid w:val="009C20A2"/>
    <w:rsid w:val="009C241C"/>
    <w:rsid w:val="009C7267"/>
    <w:rsid w:val="009C731D"/>
    <w:rsid w:val="009D0DB9"/>
    <w:rsid w:val="009D173C"/>
    <w:rsid w:val="009D1C8B"/>
    <w:rsid w:val="009D2C29"/>
    <w:rsid w:val="009D75E4"/>
    <w:rsid w:val="009E503C"/>
    <w:rsid w:val="009F09C0"/>
    <w:rsid w:val="009F255B"/>
    <w:rsid w:val="009F5F00"/>
    <w:rsid w:val="009F6644"/>
    <w:rsid w:val="00A05670"/>
    <w:rsid w:val="00A05CBB"/>
    <w:rsid w:val="00A06FB5"/>
    <w:rsid w:val="00A21441"/>
    <w:rsid w:val="00A258C7"/>
    <w:rsid w:val="00A25EC7"/>
    <w:rsid w:val="00A41988"/>
    <w:rsid w:val="00A41C55"/>
    <w:rsid w:val="00A437B1"/>
    <w:rsid w:val="00A55092"/>
    <w:rsid w:val="00A55C53"/>
    <w:rsid w:val="00A561F4"/>
    <w:rsid w:val="00A56EC0"/>
    <w:rsid w:val="00A625B6"/>
    <w:rsid w:val="00A64EAF"/>
    <w:rsid w:val="00A6648E"/>
    <w:rsid w:val="00A740A6"/>
    <w:rsid w:val="00A77CB4"/>
    <w:rsid w:val="00A80287"/>
    <w:rsid w:val="00A83EB9"/>
    <w:rsid w:val="00A843A0"/>
    <w:rsid w:val="00A87913"/>
    <w:rsid w:val="00A9742B"/>
    <w:rsid w:val="00AA1342"/>
    <w:rsid w:val="00AA1E0B"/>
    <w:rsid w:val="00AA5B68"/>
    <w:rsid w:val="00AB4318"/>
    <w:rsid w:val="00AC0A9F"/>
    <w:rsid w:val="00AC1F46"/>
    <w:rsid w:val="00AC6259"/>
    <w:rsid w:val="00AC7405"/>
    <w:rsid w:val="00AD1964"/>
    <w:rsid w:val="00AD3A84"/>
    <w:rsid w:val="00AD695A"/>
    <w:rsid w:val="00AF2BB3"/>
    <w:rsid w:val="00B0186A"/>
    <w:rsid w:val="00B05053"/>
    <w:rsid w:val="00B06FA5"/>
    <w:rsid w:val="00B10E32"/>
    <w:rsid w:val="00B13679"/>
    <w:rsid w:val="00B15808"/>
    <w:rsid w:val="00B23B95"/>
    <w:rsid w:val="00B307DD"/>
    <w:rsid w:val="00B31878"/>
    <w:rsid w:val="00B3684B"/>
    <w:rsid w:val="00B4175D"/>
    <w:rsid w:val="00B5425E"/>
    <w:rsid w:val="00B54975"/>
    <w:rsid w:val="00B70B4C"/>
    <w:rsid w:val="00B70FAC"/>
    <w:rsid w:val="00B72F16"/>
    <w:rsid w:val="00B74A2C"/>
    <w:rsid w:val="00B755F1"/>
    <w:rsid w:val="00B7751A"/>
    <w:rsid w:val="00B8371E"/>
    <w:rsid w:val="00B83C63"/>
    <w:rsid w:val="00B96A80"/>
    <w:rsid w:val="00BA4406"/>
    <w:rsid w:val="00BA7705"/>
    <w:rsid w:val="00BB020E"/>
    <w:rsid w:val="00BB4691"/>
    <w:rsid w:val="00BB5886"/>
    <w:rsid w:val="00BB68CF"/>
    <w:rsid w:val="00BC1054"/>
    <w:rsid w:val="00BC11EB"/>
    <w:rsid w:val="00BC3C28"/>
    <w:rsid w:val="00BC5E4E"/>
    <w:rsid w:val="00BC68E5"/>
    <w:rsid w:val="00BD7D76"/>
    <w:rsid w:val="00BE3A0A"/>
    <w:rsid w:val="00C01C4B"/>
    <w:rsid w:val="00C14251"/>
    <w:rsid w:val="00C143CE"/>
    <w:rsid w:val="00C14D46"/>
    <w:rsid w:val="00C1732A"/>
    <w:rsid w:val="00C23DEB"/>
    <w:rsid w:val="00C249C3"/>
    <w:rsid w:val="00C259DB"/>
    <w:rsid w:val="00C26625"/>
    <w:rsid w:val="00C310C4"/>
    <w:rsid w:val="00C32B14"/>
    <w:rsid w:val="00C41AAF"/>
    <w:rsid w:val="00C6391B"/>
    <w:rsid w:val="00C6600B"/>
    <w:rsid w:val="00C70013"/>
    <w:rsid w:val="00C7033B"/>
    <w:rsid w:val="00C70DCF"/>
    <w:rsid w:val="00C75998"/>
    <w:rsid w:val="00C77190"/>
    <w:rsid w:val="00C928E2"/>
    <w:rsid w:val="00C95F15"/>
    <w:rsid w:val="00C9656D"/>
    <w:rsid w:val="00C9740F"/>
    <w:rsid w:val="00CA0DDF"/>
    <w:rsid w:val="00CA4676"/>
    <w:rsid w:val="00CB090A"/>
    <w:rsid w:val="00CB358F"/>
    <w:rsid w:val="00CB38EE"/>
    <w:rsid w:val="00CB47A7"/>
    <w:rsid w:val="00CB4E11"/>
    <w:rsid w:val="00CB5489"/>
    <w:rsid w:val="00CC5801"/>
    <w:rsid w:val="00CC7D4B"/>
    <w:rsid w:val="00CD0F6E"/>
    <w:rsid w:val="00CD1FE8"/>
    <w:rsid w:val="00CD386D"/>
    <w:rsid w:val="00CE3C5D"/>
    <w:rsid w:val="00CE42F9"/>
    <w:rsid w:val="00CE492D"/>
    <w:rsid w:val="00CE495B"/>
    <w:rsid w:val="00CE550B"/>
    <w:rsid w:val="00CF044B"/>
    <w:rsid w:val="00CF1326"/>
    <w:rsid w:val="00CF156D"/>
    <w:rsid w:val="00CF388D"/>
    <w:rsid w:val="00CF452D"/>
    <w:rsid w:val="00CF5136"/>
    <w:rsid w:val="00CF6732"/>
    <w:rsid w:val="00CF7786"/>
    <w:rsid w:val="00D030EB"/>
    <w:rsid w:val="00D06F22"/>
    <w:rsid w:val="00D072AB"/>
    <w:rsid w:val="00D124EF"/>
    <w:rsid w:val="00D1404B"/>
    <w:rsid w:val="00D260BA"/>
    <w:rsid w:val="00D27E44"/>
    <w:rsid w:val="00D33652"/>
    <w:rsid w:val="00D367D8"/>
    <w:rsid w:val="00D44B84"/>
    <w:rsid w:val="00D52E20"/>
    <w:rsid w:val="00D5414C"/>
    <w:rsid w:val="00D5772A"/>
    <w:rsid w:val="00D641C8"/>
    <w:rsid w:val="00D664C5"/>
    <w:rsid w:val="00D664FC"/>
    <w:rsid w:val="00D7591B"/>
    <w:rsid w:val="00D75E6E"/>
    <w:rsid w:val="00D80CEB"/>
    <w:rsid w:val="00D80F90"/>
    <w:rsid w:val="00D82461"/>
    <w:rsid w:val="00D8280E"/>
    <w:rsid w:val="00D87E97"/>
    <w:rsid w:val="00D92249"/>
    <w:rsid w:val="00D94158"/>
    <w:rsid w:val="00D948E0"/>
    <w:rsid w:val="00D94F7A"/>
    <w:rsid w:val="00D970F7"/>
    <w:rsid w:val="00D97BEB"/>
    <w:rsid w:val="00DA2C55"/>
    <w:rsid w:val="00DA377A"/>
    <w:rsid w:val="00DA46C8"/>
    <w:rsid w:val="00DB1C9D"/>
    <w:rsid w:val="00DB3C6D"/>
    <w:rsid w:val="00DB5534"/>
    <w:rsid w:val="00DB6E12"/>
    <w:rsid w:val="00DB723F"/>
    <w:rsid w:val="00DB7751"/>
    <w:rsid w:val="00DC040A"/>
    <w:rsid w:val="00DC3371"/>
    <w:rsid w:val="00DC50FA"/>
    <w:rsid w:val="00DC7C60"/>
    <w:rsid w:val="00DD0436"/>
    <w:rsid w:val="00DD43D1"/>
    <w:rsid w:val="00DE26EE"/>
    <w:rsid w:val="00DE33C1"/>
    <w:rsid w:val="00DE3572"/>
    <w:rsid w:val="00DE3B89"/>
    <w:rsid w:val="00DE6D46"/>
    <w:rsid w:val="00DF5AE6"/>
    <w:rsid w:val="00E00363"/>
    <w:rsid w:val="00E012E1"/>
    <w:rsid w:val="00E10294"/>
    <w:rsid w:val="00E148B9"/>
    <w:rsid w:val="00E17B18"/>
    <w:rsid w:val="00E2687B"/>
    <w:rsid w:val="00E27F33"/>
    <w:rsid w:val="00E320C1"/>
    <w:rsid w:val="00E33798"/>
    <w:rsid w:val="00E3396D"/>
    <w:rsid w:val="00E450AB"/>
    <w:rsid w:val="00E4588B"/>
    <w:rsid w:val="00E50EA0"/>
    <w:rsid w:val="00E63937"/>
    <w:rsid w:val="00E72C39"/>
    <w:rsid w:val="00E74E5B"/>
    <w:rsid w:val="00E753AB"/>
    <w:rsid w:val="00E7657A"/>
    <w:rsid w:val="00E846F4"/>
    <w:rsid w:val="00E878C7"/>
    <w:rsid w:val="00E914C7"/>
    <w:rsid w:val="00E960A4"/>
    <w:rsid w:val="00E96439"/>
    <w:rsid w:val="00EA56FC"/>
    <w:rsid w:val="00EA5D62"/>
    <w:rsid w:val="00EA73B8"/>
    <w:rsid w:val="00EC150F"/>
    <w:rsid w:val="00ED2CB0"/>
    <w:rsid w:val="00ED5EC6"/>
    <w:rsid w:val="00EE46FB"/>
    <w:rsid w:val="00EE4B50"/>
    <w:rsid w:val="00EE5004"/>
    <w:rsid w:val="00EE50D6"/>
    <w:rsid w:val="00EE730C"/>
    <w:rsid w:val="00EE744A"/>
    <w:rsid w:val="00EF1255"/>
    <w:rsid w:val="00EF57E7"/>
    <w:rsid w:val="00EF62E2"/>
    <w:rsid w:val="00EF6FD1"/>
    <w:rsid w:val="00F1045B"/>
    <w:rsid w:val="00F11521"/>
    <w:rsid w:val="00F11A77"/>
    <w:rsid w:val="00F15AC3"/>
    <w:rsid w:val="00F174B2"/>
    <w:rsid w:val="00F20F47"/>
    <w:rsid w:val="00F274E7"/>
    <w:rsid w:val="00F3515B"/>
    <w:rsid w:val="00F4411E"/>
    <w:rsid w:val="00F453CE"/>
    <w:rsid w:val="00F473D6"/>
    <w:rsid w:val="00F476B7"/>
    <w:rsid w:val="00F54B0C"/>
    <w:rsid w:val="00F61983"/>
    <w:rsid w:val="00F62ACD"/>
    <w:rsid w:val="00F63378"/>
    <w:rsid w:val="00F63637"/>
    <w:rsid w:val="00F643AF"/>
    <w:rsid w:val="00F72EFA"/>
    <w:rsid w:val="00F742EC"/>
    <w:rsid w:val="00F7452A"/>
    <w:rsid w:val="00F81606"/>
    <w:rsid w:val="00F90126"/>
    <w:rsid w:val="00F91D89"/>
    <w:rsid w:val="00F93C5F"/>
    <w:rsid w:val="00F957BE"/>
    <w:rsid w:val="00F9677B"/>
    <w:rsid w:val="00F97399"/>
    <w:rsid w:val="00F97558"/>
    <w:rsid w:val="00FA1A76"/>
    <w:rsid w:val="00FA2F39"/>
    <w:rsid w:val="00FA2FDA"/>
    <w:rsid w:val="00FA4F9D"/>
    <w:rsid w:val="00FA5307"/>
    <w:rsid w:val="00FB133A"/>
    <w:rsid w:val="00FC013B"/>
    <w:rsid w:val="00FC1AAA"/>
    <w:rsid w:val="00FC376C"/>
    <w:rsid w:val="00FC553A"/>
    <w:rsid w:val="00FC5F3C"/>
    <w:rsid w:val="00FD1C22"/>
    <w:rsid w:val="00FD1DF3"/>
    <w:rsid w:val="00FE1825"/>
    <w:rsid w:val="00FE1C08"/>
    <w:rsid w:val="00FE274C"/>
    <w:rsid w:val="00FE7017"/>
    <w:rsid w:val="00FF19A8"/>
    <w:rsid w:val="00FF2A04"/>
    <w:rsid w:val="00FF6873"/>
    <w:rsid w:val="00FF7446"/>
    <w:rsid w:val="00FF7E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44FF"/>
  <w15:docId w15:val="{35EA3101-7373-4DB7-A29C-78AB69F1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080"/>
      <w:outlineLvl w:val="0"/>
    </w:pPr>
    <w:rPr>
      <w:rFonts w:ascii="Arial Black" w:eastAsia="Arial Black" w:hAnsi="Arial Black" w:cs="Arial Black"/>
      <w:sz w:val="32"/>
      <w:szCs w:val="32"/>
    </w:rPr>
  </w:style>
  <w:style w:type="paragraph" w:styleId="Heading2">
    <w:name w:val="heading 2"/>
    <w:basedOn w:val="Normal"/>
    <w:uiPriority w:val="9"/>
    <w:unhideWhenUsed/>
    <w:qFormat/>
    <w:pPr>
      <w:spacing w:before="224"/>
      <w:ind w:left="1080"/>
      <w:outlineLvl w:val="1"/>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cstheme="minorHAnsi"/>
      <w:b/>
      <w:bCs/>
      <w:sz w:val="20"/>
      <w:szCs w:val="20"/>
    </w:rPr>
  </w:style>
  <w:style w:type="paragraph" w:styleId="BodyText">
    <w:name w:val="Body Text"/>
    <w:basedOn w:val="Normal"/>
    <w:uiPriority w:val="1"/>
    <w:qFormat/>
    <w:pPr>
      <w:ind w:left="1080"/>
    </w:pPr>
    <w:rPr>
      <w:sz w:val="24"/>
      <w:szCs w:val="24"/>
    </w:rPr>
  </w:style>
  <w:style w:type="paragraph" w:styleId="ListParagraph">
    <w:name w:val="List Paragraph"/>
    <w:basedOn w:val="Normal"/>
    <w:uiPriority w:val="34"/>
    <w:qFormat/>
    <w:pPr>
      <w:spacing w:before="67"/>
      <w:ind w:left="1980" w:hanging="360"/>
    </w:pPr>
  </w:style>
  <w:style w:type="paragraph" w:customStyle="1" w:styleId="TableParagraph">
    <w:name w:val="Table Paragraph"/>
    <w:basedOn w:val="Normal"/>
    <w:uiPriority w:val="1"/>
    <w:qFormat/>
    <w:pPr>
      <w:spacing w:before="67"/>
      <w:ind w:left="1190" w:hanging="360"/>
    </w:pPr>
  </w:style>
  <w:style w:type="character" w:styleId="Hyperlink">
    <w:name w:val="Hyperlink"/>
    <w:basedOn w:val="DefaultParagraphFont"/>
    <w:uiPriority w:val="99"/>
    <w:unhideWhenUsed/>
    <w:rsid w:val="004175F9"/>
    <w:rPr>
      <w:color w:val="0000FF" w:themeColor="hyperlink"/>
      <w:u w:val="single"/>
    </w:rPr>
  </w:style>
  <w:style w:type="character" w:styleId="UnresolvedMention">
    <w:name w:val="Unresolved Mention"/>
    <w:basedOn w:val="DefaultParagraphFont"/>
    <w:uiPriority w:val="99"/>
    <w:semiHidden/>
    <w:unhideWhenUsed/>
    <w:rsid w:val="004175F9"/>
    <w:rPr>
      <w:color w:val="605E5C"/>
      <w:shd w:val="clear" w:color="auto" w:fill="E1DFDD"/>
    </w:rPr>
  </w:style>
  <w:style w:type="table" w:styleId="TableGrid">
    <w:name w:val="Table Grid"/>
    <w:basedOn w:val="TableNormal"/>
    <w:uiPriority w:val="39"/>
    <w:rsid w:val="00583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1255"/>
    <w:rPr>
      <w:color w:val="800080" w:themeColor="followedHyperlink"/>
      <w:u w:val="single"/>
    </w:rPr>
  </w:style>
  <w:style w:type="paragraph" w:styleId="TOCHeading">
    <w:name w:val="TOC Heading"/>
    <w:basedOn w:val="Heading1"/>
    <w:next w:val="Normal"/>
    <w:uiPriority w:val="39"/>
    <w:unhideWhenUsed/>
    <w:qFormat/>
    <w:rsid w:val="00C143C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E320C1"/>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E320C1"/>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320C1"/>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320C1"/>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320C1"/>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320C1"/>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320C1"/>
    <w:pPr>
      <w:ind w:left="1540"/>
    </w:pPr>
    <w:rPr>
      <w:rFonts w:asciiTheme="minorHAnsi" w:hAnsiTheme="minorHAnsi" w:cstheme="minorHAnsi"/>
      <w:sz w:val="20"/>
      <w:szCs w:val="20"/>
    </w:rPr>
  </w:style>
  <w:style w:type="paragraph" w:customStyle="1" w:styleId="paragraph">
    <w:name w:val="paragraph"/>
    <w:basedOn w:val="Normal"/>
    <w:rsid w:val="00CA0DDF"/>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CA0DDF"/>
  </w:style>
  <w:style w:type="character" w:customStyle="1" w:styleId="eop">
    <w:name w:val="eop"/>
    <w:basedOn w:val="DefaultParagraphFont"/>
    <w:rsid w:val="00CA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52408">
      <w:bodyDiv w:val="1"/>
      <w:marLeft w:val="0"/>
      <w:marRight w:val="0"/>
      <w:marTop w:val="0"/>
      <w:marBottom w:val="0"/>
      <w:divBdr>
        <w:top w:val="none" w:sz="0" w:space="0" w:color="auto"/>
        <w:left w:val="none" w:sz="0" w:space="0" w:color="auto"/>
        <w:bottom w:val="none" w:sz="0" w:space="0" w:color="auto"/>
        <w:right w:val="none" w:sz="0" w:space="0" w:color="auto"/>
      </w:divBdr>
      <w:divsChild>
        <w:div w:id="1359043337">
          <w:marLeft w:val="1440"/>
          <w:marRight w:val="0"/>
          <w:marTop w:val="100"/>
          <w:marBottom w:val="0"/>
          <w:divBdr>
            <w:top w:val="none" w:sz="0" w:space="0" w:color="auto"/>
            <w:left w:val="none" w:sz="0" w:space="0" w:color="auto"/>
            <w:bottom w:val="none" w:sz="0" w:space="0" w:color="auto"/>
            <w:right w:val="none" w:sz="0" w:space="0" w:color="auto"/>
          </w:divBdr>
        </w:div>
        <w:div w:id="1250457556">
          <w:marLeft w:val="1440"/>
          <w:marRight w:val="0"/>
          <w:marTop w:val="100"/>
          <w:marBottom w:val="0"/>
          <w:divBdr>
            <w:top w:val="none" w:sz="0" w:space="0" w:color="auto"/>
            <w:left w:val="none" w:sz="0" w:space="0" w:color="auto"/>
            <w:bottom w:val="none" w:sz="0" w:space="0" w:color="auto"/>
            <w:right w:val="none" w:sz="0" w:space="0" w:color="auto"/>
          </w:divBdr>
        </w:div>
        <w:div w:id="1987009556">
          <w:marLeft w:val="1440"/>
          <w:marRight w:val="0"/>
          <w:marTop w:val="100"/>
          <w:marBottom w:val="0"/>
          <w:divBdr>
            <w:top w:val="none" w:sz="0" w:space="0" w:color="auto"/>
            <w:left w:val="none" w:sz="0" w:space="0" w:color="auto"/>
            <w:bottom w:val="none" w:sz="0" w:space="0" w:color="auto"/>
            <w:right w:val="none" w:sz="0" w:space="0" w:color="auto"/>
          </w:divBdr>
        </w:div>
        <w:div w:id="1085952675">
          <w:marLeft w:val="1440"/>
          <w:marRight w:val="0"/>
          <w:marTop w:val="100"/>
          <w:marBottom w:val="0"/>
          <w:divBdr>
            <w:top w:val="none" w:sz="0" w:space="0" w:color="auto"/>
            <w:left w:val="none" w:sz="0" w:space="0" w:color="auto"/>
            <w:bottom w:val="none" w:sz="0" w:space="0" w:color="auto"/>
            <w:right w:val="none" w:sz="0" w:space="0" w:color="auto"/>
          </w:divBdr>
        </w:div>
        <w:div w:id="504173403">
          <w:marLeft w:val="144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cial.desa.un.org/issues/disability/crpd/convention-on-the-rights-of-persons-with-disabilities-crpd" TargetMode="External"/><Relationship Id="rId18" Type="http://schemas.openxmlformats.org/officeDocument/2006/relationships/hyperlink" Target="https://www2.gov.bc.ca/gov/content/governments/about-the-bc-government/accessibility/legislation/summary" TargetMode="External"/><Relationship Id="rId26" Type="http://schemas.openxmlformats.org/officeDocument/2006/relationships/hyperlink" Target="https://www.scc.ca/en/standardsdb/standards/20064" TargetMode="External"/><Relationship Id="rId39" Type="http://schemas.openxmlformats.org/officeDocument/2006/relationships/hyperlink" Target="https://braininjurycanada.ca/en/" TargetMode="External"/><Relationship Id="rId21" Type="http://schemas.openxmlformats.org/officeDocument/2006/relationships/hyperlink" Target="https://bcaccessibilityhub.ca/committees/establish-a-committee" TargetMode="External"/><Relationship Id="rId34" Type="http://schemas.openxmlformats.org/officeDocument/2006/relationships/hyperlink" Target="https://www.inclusionoutreach.ca/" TargetMode="External"/><Relationship Id="rId42" Type="http://schemas.openxmlformats.org/officeDocument/2006/relationships/hyperlink" Target="https://keltymentalhealth.c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gov.bc.ca/assets/gov/government/about-the-bc-government/accessible-bc/disability-consultation/2019-consultation/framework-for-accessibility-legislation.pdf" TargetMode="External"/><Relationship Id="rId29" Type="http://schemas.openxmlformats.org/officeDocument/2006/relationships/hyperlink" Target="https://www.chh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rc-bc.org/" TargetMode="External"/><Relationship Id="rId32" Type="http://schemas.openxmlformats.org/officeDocument/2006/relationships/hyperlink" Target="https://www.sd47.bc.ca/auditoryoutreach/Pages/default.aspx" TargetMode="External"/><Relationship Id="rId37" Type="http://schemas.openxmlformats.org/officeDocument/2006/relationships/hyperlink" Target="https://mssociety.ca/" TargetMode="External"/><Relationship Id="rId40" Type="http://schemas.openxmlformats.org/officeDocument/2006/relationships/hyperlink" Target="https://sci-can.ca/"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ustice.gc.ca/eng/csj-sjc/rfc-dlc/ccrf-ccdl/" TargetMode="External"/><Relationship Id="rId23" Type="http://schemas.openxmlformats.org/officeDocument/2006/relationships/hyperlink" Target="https://www.setbc.org/" TargetMode="External"/><Relationship Id="rId28" Type="http://schemas.openxmlformats.org/officeDocument/2006/relationships/hyperlink" Target="https://www.prcvi.org/" TargetMode="External"/><Relationship Id="rId36" Type="http://schemas.openxmlformats.org/officeDocument/2006/relationships/hyperlink" Target="https://www.fasdoutreach.ca/" TargetMode="External"/><Relationship Id="rId10" Type="http://schemas.openxmlformats.org/officeDocument/2006/relationships/endnotes" Target="endnotes.xml"/><Relationship Id="rId19" Type="http://schemas.openxmlformats.org/officeDocument/2006/relationships/hyperlink" Target="https://bcaccessibilityhub.ca" TargetMode="External"/><Relationship Id="rId31" Type="http://schemas.openxmlformats.org/officeDocument/2006/relationships/hyperlink" Target="https://popdhh.ca/" TargetMode="External"/><Relationship Id="rId44" Type="http://schemas.openxmlformats.org/officeDocument/2006/relationships/hyperlink" Target="https://www.sage-b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ational.gc.ca/world-monde/issues_development-enjeux_developpement/human_rights-droits_homme/rights_disabilities-droits_handicapees.aspx?lang=eng" TargetMode="External"/><Relationship Id="rId22" Type="http://schemas.openxmlformats.org/officeDocument/2006/relationships/hyperlink" Target="https://universaldesign.ie/What-is-Universal-Design/" TargetMode="External"/><Relationship Id="rId27" Type="http://schemas.openxmlformats.org/officeDocument/2006/relationships/hyperlink" Target="https://www.rickhansen.com/sites/default/files/2020-03/sch-35913-guide-creating-accessible-play-spacesen2020web.pdf" TargetMode="External"/><Relationship Id="rId30" Type="http://schemas.openxmlformats.org/officeDocument/2006/relationships/hyperlink" Target="https://www.chs.ca/accessibility" TargetMode="External"/><Relationship Id="rId35" Type="http://schemas.openxmlformats.org/officeDocument/2006/relationships/hyperlink" Target="https://autismoutreach.ca/" TargetMode="External"/><Relationship Id="rId43" Type="http://schemas.openxmlformats.org/officeDocument/2006/relationships/hyperlink" Target="https://giftedchildrenbc.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gov.bc.ca/assets/gov/government/about-the-bc-government/accessible-bc/disability-consultation/2019-consultation/framework-for-accessibility-legislation.pdf" TargetMode="External"/><Relationship Id="rId17" Type="http://schemas.openxmlformats.org/officeDocument/2006/relationships/hyperlink" Target="https://www.bclaws.gov.bc.ca/civix/document/id/complete/statreg/21019" TargetMode="External"/><Relationship Id="rId25" Type="http://schemas.openxmlformats.org/officeDocument/2006/relationships/hyperlink" Target="https://www.scc.ca/en" TargetMode="External"/><Relationship Id="rId33" Type="http://schemas.openxmlformats.org/officeDocument/2006/relationships/hyperlink" Target="http://popdb.sd38.bc.ca/" TargetMode="External"/><Relationship Id="rId38" Type="http://schemas.openxmlformats.org/officeDocument/2006/relationships/hyperlink" Target="https://www.ldac-acta.ca/" TargetMode="External"/><Relationship Id="rId46" Type="http://schemas.openxmlformats.org/officeDocument/2006/relationships/theme" Target="theme/theme1.xml"/><Relationship Id="rId20" Type="http://schemas.openxmlformats.org/officeDocument/2006/relationships/hyperlink" Target="https://bcaccessibilityhub.ca/plans/developing-a-plan/" TargetMode="External"/><Relationship Id="rId41" Type="http://schemas.openxmlformats.org/officeDocument/2006/relationships/hyperlink" Target="https://touret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86DCD79C6C72498429264A2FA14858" ma:contentTypeVersion="35" ma:contentTypeDescription="Create a new document." ma:contentTypeScope="" ma:versionID="27b69e1cebbe749d816a049c5f42dc5b">
  <xsd:schema xmlns:xsd="http://www.w3.org/2001/XMLSchema" xmlns:xs="http://www.w3.org/2001/XMLSchema" xmlns:p="http://schemas.microsoft.com/office/2006/metadata/properties" xmlns:ns3="c7908c9c-c428-4f81-8566-46e4907f0368" xmlns:ns4="95272efc-d587-437b-ba22-eaa57e5e8ec2" targetNamespace="http://schemas.microsoft.com/office/2006/metadata/properties" ma:root="true" ma:fieldsID="a45bd77ed54117c01193f9b5187e2b44" ns3:_="" ns4:_="">
    <xsd:import namespace="c7908c9c-c428-4f81-8566-46e4907f0368"/>
    <xsd:import namespace="95272efc-d587-437b-ba22-eaa57e5e8e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amsChannelId" minOccurs="0"/>
                <xsd:element ref="ns4:IsNotebookLocked" minOccurs="0"/>
                <xsd:element ref="ns4:Math_Settings" minOccurs="0"/>
                <xsd:element ref="ns4:Distribution_Groups" minOccurs="0"/>
                <xsd:element ref="ns4:LMS_Mapping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08c9c-c428-4f81-8566-46e4907f03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72efc-d587-437b-ba22-eaa57e5e8e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TeamsChannelId" ma:index="28" nillable="true" ma:displayName="Teams Channel Id" ma:internalName="TeamsChannelId">
      <xsd:simpleType>
        <xsd:restriction base="dms:Text"/>
      </xsd:simpleType>
    </xsd:element>
    <xsd:element name="IsNotebookLocked" ma:index="29" nillable="true" ma:displayName="Is Notebook Locked" ma:internalName="IsNotebookLocked">
      <xsd:simpleType>
        <xsd:restriction base="dms:Boolean"/>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95272efc-d587-437b-ba22-eaa57e5e8ec2" xsi:nil="true"/>
    <Student_Groups xmlns="95272efc-d587-437b-ba22-eaa57e5e8ec2">
      <UserInfo>
        <DisplayName/>
        <AccountId xsi:nil="true"/>
        <AccountType/>
      </UserInfo>
    </Student_Groups>
    <TeamsChannelId xmlns="95272efc-d587-437b-ba22-eaa57e5e8ec2" xsi:nil="true"/>
    <Has_Teacher_Only_SectionGroup xmlns="95272efc-d587-437b-ba22-eaa57e5e8ec2" xsi:nil="true"/>
    <CultureName xmlns="95272efc-d587-437b-ba22-eaa57e5e8ec2" xsi:nil="true"/>
    <Invited_Teachers xmlns="95272efc-d587-437b-ba22-eaa57e5e8ec2" xsi:nil="true"/>
    <Invited_Students xmlns="95272efc-d587-437b-ba22-eaa57e5e8ec2" xsi:nil="true"/>
    <Is_Collaboration_Space_Locked xmlns="95272efc-d587-437b-ba22-eaa57e5e8ec2" xsi:nil="true"/>
    <FolderType xmlns="95272efc-d587-437b-ba22-eaa57e5e8ec2" xsi:nil="true"/>
    <Owner xmlns="95272efc-d587-437b-ba22-eaa57e5e8ec2">
      <UserInfo>
        <DisplayName/>
        <AccountId xsi:nil="true"/>
        <AccountType/>
      </UserInfo>
    </Owner>
    <Teachers xmlns="95272efc-d587-437b-ba22-eaa57e5e8ec2">
      <UserInfo>
        <DisplayName/>
        <AccountId xsi:nil="true"/>
        <AccountType/>
      </UserInfo>
    </Teachers>
    <Distribution_Groups xmlns="95272efc-d587-437b-ba22-eaa57e5e8ec2" xsi:nil="true"/>
    <AppVersion xmlns="95272efc-d587-437b-ba22-eaa57e5e8ec2" xsi:nil="true"/>
    <DefaultSectionNames xmlns="95272efc-d587-437b-ba22-eaa57e5e8ec2" xsi:nil="true"/>
    <_activity xmlns="95272efc-d587-437b-ba22-eaa57e5e8ec2" xsi:nil="true"/>
    <Math_Settings xmlns="95272efc-d587-437b-ba22-eaa57e5e8ec2" xsi:nil="true"/>
    <NotebookType xmlns="95272efc-d587-437b-ba22-eaa57e5e8ec2" xsi:nil="true"/>
    <IsNotebookLocked xmlns="95272efc-d587-437b-ba22-eaa57e5e8ec2" xsi:nil="true"/>
    <LMS_Mappings xmlns="95272efc-d587-437b-ba22-eaa57e5e8ec2" xsi:nil="true"/>
    <Templates xmlns="95272efc-d587-437b-ba22-eaa57e5e8ec2" xsi:nil="true"/>
    <Students xmlns="95272efc-d587-437b-ba22-eaa57e5e8ec2">
      <UserInfo>
        <DisplayName/>
        <AccountId xsi:nil="true"/>
        <AccountType/>
      </UserInfo>
    </Students>
  </documentManagement>
</p:properties>
</file>

<file path=customXml/itemProps1.xml><?xml version="1.0" encoding="utf-8"?>
<ds:datastoreItem xmlns:ds="http://schemas.openxmlformats.org/officeDocument/2006/customXml" ds:itemID="{4F53B816-C9F0-4557-94CB-5227C0B2A7CD}">
  <ds:schemaRefs>
    <ds:schemaRef ds:uri="http://schemas.openxmlformats.org/officeDocument/2006/bibliography"/>
  </ds:schemaRefs>
</ds:datastoreItem>
</file>

<file path=customXml/itemProps2.xml><?xml version="1.0" encoding="utf-8"?>
<ds:datastoreItem xmlns:ds="http://schemas.openxmlformats.org/officeDocument/2006/customXml" ds:itemID="{ACC6F2D2-7B18-420F-BA03-FED3243E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08c9c-c428-4f81-8566-46e4907f0368"/>
    <ds:schemaRef ds:uri="95272efc-d587-437b-ba22-eaa57e5e8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C65A7-8635-408C-876F-99CA99219363}">
  <ds:schemaRefs>
    <ds:schemaRef ds:uri="http://schemas.microsoft.com/sharepoint/v3/contenttype/forms"/>
  </ds:schemaRefs>
</ds:datastoreItem>
</file>

<file path=customXml/itemProps4.xml><?xml version="1.0" encoding="utf-8"?>
<ds:datastoreItem xmlns:ds="http://schemas.openxmlformats.org/officeDocument/2006/customXml" ds:itemID="{817FA4E7-B2A5-48E8-BC06-4B877F306897}">
  <ds:schemaRef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95272efc-d587-437b-ba22-eaa57e5e8ec2"/>
    <ds:schemaRef ds:uri="c7908c9c-c428-4f81-8566-46e4907f03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8219</Words>
  <Characters>39699</Characters>
  <Application>Microsoft Office Word</Application>
  <DocSecurity>0</DocSecurity>
  <Lines>810</Lines>
  <Paragraphs>427</Paragraphs>
  <ScaleCrop>false</ScaleCrop>
  <HeadingPairs>
    <vt:vector size="2" baseType="variant">
      <vt:variant>
        <vt:lpstr>Title</vt:lpstr>
      </vt:variant>
      <vt:variant>
        <vt:i4>1</vt:i4>
      </vt:variant>
    </vt:vector>
  </HeadingPairs>
  <TitlesOfParts>
    <vt:vector size="1" baseType="lpstr">
      <vt:lpstr>Multi-Year Accessibility Plan 2022-2027</vt:lpstr>
    </vt:vector>
  </TitlesOfParts>
  <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Accessibility Plan 2022-2027</dc:title>
  <dc:creator>Jenny Williams</dc:creator>
  <cp:lastModifiedBy>Bassam Abun-Nadi</cp:lastModifiedBy>
  <cp:revision>2</cp:revision>
  <dcterms:created xsi:type="dcterms:W3CDTF">2025-09-10T22:36:00Z</dcterms:created>
  <dcterms:modified xsi:type="dcterms:W3CDTF">2025-09-10T22:36:00Z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y fmtid="{D5CDD505-2E9C-101B-9397-08002B2CF9AE}" pid="3" name="GrammarlyDocumentId">
    <vt:lpwstr>6259ca9d0ca5cbc16f3d9aaa6e90858922069f2afcbd97d3cd44886a926c224e</vt:lpwstr>
  </property>
  <property fmtid="{D5CDD505-2E9C-101B-9397-08002B2CF9AE}" pid="4" name="ContentTypeId">
    <vt:lpwstr>0x0101009986DCD79C6C72498429264A2FA14858</vt:lpwstr>
  </property>
</Properties>
</file>